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61C62E" w14:textId="77777777" w:rsidR="009310F4" w:rsidRPr="00BD6FEE" w:rsidRDefault="003A6253" w:rsidP="009310F4">
      <w:pPr>
        <w:rPr>
          <w:rFonts w:ascii="Arial Narrow" w:hAnsi="Arial Narrow"/>
        </w:rPr>
      </w:pPr>
      <w:r>
        <w:rPr>
          <w:rFonts w:ascii="Arial Narrow" w:hAnsi="Arial Narrow"/>
          <w:noProof/>
        </w:rPr>
        <w:object w:dxaOrig="1440" w:dyaOrig="1440" w14:anchorId="71E9E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168">
            <v:imagedata r:id="rId8" o:title=""/>
          </v:shape>
          <o:OLEObject Type="Embed" ProgID="MSPhotoEd.3" ShapeID="_x0000_s1026" DrawAspect="Content" ObjectID="_1577697468" r:id="rId9"/>
        </w:object>
      </w:r>
    </w:p>
    <w:p w14:paraId="72FCBA09" w14:textId="77777777" w:rsidR="009310F4" w:rsidRPr="00BD6FEE" w:rsidRDefault="009310F4" w:rsidP="009310F4">
      <w:pPr>
        <w:rPr>
          <w:rFonts w:ascii="Arial Narrow" w:hAnsi="Arial Narrow"/>
        </w:rPr>
      </w:pPr>
    </w:p>
    <w:p w14:paraId="6479D79D" w14:textId="77777777" w:rsidR="009310F4" w:rsidRPr="00BD6FEE" w:rsidRDefault="009310F4" w:rsidP="009310F4">
      <w:pPr>
        <w:rPr>
          <w:rFonts w:ascii="Arial Narrow" w:hAnsi="Arial Narrow"/>
        </w:rPr>
      </w:pPr>
    </w:p>
    <w:p w14:paraId="3151950D" w14:textId="77777777" w:rsidR="009310F4" w:rsidRPr="00BD6FEE" w:rsidRDefault="009310F4" w:rsidP="009310F4">
      <w:pPr>
        <w:rPr>
          <w:rFonts w:ascii="Arial Narrow" w:hAnsi="Arial Narrow"/>
        </w:rPr>
      </w:pPr>
    </w:p>
    <w:p w14:paraId="21CFE698" w14:textId="77777777" w:rsidR="009310F4" w:rsidRPr="00BD6FEE" w:rsidRDefault="009310F4" w:rsidP="009310F4">
      <w:pPr>
        <w:rPr>
          <w:rFonts w:ascii="Arial Narrow" w:hAnsi="Arial Narrow"/>
        </w:rPr>
      </w:pPr>
    </w:p>
    <w:p w14:paraId="3FCE2B03" w14:textId="77777777" w:rsidR="009310F4" w:rsidRPr="00BD6FEE" w:rsidRDefault="009310F4" w:rsidP="009310F4">
      <w:pPr>
        <w:rPr>
          <w:rFonts w:ascii="Arial Narrow" w:hAnsi="Arial Narrow"/>
        </w:rPr>
      </w:pPr>
    </w:p>
    <w:p w14:paraId="6354EB1A" w14:textId="77777777" w:rsidR="00067142" w:rsidRPr="00BD6FEE" w:rsidRDefault="00067142" w:rsidP="00067142">
      <w:pPr>
        <w:jc w:val="center"/>
        <w:rPr>
          <w:rFonts w:ascii="Arial Narrow" w:hAnsi="Arial Narrow"/>
          <w:b/>
          <w:bCs/>
        </w:rPr>
      </w:pPr>
    </w:p>
    <w:p w14:paraId="4BCC3C8E" w14:textId="77777777" w:rsidR="000C198D" w:rsidRPr="00BD6FEE" w:rsidRDefault="000C198D" w:rsidP="00067142">
      <w:pPr>
        <w:jc w:val="center"/>
        <w:rPr>
          <w:rFonts w:ascii="Arial Narrow" w:hAnsi="Arial Narrow"/>
          <w:b/>
          <w:bCs/>
        </w:rPr>
      </w:pPr>
    </w:p>
    <w:p w14:paraId="39E4D7B4" w14:textId="77777777" w:rsidR="005D19BC" w:rsidRPr="008320C6" w:rsidRDefault="005D19BC" w:rsidP="005D19BC">
      <w:pPr>
        <w:jc w:val="center"/>
        <w:rPr>
          <w:rFonts w:ascii="Arial Narrow" w:hAnsi="Arial Narrow"/>
          <w:b/>
          <w:bCs/>
          <w:sz w:val="30"/>
          <w:szCs w:val="30"/>
        </w:rPr>
      </w:pPr>
      <w:r w:rsidRPr="008320C6">
        <w:rPr>
          <w:rFonts w:ascii="Arial Narrow" w:hAnsi="Arial Narrow"/>
          <w:b/>
          <w:bCs/>
          <w:sz w:val="30"/>
          <w:szCs w:val="30"/>
        </w:rPr>
        <w:t>International Rescue Committee</w:t>
      </w:r>
    </w:p>
    <w:p w14:paraId="1B33DA60" w14:textId="77777777" w:rsidR="005D19BC" w:rsidRPr="008320C6" w:rsidRDefault="005D19BC" w:rsidP="005D19BC">
      <w:pPr>
        <w:jc w:val="center"/>
        <w:rPr>
          <w:rFonts w:ascii="Arial Narrow" w:hAnsi="Arial Narrow"/>
          <w:b/>
          <w:bCs/>
          <w:sz w:val="30"/>
          <w:szCs w:val="30"/>
        </w:rPr>
      </w:pPr>
      <w:r w:rsidRPr="008320C6">
        <w:rPr>
          <w:rFonts w:ascii="Arial Narrow" w:hAnsi="Arial Narrow"/>
          <w:b/>
          <w:bCs/>
          <w:sz w:val="30"/>
          <w:szCs w:val="30"/>
        </w:rPr>
        <w:t>(Humanitarian Program)</w:t>
      </w:r>
    </w:p>
    <w:p w14:paraId="2F4D6161" w14:textId="77777777" w:rsidR="005D19BC" w:rsidRPr="008320C6" w:rsidRDefault="005D19BC" w:rsidP="005D19BC">
      <w:pPr>
        <w:jc w:val="center"/>
        <w:rPr>
          <w:rFonts w:ascii="Arial Narrow" w:hAnsi="Arial Narrow"/>
          <w:b/>
          <w:sz w:val="30"/>
          <w:szCs w:val="30"/>
        </w:rPr>
      </w:pPr>
      <w:r w:rsidRPr="008320C6">
        <w:rPr>
          <w:rFonts w:ascii="Arial Narrow" w:hAnsi="Arial Narrow"/>
          <w:b/>
          <w:sz w:val="30"/>
          <w:szCs w:val="30"/>
        </w:rPr>
        <w:t>Request for Proposal (RFP)</w:t>
      </w:r>
    </w:p>
    <w:p w14:paraId="469D8B2C" w14:textId="533F164D" w:rsidR="005D19BC" w:rsidRPr="003A6253" w:rsidRDefault="00F81C9C" w:rsidP="005D19BC">
      <w:pPr>
        <w:jc w:val="center"/>
        <w:rPr>
          <w:rFonts w:ascii="Arial Narrow" w:hAnsi="Arial Narrow"/>
          <w:b/>
          <w:sz w:val="30"/>
          <w:szCs w:val="30"/>
        </w:rPr>
      </w:pPr>
      <w:r>
        <w:rPr>
          <w:rFonts w:ascii="Arial Narrow" w:hAnsi="Arial Narrow"/>
          <w:b/>
          <w:sz w:val="30"/>
          <w:szCs w:val="30"/>
        </w:rPr>
        <w:t xml:space="preserve">RFP Reference </w:t>
      </w:r>
      <w:r w:rsidRPr="003A6253">
        <w:rPr>
          <w:rFonts w:ascii="Arial Narrow" w:hAnsi="Arial Narrow"/>
          <w:b/>
          <w:sz w:val="30"/>
          <w:szCs w:val="30"/>
        </w:rPr>
        <w:t>No: IRC AFG-00410</w:t>
      </w:r>
    </w:p>
    <w:p w14:paraId="24F0F505" w14:textId="3FA10C39" w:rsidR="005D19BC" w:rsidRPr="003A6253" w:rsidRDefault="005D19BC" w:rsidP="005D19BC">
      <w:pPr>
        <w:jc w:val="center"/>
        <w:rPr>
          <w:rFonts w:ascii="Arial Narrow" w:hAnsi="Arial Narrow"/>
          <w:b/>
          <w:sz w:val="30"/>
          <w:szCs w:val="30"/>
        </w:rPr>
      </w:pPr>
      <w:r w:rsidRPr="003A6253">
        <w:rPr>
          <w:rFonts w:ascii="Arial Narrow" w:hAnsi="Arial Narrow"/>
          <w:b/>
          <w:sz w:val="30"/>
          <w:szCs w:val="30"/>
        </w:rPr>
        <w:t xml:space="preserve"> </w:t>
      </w:r>
      <w:r w:rsidR="00EC6E75">
        <w:rPr>
          <w:rFonts w:ascii="Arial Narrow" w:hAnsi="Arial Narrow"/>
          <w:b/>
          <w:sz w:val="30"/>
          <w:szCs w:val="30"/>
        </w:rPr>
        <w:t xml:space="preserve">Simple Supply </w:t>
      </w:r>
      <w:r w:rsidRPr="003A6253">
        <w:rPr>
          <w:rFonts w:ascii="Arial Narrow" w:hAnsi="Arial Narrow"/>
          <w:b/>
          <w:sz w:val="30"/>
          <w:szCs w:val="30"/>
        </w:rPr>
        <w:t>Agreement (SSA)</w:t>
      </w:r>
    </w:p>
    <w:p w14:paraId="4AF49915" w14:textId="5349650E" w:rsidR="005D19BC" w:rsidRDefault="005D19BC" w:rsidP="005D19BC">
      <w:pPr>
        <w:jc w:val="center"/>
        <w:rPr>
          <w:rFonts w:asciiTheme="minorBidi" w:hAnsiTheme="minorBidi" w:cstheme="minorBidi"/>
          <w:b/>
          <w:bCs/>
          <w:sz w:val="28"/>
          <w:szCs w:val="28"/>
          <w:u w:val="single"/>
        </w:rPr>
      </w:pPr>
      <w:r w:rsidRPr="00F45156">
        <w:rPr>
          <w:rFonts w:asciiTheme="minorBidi" w:hAnsiTheme="minorBidi" w:cstheme="minorBidi"/>
          <w:b/>
          <w:sz w:val="28"/>
          <w:szCs w:val="28"/>
        </w:rPr>
        <w:t xml:space="preserve"> </w:t>
      </w:r>
      <w:r w:rsidR="00AC5D8B">
        <w:rPr>
          <w:rFonts w:asciiTheme="minorBidi" w:hAnsiTheme="minorBidi" w:cstheme="minorBidi"/>
          <w:b/>
          <w:bCs/>
          <w:sz w:val="28"/>
          <w:szCs w:val="28"/>
          <w:u w:val="single"/>
        </w:rPr>
        <w:t>Provision of Saplings</w:t>
      </w:r>
      <w:r w:rsidR="006B42BF">
        <w:rPr>
          <w:rFonts w:asciiTheme="minorBidi" w:hAnsiTheme="minorBidi" w:cstheme="minorBidi"/>
          <w:b/>
          <w:bCs/>
          <w:sz w:val="28"/>
          <w:szCs w:val="28"/>
          <w:u w:val="single"/>
        </w:rPr>
        <w:t xml:space="preserve"> (Peach and Lemon)</w:t>
      </w:r>
    </w:p>
    <w:p w14:paraId="24A1936C" w14:textId="24815A5A" w:rsidR="005D19BC" w:rsidRDefault="005D19BC" w:rsidP="005D19BC">
      <w:pPr>
        <w:jc w:val="center"/>
        <w:rPr>
          <w:rFonts w:asciiTheme="minorBidi" w:hAnsiTheme="minorBidi"/>
          <w:b/>
          <w:bCs/>
          <w:sz w:val="28"/>
          <w:szCs w:val="28"/>
        </w:rPr>
      </w:pPr>
      <w:r>
        <w:rPr>
          <w:rFonts w:asciiTheme="minorBidi" w:hAnsiTheme="minorBidi" w:cstheme="minorBidi"/>
          <w:b/>
          <w:bCs/>
          <w:sz w:val="28"/>
          <w:szCs w:val="28"/>
        </w:rPr>
        <w:t xml:space="preserve"> </w:t>
      </w:r>
      <w:r w:rsidR="00AC5D8B">
        <w:rPr>
          <w:rFonts w:asciiTheme="minorBidi" w:hAnsiTheme="minorBidi" w:cstheme="minorBidi"/>
          <w:b/>
          <w:bCs/>
          <w:sz w:val="28"/>
          <w:szCs w:val="28"/>
        </w:rPr>
        <w:t>Nangarhar</w:t>
      </w:r>
      <w:r>
        <w:rPr>
          <w:rFonts w:asciiTheme="minorBidi" w:hAnsiTheme="minorBidi" w:cstheme="minorBidi"/>
          <w:b/>
          <w:bCs/>
          <w:sz w:val="28"/>
          <w:szCs w:val="28"/>
        </w:rPr>
        <w:t xml:space="preserve"> and </w:t>
      </w:r>
      <w:r w:rsidR="00AC5D8B">
        <w:rPr>
          <w:rFonts w:asciiTheme="minorBidi" w:hAnsiTheme="minorBidi"/>
          <w:b/>
          <w:bCs/>
          <w:sz w:val="28"/>
          <w:szCs w:val="28"/>
        </w:rPr>
        <w:t>Laghman</w:t>
      </w:r>
      <w:r>
        <w:rPr>
          <w:rFonts w:asciiTheme="minorBidi" w:hAnsiTheme="minorBidi"/>
          <w:b/>
          <w:bCs/>
          <w:sz w:val="28"/>
          <w:szCs w:val="28"/>
        </w:rPr>
        <w:t xml:space="preserve"> </w:t>
      </w:r>
      <w:r w:rsidRPr="00F45156">
        <w:rPr>
          <w:rFonts w:asciiTheme="minorBidi" w:hAnsiTheme="minorBidi"/>
          <w:b/>
          <w:bCs/>
          <w:sz w:val="28"/>
          <w:szCs w:val="28"/>
        </w:rPr>
        <w:t>Provinces of Afghanistan</w:t>
      </w:r>
    </w:p>
    <w:p w14:paraId="14C7FD77" w14:textId="77777777" w:rsidR="00DF52E5" w:rsidRPr="00F45156" w:rsidRDefault="00DF52E5" w:rsidP="005D19BC">
      <w:pPr>
        <w:jc w:val="center"/>
        <w:rPr>
          <w:rFonts w:ascii="Arial Narrow" w:hAnsi="Arial Narrow"/>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DF52E5" w:rsidRPr="005F328A" w14:paraId="405FE5FF" w14:textId="77777777" w:rsidTr="00DF4FBA">
        <w:trPr>
          <w:trHeight w:val="427"/>
        </w:trPr>
        <w:tc>
          <w:tcPr>
            <w:tcW w:w="9180" w:type="dxa"/>
            <w:gridSpan w:val="2"/>
            <w:vAlign w:val="center"/>
          </w:tcPr>
          <w:p w14:paraId="4ACD486A" w14:textId="77777777" w:rsidR="00DF52E5" w:rsidRPr="005F328A" w:rsidRDefault="00DF52E5" w:rsidP="00DF4FBA">
            <w:pPr>
              <w:jc w:val="center"/>
              <w:rPr>
                <w:rFonts w:ascii="Arial Narrow" w:hAnsi="Arial Narrow"/>
                <w:b/>
                <w:szCs w:val="20"/>
                <w:lang w:val="en-GB"/>
              </w:rPr>
            </w:pPr>
            <w:r w:rsidRPr="005F328A">
              <w:rPr>
                <w:rFonts w:ascii="Arial Narrow" w:hAnsi="Arial Narrow"/>
                <w:b/>
                <w:szCs w:val="20"/>
                <w:lang w:val="en-GB"/>
              </w:rPr>
              <w:t>Planned Timetable</w:t>
            </w:r>
          </w:p>
        </w:tc>
      </w:tr>
      <w:tr w:rsidR="00DF52E5" w:rsidRPr="005F328A" w14:paraId="2C5C1DCD" w14:textId="77777777" w:rsidTr="00DF4FBA">
        <w:trPr>
          <w:trHeight w:val="377"/>
        </w:trPr>
        <w:tc>
          <w:tcPr>
            <w:tcW w:w="4928" w:type="dxa"/>
            <w:vAlign w:val="center"/>
          </w:tcPr>
          <w:p w14:paraId="3A073929" w14:textId="77777777" w:rsidR="00DF52E5" w:rsidRPr="005F328A" w:rsidRDefault="00DF52E5" w:rsidP="00DF4FBA">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vAlign w:val="center"/>
          </w:tcPr>
          <w:p w14:paraId="4228A559" w14:textId="3DA226B3" w:rsidR="00DF52E5" w:rsidRPr="001A6205" w:rsidRDefault="00ED7C78" w:rsidP="00DF4FBA">
            <w:pPr>
              <w:jc w:val="left"/>
              <w:rPr>
                <w:rFonts w:ascii="Arial Narrow" w:hAnsi="Arial Narrow"/>
                <w:i/>
                <w:color w:val="FF0000"/>
                <w:szCs w:val="20"/>
                <w:lang w:val="en-GB"/>
              </w:rPr>
            </w:pPr>
            <w:r>
              <w:rPr>
                <w:rFonts w:ascii="Arial Narrow" w:hAnsi="Arial Narrow"/>
                <w:i/>
                <w:color w:val="FF0000"/>
                <w:szCs w:val="20"/>
                <w:lang w:val="en-GB"/>
              </w:rPr>
              <w:t>January 17</w:t>
            </w:r>
            <w:r w:rsidR="00AC5D8B">
              <w:rPr>
                <w:rFonts w:ascii="Arial Narrow" w:hAnsi="Arial Narrow"/>
                <w:i/>
                <w:color w:val="FF0000"/>
                <w:szCs w:val="20"/>
                <w:lang w:val="en-GB"/>
              </w:rPr>
              <w:t>, 2018</w:t>
            </w:r>
          </w:p>
        </w:tc>
      </w:tr>
      <w:tr w:rsidR="00DF52E5" w:rsidRPr="005F328A" w14:paraId="00BE2857" w14:textId="77777777" w:rsidTr="00DF4FBA">
        <w:trPr>
          <w:trHeight w:val="440"/>
        </w:trPr>
        <w:tc>
          <w:tcPr>
            <w:tcW w:w="4928" w:type="dxa"/>
            <w:vAlign w:val="center"/>
          </w:tcPr>
          <w:p w14:paraId="64F00C79" w14:textId="77777777" w:rsidR="00DF52E5" w:rsidRPr="005F328A" w:rsidRDefault="00DF52E5" w:rsidP="00DF4FBA">
            <w:pPr>
              <w:jc w:val="left"/>
              <w:rPr>
                <w:rFonts w:ascii="Arial Narrow" w:hAnsi="Arial Narrow"/>
                <w:b/>
                <w:szCs w:val="20"/>
                <w:lang w:val="en-GB"/>
              </w:rPr>
            </w:pPr>
            <w:r>
              <w:rPr>
                <w:rFonts w:ascii="Arial Narrow" w:hAnsi="Arial Narrow"/>
                <w:b/>
                <w:szCs w:val="20"/>
                <w:lang w:val="en-GB"/>
              </w:rPr>
              <w:t>Advertise ITT</w:t>
            </w:r>
          </w:p>
        </w:tc>
        <w:tc>
          <w:tcPr>
            <w:tcW w:w="4252" w:type="dxa"/>
            <w:vAlign w:val="center"/>
          </w:tcPr>
          <w:p w14:paraId="681B7757" w14:textId="4E52A148" w:rsidR="00DF52E5" w:rsidRDefault="00ED7C78" w:rsidP="00DF4FBA">
            <w:pPr>
              <w:jc w:val="left"/>
              <w:rPr>
                <w:rFonts w:ascii="Arial Narrow" w:hAnsi="Arial Narrow"/>
                <w:i/>
                <w:color w:val="FF0000"/>
                <w:szCs w:val="20"/>
                <w:lang w:val="en-GB"/>
              </w:rPr>
            </w:pPr>
            <w:r>
              <w:rPr>
                <w:rFonts w:ascii="Arial Narrow" w:hAnsi="Arial Narrow"/>
                <w:i/>
                <w:color w:val="FF0000"/>
                <w:szCs w:val="20"/>
                <w:lang w:val="en-GB"/>
              </w:rPr>
              <w:t>January 17</w:t>
            </w:r>
            <w:r w:rsidR="00AC5D8B">
              <w:rPr>
                <w:rFonts w:ascii="Arial Narrow" w:hAnsi="Arial Narrow"/>
                <w:i/>
                <w:color w:val="FF0000"/>
                <w:szCs w:val="20"/>
                <w:lang w:val="en-GB"/>
              </w:rPr>
              <w:t>, 2018</w:t>
            </w:r>
          </w:p>
        </w:tc>
      </w:tr>
      <w:tr w:rsidR="00DF52E5" w:rsidRPr="005F328A" w14:paraId="04FC4A19" w14:textId="77777777" w:rsidTr="00DF4FBA">
        <w:trPr>
          <w:trHeight w:val="440"/>
        </w:trPr>
        <w:tc>
          <w:tcPr>
            <w:tcW w:w="4928" w:type="dxa"/>
            <w:vAlign w:val="center"/>
          </w:tcPr>
          <w:p w14:paraId="1A1E3C04" w14:textId="77777777" w:rsidR="00DF52E5" w:rsidRPr="005F328A" w:rsidRDefault="00DF52E5" w:rsidP="00DF4FBA">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vAlign w:val="center"/>
          </w:tcPr>
          <w:p w14:paraId="14F137F4" w14:textId="66A01980" w:rsidR="00DF52E5" w:rsidRPr="001A6205" w:rsidRDefault="00ED7C78" w:rsidP="00DF4FBA">
            <w:pPr>
              <w:jc w:val="left"/>
              <w:rPr>
                <w:rFonts w:ascii="Arial Narrow" w:hAnsi="Arial Narrow"/>
                <w:i/>
                <w:color w:val="FF0000"/>
                <w:szCs w:val="20"/>
                <w:lang w:val="en-GB"/>
              </w:rPr>
            </w:pPr>
            <w:r>
              <w:rPr>
                <w:rFonts w:ascii="Arial Narrow" w:hAnsi="Arial Narrow"/>
                <w:i/>
                <w:color w:val="FF0000"/>
                <w:szCs w:val="20"/>
                <w:lang w:val="en-GB"/>
              </w:rPr>
              <w:t>January 29</w:t>
            </w:r>
            <w:r w:rsidR="00AC5D8B">
              <w:rPr>
                <w:rFonts w:ascii="Arial Narrow" w:hAnsi="Arial Narrow"/>
                <w:i/>
                <w:color w:val="FF0000"/>
                <w:szCs w:val="20"/>
                <w:lang w:val="en-GB"/>
              </w:rPr>
              <w:t>, 2018</w:t>
            </w:r>
          </w:p>
        </w:tc>
      </w:tr>
      <w:tr w:rsidR="00DF52E5" w:rsidRPr="005F328A" w14:paraId="114FCCDB" w14:textId="77777777" w:rsidTr="00DF4FBA">
        <w:trPr>
          <w:trHeight w:val="440"/>
        </w:trPr>
        <w:tc>
          <w:tcPr>
            <w:tcW w:w="4928" w:type="dxa"/>
            <w:vAlign w:val="center"/>
          </w:tcPr>
          <w:p w14:paraId="5DB3509F" w14:textId="77777777" w:rsidR="00DF52E5" w:rsidRPr="005F328A" w:rsidRDefault="00DF52E5" w:rsidP="00DF4FBA">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vAlign w:val="center"/>
          </w:tcPr>
          <w:p w14:paraId="4328DA69" w14:textId="01C26576" w:rsidR="00DF52E5" w:rsidRPr="001A6205" w:rsidRDefault="00ED7C78" w:rsidP="00DF4FBA">
            <w:pPr>
              <w:jc w:val="left"/>
              <w:rPr>
                <w:rFonts w:ascii="Arial Narrow" w:hAnsi="Arial Narrow"/>
                <w:i/>
                <w:color w:val="FF0000"/>
                <w:szCs w:val="20"/>
                <w:lang w:val="en-GB"/>
              </w:rPr>
            </w:pPr>
            <w:r>
              <w:rPr>
                <w:rFonts w:ascii="Arial Narrow" w:hAnsi="Arial Narrow"/>
                <w:i/>
                <w:color w:val="FF0000"/>
                <w:szCs w:val="20"/>
                <w:lang w:val="en-GB"/>
              </w:rPr>
              <w:t>February 01</w:t>
            </w:r>
            <w:r>
              <w:rPr>
                <w:rFonts w:ascii="Arial Narrow" w:hAnsi="Arial Narrow"/>
                <w:i/>
                <w:color w:val="FF0000"/>
                <w:szCs w:val="20"/>
                <w:lang w:val="en-GB"/>
              </w:rPr>
              <w:t xml:space="preserve">, 2018   </w:t>
            </w:r>
          </w:p>
        </w:tc>
      </w:tr>
      <w:tr w:rsidR="00DF52E5" w:rsidRPr="005F328A" w14:paraId="7C0D60B3" w14:textId="77777777" w:rsidTr="00DF4FBA">
        <w:trPr>
          <w:trHeight w:val="440"/>
        </w:trPr>
        <w:tc>
          <w:tcPr>
            <w:tcW w:w="4928" w:type="dxa"/>
            <w:vAlign w:val="center"/>
          </w:tcPr>
          <w:p w14:paraId="3D72B7D0" w14:textId="77777777" w:rsidR="00DF52E5" w:rsidRPr="005F328A" w:rsidRDefault="00DF52E5" w:rsidP="00DF4FBA">
            <w:pPr>
              <w:jc w:val="left"/>
              <w:rPr>
                <w:rFonts w:ascii="Arial Narrow" w:hAnsi="Arial Narrow"/>
                <w:b/>
                <w:bCs/>
                <w:szCs w:val="20"/>
                <w:lang w:val="en-GB"/>
              </w:rPr>
            </w:pPr>
            <w:r>
              <w:rPr>
                <w:rFonts w:ascii="Arial Narrow" w:hAnsi="Arial Narrow"/>
                <w:b/>
                <w:bCs/>
                <w:szCs w:val="20"/>
                <w:lang w:val="en-GB"/>
              </w:rPr>
              <w:t>Evaluation of RFP</w:t>
            </w:r>
          </w:p>
        </w:tc>
        <w:tc>
          <w:tcPr>
            <w:tcW w:w="4252" w:type="dxa"/>
            <w:vAlign w:val="center"/>
          </w:tcPr>
          <w:p w14:paraId="750280A0" w14:textId="254CA005" w:rsidR="00DF52E5" w:rsidRPr="001A6205" w:rsidRDefault="00ED7C78" w:rsidP="00DF4FBA">
            <w:pPr>
              <w:jc w:val="left"/>
              <w:rPr>
                <w:rFonts w:ascii="Arial Narrow" w:hAnsi="Arial Narrow"/>
                <w:i/>
                <w:color w:val="FF0000"/>
                <w:szCs w:val="20"/>
                <w:lang w:val="en-GB"/>
              </w:rPr>
            </w:pPr>
            <w:r>
              <w:rPr>
                <w:rFonts w:ascii="Arial Narrow" w:hAnsi="Arial Narrow"/>
                <w:i/>
                <w:color w:val="FF0000"/>
                <w:szCs w:val="20"/>
                <w:lang w:val="en-GB"/>
              </w:rPr>
              <w:t>February 08</w:t>
            </w:r>
            <w:r>
              <w:rPr>
                <w:rFonts w:ascii="Arial Narrow" w:hAnsi="Arial Narrow"/>
                <w:i/>
                <w:color w:val="FF0000"/>
                <w:szCs w:val="20"/>
                <w:lang w:val="en-GB"/>
              </w:rPr>
              <w:t xml:space="preserve">, 2018   </w:t>
            </w:r>
          </w:p>
        </w:tc>
      </w:tr>
      <w:tr w:rsidR="00DF52E5" w:rsidRPr="005F328A" w14:paraId="139463A9" w14:textId="77777777" w:rsidTr="00DF4FBA">
        <w:trPr>
          <w:trHeight w:val="440"/>
        </w:trPr>
        <w:tc>
          <w:tcPr>
            <w:tcW w:w="4928" w:type="dxa"/>
            <w:vAlign w:val="center"/>
          </w:tcPr>
          <w:p w14:paraId="2843A67E" w14:textId="77777777" w:rsidR="00DF52E5" w:rsidRPr="005F328A" w:rsidRDefault="00DF52E5" w:rsidP="00DF4FBA">
            <w:pPr>
              <w:jc w:val="left"/>
              <w:rPr>
                <w:rFonts w:ascii="Arial Narrow" w:hAnsi="Arial Narrow"/>
                <w:b/>
                <w:szCs w:val="20"/>
                <w:lang w:val="en-GB"/>
              </w:rPr>
            </w:pPr>
            <w:r>
              <w:rPr>
                <w:rFonts w:ascii="Arial Narrow" w:hAnsi="Arial Narrow"/>
                <w:b/>
                <w:szCs w:val="20"/>
                <w:lang w:val="en-GB"/>
              </w:rPr>
              <w:t>Supplier Visit &amp; Sample Check</w:t>
            </w:r>
          </w:p>
        </w:tc>
        <w:tc>
          <w:tcPr>
            <w:tcW w:w="4252" w:type="dxa"/>
            <w:vAlign w:val="center"/>
          </w:tcPr>
          <w:p w14:paraId="4657062A" w14:textId="2B8CBC71" w:rsidR="00DF52E5" w:rsidRPr="001A6205" w:rsidRDefault="00ED7C78" w:rsidP="00DF4FBA">
            <w:pPr>
              <w:jc w:val="left"/>
              <w:rPr>
                <w:rFonts w:ascii="Arial Narrow" w:hAnsi="Arial Narrow"/>
                <w:i/>
                <w:color w:val="FF0000"/>
                <w:szCs w:val="20"/>
                <w:lang w:val="en-GB"/>
              </w:rPr>
            </w:pPr>
            <w:r>
              <w:rPr>
                <w:rFonts w:ascii="Arial Narrow" w:hAnsi="Arial Narrow"/>
                <w:i/>
                <w:color w:val="FF0000"/>
                <w:szCs w:val="20"/>
                <w:lang w:val="en-GB"/>
              </w:rPr>
              <w:t>February 14</w:t>
            </w:r>
            <w:r>
              <w:rPr>
                <w:rFonts w:ascii="Arial Narrow" w:hAnsi="Arial Narrow"/>
                <w:i/>
                <w:color w:val="FF0000"/>
                <w:szCs w:val="20"/>
                <w:lang w:val="en-GB"/>
              </w:rPr>
              <w:t xml:space="preserve">, 2018   </w:t>
            </w:r>
          </w:p>
        </w:tc>
      </w:tr>
      <w:tr w:rsidR="00DF52E5" w:rsidRPr="005F328A" w14:paraId="1B7A9FE7" w14:textId="77777777" w:rsidTr="00DF4FBA">
        <w:trPr>
          <w:trHeight w:val="530"/>
        </w:trPr>
        <w:tc>
          <w:tcPr>
            <w:tcW w:w="4928" w:type="dxa"/>
            <w:vAlign w:val="center"/>
          </w:tcPr>
          <w:p w14:paraId="3EBFFB2C" w14:textId="77777777" w:rsidR="00DF52E5" w:rsidRPr="005F328A" w:rsidRDefault="00DF52E5" w:rsidP="00DF4FBA">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vAlign w:val="center"/>
          </w:tcPr>
          <w:p w14:paraId="6613AA56" w14:textId="3BFC6C03" w:rsidR="00DF52E5" w:rsidRPr="001A6205" w:rsidRDefault="00ED7C78" w:rsidP="00DF4FBA">
            <w:pPr>
              <w:jc w:val="left"/>
              <w:rPr>
                <w:rFonts w:ascii="Arial Narrow" w:hAnsi="Arial Narrow"/>
                <w:i/>
                <w:color w:val="FF0000"/>
                <w:szCs w:val="20"/>
                <w:lang w:val="en-GB"/>
              </w:rPr>
            </w:pPr>
            <w:r>
              <w:rPr>
                <w:rFonts w:ascii="Arial Narrow" w:hAnsi="Arial Narrow"/>
                <w:i/>
                <w:color w:val="FF0000"/>
                <w:szCs w:val="20"/>
                <w:lang w:val="en-GB"/>
              </w:rPr>
              <w:t>February 18</w:t>
            </w:r>
            <w:r w:rsidR="00AC5D8B">
              <w:rPr>
                <w:rFonts w:ascii="Arial Narrow" w:hAnsi="Arial Narrow"/>
                <w:i/>
                <w:color w:val="FF0000"/>
                <w:szCs w:val="20"/>
                <w:lang w:val="en-GB"/>
              </w:rPr>
              <w:t xml:space="preserve">, 2018   </w:t>
            </w:r>
          </w:p>
        </w:tc>
      </w:tr>
      <w:tr w:rsidR="00DF52E5" w:rsidRPr="005F328A" w14:paraId="71BA57D2" w14:textId="77777777" w:rsidTr="00DF4FBA">
        <w:trPr>
          <w:trHeight w:val="440"/>
        </w:trPr>
        <w:tc>
          <w:tcPr>
            <w:tcW w:w="4928" w:type="dxa"/>
            <w:vAlign w:val="center"/>
          </w:tcPr>
          <w:p w14:paraId="4A5521A8" w14:textId="77777777" w:rsidR="00DF52E5" w:rsidRPr="005F328A" w:rsidRDefault="00DF52E5" w:rsidP="00DF4FBA">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vAlign w:val="center"/>
          </w:tcPr>
          <w:p w14:paraId="3EF90179" w14:textId="6EA1E201" w:rsidR="00DF52E5" w:rsidRPr="001A6205" w:rsidRDefault="00ED7C78" w:rsidP="00DF4FBA">
            <w:pPr>
              <w:jc w:val="left"/>
              <w:rPr>
                <w:rFonts w:ascii="Arial Narrow" w:hAnsi="Arial Narrow"/>
                <w:i/>
                <w:color w:val="FF0000"/>
                <w:szCs w:val="20"/>
                <w:lang w:val="en-GB"/>
              </w:rPr>
            </w:pPr>
            <w:r>
              <w:rPr>
                <w:rFonts w:ascii="Arial Narrow" w:hAnsi="Arial Narrow"/>
                <w:i/>
                <w:color w:val="FF0000"/>
                <w:szCs w:val="20"/>
                <w:lang w:val="en-GB"/>
              </w:rPr>
              <w:t>February 18</w:t>
            </w:r>
            <w:r w:rsidR="00AC5D8B">
              <w:rPr>
                <w:rFonts w:ascii="Arial Narrow" w:hAnsi="Arial Narrow"/>
                <w:i/>
                <w:color w:val="FF0000"/>
                <w:szCs w:val="20"/>
                <w:lang w:val="en-GB"/>
              </w:rPr>
              <w:t xml:space="preserve">, 2018   </w:t>
            </w:r>
          </w:p>
        </w:tc>
      </w:tr>
    </w:tbl>
    <w:p w14:paraId="00BF7378" w14:textId="77777777" w:rsidR="005D19BC" w:rsidRDefault="005D19BC" w:rsidP="00615000">
      <w:pPr>
        <w:jc w:val="center"/>
        <w:rPr>
          <w:rFonts w:asciiTheme="minorBidi" w:hAnsiTheme="minorBidi" w:cstheme="minorBidi"/>
          <w:b/>
          <w:bCs/>
          <w:sz w:val="28"/>
          <w:szCs w:val="28"/>
        </w:rPr>
      </w:pPr>
    </w:p>
    <w:p w14:paraId="4BBD7060" w14:textId="77777777" w:rsidR="005D19BC" w:rsidRDefault="005D19BC" w:rsidP="00615000">
      <w:pPr>
        <w:jc w:val="center"/>
        <w:rPr>
          <w:rFonts w:asciiTheme="minorBidi" w:hAnsiTheme="minorBidi" w:cstheme="minorBidi"/>
          <w:b/>
          <w:bCs/>
          <w:sz w:val="28"/>
          <w:szCs w:val="28"/>
        </w:rPr>
      </w:pPr>
    </w:p>
    <w:p w14:paraId="3D8CEC0B" w14:textId="77777777" w:rsidR="005D19BC" w:rsidRDefault="005D19BC" w:rsidP="00615000">
      <w:pPr>
        <w:jc w:val="center"/>
        <w:rPr>
          <w:rFonts w:asciiTheme="minorBidi" w:hAnsiTheme="minorBidi" w:cstheme="minorBidi"/>
          <w:b/>
          <w:bCs/>
          <w:sz w:val="28"/>
          <w:szCs w:val="28"/>
        </w:rPr>
      </w:pPr>
    </w:p>
    <w:p w14:paraId="624826C7" w14:textId="77777777" w:rsidR="005D19BC" w:rsidRDefault="005D19BC" w:rsidP="00615000">
      <w:pPr>
        <w:jc w:val="center"/>
        <w:rPr>
          <w:rFonts w:asciiTheme="minorBidi" w:hAnsiTheme="minorBidi" w:cstheme="minorBidi"/>
          <w:b/>
          <w:bCs/>
          <w:sz w:val="28"/>
          <w:szCs w:val="28"/>
        </w:rPr>
      </w:pPr>
    </w:p>
    <w:p w14:paraId="050496C2" w14:textId="77777777" w:rsidR="005D19BC" w:rsidRDefault="005D19BC" w:rsidP="00615000">
      <w:pPr>
        <w:jc w:val="center"/>
        <w:rPr>
          <w:rFonts w:asciiTheme="minorBidi" w:hAnsiTheme="minorBidi" w:cstheme="minorBidi"/>
          <w:b/>
          <w:bCs/>
          <w:sz w:val="28"/>
          <w:szCs w:val="28"/>
        </w:rPr>
      </w:pPr>
    </w:p>
    <w:p w14:paraId="30EEBD51" w14:textId="77777777" w:rsidR="00E974F9" w:rsidRDefault="009310F4" w:rsidP="000C198D">
      <w:pPr>
        <w:rPr>
          <w:rFonts w:ascii="Arial Narrow" w:hAnsi="Arial Narrow"/>
          <w:b/>
        </w:rPr>
      </w:pPr>
      <w:r w:rsidRPr="00BD6FEE">
        <w:rPr>
          <w:rFonts w:ascii="Arial Narrow" w:hAnsi="Arial Narrow"/>
          <w:b/>
        </w:rPr>
        <w:t xml:space="preserve"> </w:t>
      </w:r>
    </w:p>
    <w:p w14:paraId="0FD6DD9B" w14:textId="77777777" w:rsidR="008320C6" w:rsidRPr="00BD6FEE" w:rsidRDefault="008320C6" w:rsidP="000C198D">
      <w:pPr>
        <w:rPr>
          <w:rFonts w:ascii="Arial Narrow" w:hAnsi="Arial Narrow"/>
          <w:b/>
        </w:rPr>
      </w:pPr>
    </w:p>
    <w:p w14:paraId="4100367C" w14:textId="77777777"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lastRenderedPageBreak/>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14:paraId="40370F36" w14:textId="489E9DD0" w:rsidR="00E974F9" w:rsidRPr="00DB4050" w:rsidRDefault="00DE603D">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w:t>
        </w:r>
        <w:r w:rsidR="00F1113F">
          <w:rPr>
            <w:rStyle w:val="Hyperlink"/>
            <w:rFonts w:asciiTheme="majorHAnsi" w:hAnsiTheme="majorHAnsi"/>
            <w:noProof/>
          </w:rPr>
          <w:t>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C56992">
          <w:rPr>
            <w:rFonts w:asciiTheme="majorHAnsi" w:hAnsiTheme="majorHAnsi"/>
            <w:noProof/>
            <w:webHidden/>
          </w:rPr>
          <w:t>3</w:t>
        </w:r>
        <w:r w:rsidRPr="00DB4050">
          <w:rPr>
            <w:rFonts w:asciiTheme="majorHAnsi" w:hAnsiTheme="majorHAnsi"/>
            <w:noProof/>
            <w:webHidden/>
          </w:rPr>
          <w:fldChar w:fldCharType="end"/>
        </w:r>
      </w:hyperlink>
    </w:p>
    <w:p w14:paraId="1B4F4E21" w14:textId="77777777" w:rsidR="00E974F9" w:rsidRPr="00DB4050" w:rsidRDefault="003A6253">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3</w:t>
        </w:r>
        <w:r w:rsidR="00DE603D" w:rsidRPr="00DB4050">
          <w:rPr>
            <w:rFonts w:asciiTheme="majorHAnsi" w:hAnsiTheme="majorHAnsi"/>
            <w:noProof/>
            <w:webHidden/>
          </w:rPr>
          <w:fldChar w:fldCharType="end"/>
        </w:r>
      </w:hyperlink>
    </w:p>
    <w:p w14:paraId="4C7514B7" w14:textId="77777777" w:rsidR="00E974F9" w:rsidRPr="00DB4050" w:rsidRDefault="003A6253">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3</w:t>
        </w:r>
        <w:r w:rsidR="00DE603D" w:rsidRPr="00DB4050">
          <w:rPr>
            <w:rFonts w:asciiTheme="majorHAnsi" w:hAnsiTheme="majorHAnsi"/>
            <w:noProof/>
            <w:webHidden/>
          </w:rPr>
          <w:fldChar w:fldCharType="end"/>
        </w:r>
      </w:hyperlink>
    </w:p>
    <w:p w14:paraId="42A88A52" w14:textId="77777777" w:rsidR="00E974F9" w:rsidRPr="00DB4050" w:rsidRDefault="003A6253">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3</w:t>
        </w:r>
        <w:r w:rsidR="00DE603D" w:rsidRPr="00DB4050">
          <w:rPr>
            <w:rFonts w:asciiTheme="majorHAnsi" w:hAnsiTheme="majorHAnsi"/>
            <w:noProof/>
            <w:webHidden/>
          </w:rPr>
          <w:fldChar w:fldCharType="end"/>
        </w:r>
      </w:hyperlink>
    </w:p>
    <w:p w14:paraId="56CF3D76" w14:textId="77777777" w:rsidR="00E974F9" w:rsidRPr="00DB4050" w:rsidRDefault="003A6253" w:rsidP="009A4E10">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3</w:t>
        </w:r>
        <w:r w:rsidR="00DE603D" w:rsidRPr="00DB4050">
          <w:rPr>
            <w:rFonts w:asciiTheme="majorHAnsi" w:hAnsiTheme="majorHAnsi"/>
            <w:noProof/>
            <w:webHidden/>
          </w:rPr>
          <w:fldChar w:fldCharType="end"/>
        </w:r>
      </w:hyperlink>
    </w:p>
    <w:p w14:paraId="6775B141" w14:textId="77777777" w:rsidR="00E974F9" w:rsidRPr="00DB4050" w:rsidRDefault="003A6253">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4</w:t>
        </w:r>
        <w:r w:rsidR="00DE603D" w:rsidRPr="00DB4050">
          <w:rPr>
            <w:rFonts w:asciiTheme="majorHAnsi" w:hAnsiTheme="majorHAnsi"/>
            <w:noProof/>
            <w:webHidden/>
          </w:rPr>
          <w:fldChar w:fldCharType="end"/>
        </w:r>
      </w:hyperlink>
    </w:p>
    <w:p w14:paraId="291DFF34" w14:textId="77777777" w:rsidR="00E974F9" w:rsidRPr="00DB4050" w:rsidRDefault="003A6253">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4</w:t>
        </w:r>
        <w:r w:rsidR="00DE603D" w:rsidRPr="00DB4050">
          <w:rPr>
            <w:rFonts w:asciiTheme="majorHAnsi" w:hAnsiTheme="majorHAnsi"/>
            <w:noProof/>
            <w:webHidden/>
          </w:rPr>
          <w:fldChar w:fldCharType="end"/>
        </w:r>
      </w:hyperlink>
    </w:p>
    <w:p w14:paraId="7ED439A4" w14:textId="77777777" w:rsidR="00E974F9" w:rsidRPr="00DB4050" w:rsidRDefault="003A6253">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4</w:t>
        </w:r>
        <w:r w:rsidR="00DE603D" w:rsidRPr="00DB4050">
          <w:rPr>
            <w:rFonts w:asciiTheme="majorHAnsi" w:hAnsiTheme="majorHAnsi"/>
            <w:noProof/>
            <w:webHidden/>
          </w:rPr>
          <w:fldChar w:fldCharType="end"/>
        </w:r>
      </w:hyperlink>
    </w:p>
    <w:p w14:paraId="2EB43AEC" w14:textId="77777777" w:rsidR="00E974F9" w:rsidRPr="00DB4050" w:rsidRDefault="003A6253">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4</w:t>
        </w:r>
        <w:r w:rsidR="00DE603D" w:rsidRPr="00DB4050">
          <w:rPr>
            <w:rFonts w:asciiTheme="majorHAnsi" w:hAnsiTheme="majorHAnsi"/>
            <w:noProof/>
            <w:webHidden/>
          </w:rPr>
          <w:fldChar w:fldCharType="end"/>
        </w:r>
      </w:hyperlink>
    </w:p>
    <w:p w14:paraId="53452A67" w14:textId="77777777" w:rsidR="00E974F9" w:rsidRPr="00DB4050" w:rsidRDefault="003A6253">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4</w:t>
        </w:r>
        <w:r w:rsidR="00DE603D" w:rsidRPr="00DB4050">
          <w:rPr>
            <w:rFonts w:asciiTheme="majorHAnsi" w:hAnsiTheme="majorHAnsi"/>
            <w:noProof/>
            <w:webHidden/>
          </w:rPr>
          <w:fldChar w:fldCharType="end"/>
        </w:r>
      </w:hyperlink>
    </w:p>
    <w:p w14:paraId="1F7893E0" w14:textId="161BC326" w:rsidR="00E974F9" w:rsidRPr="00DB4050" w:rsidRDefault="003A6253" w:rsidP="009A4E10">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F1113F">
          <w:rPr>
            <w:rFonts w:asciiTheme="majorHAnsi" w:hAnsiTheme="majorHAnsi"/>
            <w:noProof/>
          </w:rPr>
          <w:t xml:space="preserve">   </w:t>
        </w:r>
        <w:r w:rsidR="00E974F9" w:rsidRPr="00DB4050">
          <w:rPr>
            <w:rStyle w:val="Hyperlink"/>
            <w:rFonts w:asciiTheme="majorHAnsi" w:hAnsiTheme="majorHAnsi"/>
            <w:noProof/>
          </w:rPr>
          <w:t>Document Establishing service Eligibility and</w:t>
        </w:r>
        <w:r w:rsidR="001B422C">
          <w:rPr>
            <w:rStyle w:val="Hyperlink"/>
            <w:rFonts w:asciiTheme="majorHAnsi" w:hAnsiTheme="majorHAnsi"/>
            <w:noProof/>
          </w:rPr>
          <w:t xml:space="preserve"> Conformity to Bidding Documen</w:t>
        </w:r>
        <w:r w:rsidR="00F1113F">
          <w:rPr>
            <w:rStyle w:val="Hyperlink"/>
            <w:rFonts w:asciiTheme="majorHAnsi" w:hAnsiTheme="majorHAnsi"/>
            <w:noProof/>
          </w:rPr>
          <w:t>…..</w:t>
        </w:r>
        <w:r w:rsidR="009A4E10">
          <w:rPr>
            <w:rFonts w:asciiTheme="majorHAnsi" w:hAnsiTheme="majorHAnsi"/>
            <w:noProof/>
            <w:webHidden/>
          </w:rPr>
          <w:t>4</w:t>
        </w:r>
      </w:hyperlink>
      <w:r w:rsidR="009A4E10">
        <w:rPr>
          <w:rFonts w:asciiTheme="majorHAnsi" w:hAnsiTheme="majorHAnsi"/>
          <w:noProof/>
        </w:rPr>
        <w:t>/</w:t>
      </w:r>
      <w:r w:rsidR="001B422C">
        <w:rPr>
          <w:rFonts w:asciiTheme="majorHAnsi" w:hAnsiTheme="majorHAnsi"/>
          <w:noProof/>
        </w:rPr>
        <w:t>5</w:t>
      </w:r>
    </w:p>
    <w:p w14:paraId="6FCDC5C6" w14:textId="5C1165B1" w:rsidR="00E974F9" w:rsidRPr="00DB4050" w:rsidRDefault="003A6253">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F1113F">
          <w:rPr>
            <w:rFonts w:asciiTheme="majorHAnsi" w:hAnsiTheme="majorHAnsi"/>
            <w:noProof/>
          </w:rPr>
          <w:t xml:space="preserve">    </w:t>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5</w:t>
        </w:r>
        <w:r w:rsidR="00DE603D" w:rsidRPr="00DB4050">
          <w:rPr>
            <w:rFonts w:asciiTheme="majorHAnsi" w:hAnsiTheme="majorHAnsi"/>
            <w:noProof/>
            <w:webHidden/>
          </w:rPr>
          <w:fldChar w:fldCharType="end"/>
        </w:r>
      </w:hyperlink>
    </w:p>
    <w:p w14:paraId="44292F1F" w14:textId="51710EDB" w:rsidR="00E974F9" w:rsidRPr="00DB4050" w:rsidRDefault="003A6253">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F1113F">
          <w:rPr>
            <w:rFonts w:asciiTheme="majorHAnsi" w:hAnsiTheme="majorHAnsi"/>
            <w:noProof/>
          </w:rPr>
          <w:t xml:space="preserve">    </w:t>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5</w:t>
        </w:r>
        <w:r w:rsidR="00DE603D" w:rsidRPr="00DB4050">
          <w:rPr>
            <w:rFonts w:asciiTheme="majorHAnsi" w:hAnsiTheme="majorHAnsi"/>
            <w:noProof/>
            <w:webHidden/>
          </w:rPr>
          <w:fldChar w:fldCharType="end"/>
        </w:r>
      </w:hyperlink>
    </w:p>
    <w:p w14:paraId="7B018B34" w14:textId="1D7CD43D" w:rsidR="00E974F9" w:rsidRPr="00DB4050" w:rsidRDefault="003A6253">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F1113F">
          <w:rPr>
            <w:rFonts w:asciiTheme="majorHAnsi" w:hAnsiTheme="majorHAnsi"/>
            <w:noProof/>
          </w:rPr>
          <w:t xml:space="preserve">    </w:t>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5</w:t>
        </w:r>
        <w:r w:rsidR="00DE603D" w:rsidRPr="00DB4050">
          <w:rPr>
            <w:rFonts w:asciiTheme="majorHAnsi" w:hAnsiTheme="majorHAnsi"/>
            <w:noProof/>
            <w:webHidden/>
          </w:rPr>
          <w:fldChar w:fldCharType="end"/>
        </w:r>
      </w:hyperlink>
    </w:p>
    <w:p w14:paraId="05464D05" w14:textId="2C0907F0" w:rsidR="00E974F9" w:rsidRPr="00DB4050" w:rsidRDefault="003A6253">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F1113F">
          <w:rPr>
            <w:rFonts w:asciiTheme="majorHAnsi" w:hAnsiTheme="majorHAnsi"/>
            <w:noProof/>
          </w:rPr>
          <w:t xml:space="preserve">    </w:t>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5</w:t>
        </w:r>
        <w:r w:rsidR="00DE603D" w:rsidRPr="00DB4050">
          <w:rPr>
            <w:rFonts w:asciiTheme="majorHAnsi" w:hAnsiTheme="majorHAnsi"/>
            <w:noProof/>
            <w:webHidden/>
          </w:rPr>
          <w:fldChar w:fldCharType="end"/>
        </w:r>
      </w:hyperlink>
      <w:r w:rsidR="00437674">
        <w:rPr>
          <w:rFonts w:asciiTheme="majorHAnsi" w:hAnsiTheme="majorHAnsi"/>
          <w:noProof/>
        </w:rPr>
        <w:t>/6</w:t>
      </w:r>
    </w:p>
    <w:p w14:paraId="7505677E" w14:textId="3156471D" w:rsidR="00E974F9" w:rsidRPr="00DB4050" w:rsidRDefault="003A6253" w:rsidP="00710BA1">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F1113F">
          <w:rPr>
            <w:rFonts w:asciiTheme="majorHAnsi" w:hAnsiTheme="majorHAnsi"/>
            <w:noProof/>
          </w:rPr>
          <w:t xml:space="preserve">    </w:t>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710BA1">
          <w:rPr>
            <w:rFonts w:asciiTheme="majorHAnsi" w:hAnsiTheme="majorHAnsi"/>
            <w:noProof/>
            <w:webHidden/>
          </w:rPr>
          <w:t>6</w:t>
        </w:r>
      </w:hyperlink>
    </w:p>
    <w:p w14:paraId="6B605331" w14:textId="29943934" w:rsidR="00E974F9" w:rsidRPr="00DB4050" w:rsidRDefault="003A6253" w:rsidP="00710BA1">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F1113F">
          <w:rPr>
            <w:rFonts w:asciiTheme="majorHAnsi" w:hAnsiTheme="majorHAnsi"/>
            <w:noProof/>
          </w:rPr>
          <w:t xml:space="preserve">    </w:t>
        </w:r>
        <w:r w:rsidR="00E974F9" w:rsidRPr="00DB4050">
          <w:rPr>
            <w:rStyle w:val="Hyperlink"/>
            <w:rFonts w:asciiTheme="majorHAnsi" w:hAnsiTheme="majorHAnsi"/>
            <w:noProof/>
          </w:rPr>
          <w:t>Modification and Withdrawal of Bids</w:t>
        </w:r>
        <w:r w:rsidR="001B422C">
          <w:rPr>
            <w:rStyle w:val="Hyperlink"/>
            <w:rFonts w:asciiTheme="majorHAnsi" w:hAnsiTheme="majorHAnsi"/>
            <w:noProof/>
          </w:rPr>
          <w:t xml:space="preserve"> ……………………………………………………</w:t>
        </w:r>
        <w:r w:rsidR="00F1113F">
          <w:rPr>
            <w:rStyle w:val="Hyperlink"/>
            <w:rFonts w:asciiTheme="majorHAnsi" w:hAnsiTheme="majorHAnsi"/>
            <w:noProof/>
          </w:rPr>
          <w:t>…..</w:t>
        </w:r>
        <w:r w:rsidR="001B422C">
          <w:rPr>
            <w:rStyle w:val="Hyperlink"/>
            <w:rFonts w:asciiTheme="majorHAnsi" w:hAnsiTheme="majorHAnsi"/>
            <w:noProof/>
          </w:rPr>
          <w:t>………</w:t>
        </w:r>
        <w:r w:rsidR="00710BA1">
          <w:rPr>
            <w:rStyle w:val="Hyperlink"/>
            <w:rFonts w:asciiTheme="majorHAnsi" w:hAnsiTheme="majorHAnsi"/>
            <w:noProof/>
          </w:rPr>
          <w:t>…</w:t>
        </w:r>
        <w:r w:rsidR="00710BA1">
          <w:rPr>
            <w:rFonts w:asciiTheme="majorHAnsi" w:hAnsiTheme="majorHAnsi"/>
            <w:noProof/>
            <w:webHidden/>
          </w:rPr>
          <w:t>.</w:t>
        </w:r>
      </w:hyperlink>
      <w:r w:rsidR="001B422C">
        <w:rPr>
          <w:rFonts w:asciiTheme="majorHAnsi" w:hAnsiTheme="majorHAnsi"/>
          <w:noProof/>
        </w:rPr>
        <w:t>6</w:t>
      </w:r>
    </w:p>
    <w:p w14:paraId="696479E8" w14:textId="529131A5" w:rsidR="00E974F9" w:rsidRPr="00DB4050" w:rsidRDefault="003A6253" w:rsidP="00710BA1">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F1113F">
          <w:rPr>
            <w:rFonts w:asciiTheme="majorHAnsi" w:hAnsiTheme="majorHAnsi"/>
            <w:noProof/>
          </w:rPr>
          <w:t xml:space="preserve">    </w:t>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710BA1">
          <w:rPr>
            <w:rFonts w:asciiTheme="majorHAnsi" w:hAnsiTheme="majorHAnsi"/>
            <w:noProof/>
            <w:webHidden/>
          </w:rPr>
          <w:t>6</w:t>
        </w:r>
      </w:hyperlink>
    </w:p>
    <w:p w14:paraId="4EA5A3E7" w14:textId="1F04CF19" w:rsidR="00E974F9" w:rsidRPr="00DB4050" w:rsidRDefault="003A6253">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F1113F">
          <w:rPr>
            <w:rFonts w:asciiTheme="majorHAnsi" w:hAnsiTheme="majorHAnsi"/>
            <w:noProof/>
          </w:rPr>
          <w:t xml:space="preserve">    </w:t>
        </w:r>
        <w:r w:rsidR="00E974F9" w:rsidRPr="00DB4050">
          <w:rPr>
            <w:rStyle w:val="Hyperlink"/>
            <w:rFonts w:asciiTheme="majorHAnsi" w:hAnsiTheme="majorHAnsi"/>
            <w:noProof/>
          </w:rPr>
          <w:t>Evaluation and Comparison of Bids</w:t>
        </w:r>
        <w:r w:rsidR="001B422C">
          <w:rPr>
            <w:rFonts w:asciiTheme="majorHAnsi" w:hAnsiTheme="majorHAnsi"/>
            <w:noProof/>
            <w:webHidden/>
          </w:rPr>
          <w:t>…………………………………………………</w:t>
        </w:r>
        <w:r w:rsidR="00F1113F">
          <w:rPr>
            <w:rFonts w:asciiTheme="majorHAnsi" w:hAnsiTheme="majorHAnsi"/>
            <w:noProof/>
            <w:webHidden/>
          </w:rPr>
          <w:t>….</w:t>
        </w:r>
        <w:r w:rsidR="001B422C">
          <w:rPr>
            <w:rFonts w:asciiTheme="majorHAnsi" w:hAnsiTheme="majorHAnsi"/>
            <w:noProof/>
            <w:webHidden/>
          </w:rPr>
          <w:t>…………….</w:t>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6</w:t>
        </w:r>
        <w:r w:rsidR="00DE603D" w:rsidRPr="00DB4050">
          <w:rPr>
            <w:rFonts w:asciiTheme="majorHAnsi" w:hAnsiTheme="majorHAnsi"/>
            <w:noProof/>
            <w:webHidden/>
          </w:rPr>
          <w:fldChar w:fldCharType="end"/>
        </w:r>
      </w:hyperlink>
      <w:r w:rsidR="001B422C">
        <w:rPr>
          <w:rFonts w:asciiTheme="majorHAnsi" w:hAnsiTheme="majorHAnsi"/>
          <w:noProof/>
        </w:rPr>
        <w:t>/7</w:t>
      </w:r>
    </w:p>
    <w:p w14:paraId="438DC0F7" w14:textId="2E2D96E4" w:rsidR="00E974F9" w:rsidRPr="00DB4050" w:rsidRDefault="003A6253" w:rsidP="001B422C">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F1113F">
          <w:rPr>
            <w:rFonts w:asciiTheme="majorHAnsi" w:hAnsiTheme="majorHAnsi"/>
            <w:noProof/>
          </w:rPr>
          <w:t xml:space="preserve">    </w:t>
        </w:r>
        <w:r w:rsidR="00E974F9" w:rsidRPr="00DB4050">
          <w:rPr>
            <w:rStyle w:val="Hyperlink"/>
            <w:rFonts w:asciiTheme="majorHAnsi" w:hAnsiTheme="majorHAnsi"/>
            <w:noProof/>
          </w:rPr>
          <w:t>Contacting the Purchaser</w:t>
        </w:r>
        <w:r w:rsidR="001B422C">
          <w:rPr>
            <w:rFonts w:asciiTheme="majorHAnsi" w:hAnsiTheme="majorHAnsi"/>
            <w:noProof/>
            <w:webHidden/>
          </w:rPr>
          <w:t>………………………………………………………………</w:t>
        </w:r>
        <w:r w:rsidR="00F1113F">
          <w:rPr>
            <w:rFonts w:asciiTheme="majorHAnsi" w:hAnsiTheme="majorHAnsi"/>
            <w:noProof/>
            <w:webHidden/>
          </w:rPr>
          <w:t>…</w:t>
        </w:r>
        <w:r w:rsidR="001B422C">
          <w:rPr>
            <w:rFonts w:asciiTheme="majorHAnsi" w:hAnsiTheme="majorHAnsi"/>
            <w:noProof/>
            <w:webHidden/>
          </w:rPr>
          <w:t>………………….7</w:t>
        </w:r>
      </w:hyperlink>
    </w:p>
    <w:p w14:paraId="30309AB9" w14:textId="34FC9AB2" w:rsidR="00E974F9" w:rsidRPr="00DB4050" w:rsidRDefault="003A6253" w:rsidP="001B422C">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F1113F">
          <w:rPr>
            <w:rFonts w:asciiTheme="majorHAnsi" w:hAnsiTheme="majorHAnsi"/>
            <w:noProof/>
          </w:rPr>
          <w:t xml:space="preserve">    </w:t>
        </w:r>
        <w:r w:rsidR="00E974F9" w:rsidRPr="00DB4050">
          <w:rPr>
            <w:rStyle w:val="Hyperlink"/>
            <w:rFonts w:asciiTheme="majorHAnsi" w:hAnsiTheme="majorHAnsi"/>
            <w:noProof/>
          </w:rPr>
          <w:t>Notification of Award</w:t>
        </w:r>
        <w:r w:rsidR="001B422C">
          <w:rPr>
            <w:rFonts w:asciiTheme="majorHAnsi" w:hAnsiTheme="majorHAnsi"/>
            <w:noProof/>
            <w:webHidden/>
          </w:rPr>
          <w:t>………………………………………………………</w:t>
        </w:r>
        <w:r w:rsidR="00F1113F">
          <w:rPr>
            <w:rFonts w:asciiTheme="majorHAnsi" w:hAnsiTheme="majorHAnsi"/>
            <w:noProof/>
            <w:webHidden/>
          </w:rPr>
          <w:t>….</w:t>
        </w:r>
        <w:r w:rsidR="001B422C">
          <w:rPr>
            <w:rFonts w:asciiTheme="majorHAnsi" w:hAnsiTheme="majorHAnsi"/>
            <w:noProof/>
            <w:webHidden/>
          </w:rPr>
          <w:t>……………………………….7</w:t>
        </w:r>
      </w:hyperlink>
    </w:p>
    <w:p w14:paraId="53AC80A0" w14:textId="4BF1B0EF" w:rsidR="00E974F9" w:rsidRPr="00DB4050" w:rsidRDefault="003A6253">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F1113F">
          <w:rPr>
            <w:rFonts w:asciiTheme="majorHAnsi" w:hAnsiTheme="majorHAnsi"/>
            <w:noProof/>
          </w:rPr>
          <w:t xml:space="preserve">    </w:t>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DE603D"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DE603D" w:rsidRPr="00DB4050">
          <w:rPr>
            <w:rFonts w:asciiTheme="majorHAnsi" w:hAnsiTheme="majorHAnsi"/>
            <w:noProof/>
            <w:webHidden/>
          </w:rPr>
        </w:r>
        <w:r w:rsidR="00DE603D" w:rsidRPr="00DB4050">
          <w:rPr>
            <w:rFonts w:asciiTheme="majorHAnsi" w:hAnsiTheme="majorHAnsi"/>
            <w:noProof/>
            <w:webHidden/>
          </w:rPr>
          <w:fldChar w:fldCharType="separate"/>
        </w:r>
        <w:r w:rsidR="00C56992">
          <w:rPr>
            <w:rFonts w:asciiTheme="majorHAnsi" w:hAnsiTheme="majorHAnsi"/>
            <w:noProof/>
            <w:webHidden/>
          </w:rPr>
          <w:t>7</w:t>
        </w:r>
        <w:r w:rsidR="00DE603D" w:rsidRPr="00DB4050">
          <w:rPr>
            <w:rFonts w:asciiTheme="majorHAnsi" w:hAnsiTheme="majorHAnsi"/>
            <w:noProof/>
            <w:webHidden/>
          </w:rPr>
          <w:fldChar w:fldCharType="end"/>
        </w:r>
      </w:hyperlink>
    </w:p>
    <w:p w14:paraId="1BCF56AA" w14:textId="180D778A" w:rsidR="00E974F9" w:rsidRPr="00DB4050" w:rsidRDefault="003A6253" w:rsidP="00710BA1">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F1113F">
          <w:rPr>
            <w:rFonts w:asciiTheme="majorHAnsi" w:hAnsiTheme="majorHAnsi"/>
            <w:noProof/>
          </w:rPr>
          <w:t xml:space="preserve">    </w:t>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710BA1">
          <w:rPr>
            <w:rFonts w:asciiTheme="majorHAnsi" w:hAnsiTheme="majorHAnsi"/>
            <w:noProof/>
            <w:webHidden/>
          </w:rPr>
          <w:t>8</w:t>
        </w:r>
      </w:hyperlink>
    </w:p>
    <w:p w14:paraId="36CAB8DF" w14:textId="0A0BDC56" w:rsidR="00E974F9" w:rsidRPr="00DB4050" w:rsidRDefault="003A6253">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F1113F">
          <w:rPr>
            <w:rFonts w:asciiTheme="majorHAnsi" w:hAnsiTheme="majorHAnsi"/>
            <w:noProof/>
          </w:rPr>
          <w:t xml:space="preserve">    </w:t>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710BA1">
          <w:rPr>
            <w:rFonts w:asciiTheme="majorHAnsi" w:hAnsiTheme="majorHAnsi"/>
            <w:noProof/>
            <w:webHidden/>
          </w:rPr>
          <w:t>8</w:t>
        </w:r>
      </w:hyperlink>
    </w:p>
    <w:p w14:paraId="1A231ECD" w14:textId="06EF8FFA" w:rsidR="00E974F9" w:rsidRPr="00DB4050" w:rsidRDefault="003A6253" w:rsidP="00710BA1">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F1113F">
          <w:rPr>
            <w:rFonts w:asciiTheme="majorHAnsi" w:hAnsiTheme="majorHAnsi"/>
            <w:noProof/>
          </w:rPr>
          <w:t xml:space="preserve">    </w:t>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710BA1">
          <w:rPr>
            <w:rFonts w:asciiTheme="majorHAnsi" w:hAnsiTheme="majorHAnsi"/>
            <w:noProof/>
            <w:webHidden/>
          </w:rPr>
          <w:t>8</w:t>
        </w:r>
      </w:hyperlink>
    </w:p>
    <w:p w14:paraId="50616581" w14:textId="71093DD1" w:rsidR="00E974F9" w:rsidRPr="00DB4050" w:rsidRDefault="003A6253" w:rsidP="001B422C">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F1113F">
          <w:rPr>
            <w:rFonts w:asciiTheme="majorHAnsi" w:hAnsiTheme="majorHAnsi"/>
            <w:noProof/>
          </w:rPr>
          <w:t xml:space="preserve">    </w:t>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1B422C">
          <w:rPr>
            <w:rFonts w:asciiTheme="majorHAnsi" w:hAnsiTheme="majorHAnsi"/>
            <w:noProof/>
            <w:webHidden/>
          </w:rPr>
          <w:t>8</w:t>
        </w:r>
      </w:hyperlink>
    </w:p>
    <w:p w14:paraId="437FE732" w14:textId="7E154870" w:rsidR="00E974F9" w:rsidRPr="00DB4050" w:rsidRDefault="003A6253" w:rsidP="00536C50">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F1113F">
          <w:rPr>
            <w:rFonts w:asciiTheme="majorHAnsi" w:hAnsiTheme="majorHAnsi"/>
            <w:noProof/>
          </w:rPr>
          <w:t xml:space="preserve">    </w:t>
        </w:r>
        <w:r w:rsidR="00E974F9" w:rsidRPr="00DB4050">
          <w:rPr>
            <w:rStyle w:val="Hyperlink"/>
            <w:rFonts w:asciiTheme="majorHAnsi" w:hAnsiTheme="majorHAnsi"/>
            <w:noProof/>
          </w:rPr>
          <w:t>Supplier Information Form</w:t>
        </w:r>
        <w:r w:rsidR="001B422C">
          <w:rPr>
            <w:rFonts w:asciiTheme="majorHAnsi" w:hAnsiTheme="majorHAnsi"/>
            <w:noProof/>
            <w:webHidden/>
          </w:rPr>
          <w:t>…………………………………………………………………</w:t>
        </w:r>
        <w:r w:rsidR="00F1113F">
          <w:rPr>
            <w:rFonts w:asciiTheme="majorHAnsi" w:hAnsiTheme="majorHAnsi"/>
            <w:noProof/>
            <w:webHidden/>
          </w:rPr>
          <w:t>….</w:t>
        </w:r>
        <w:r w:rsidR="001B422C">
          <w:rPr>
            <w:rFonts w:asciiTheme="majorHAnsi" w:hAnsiTheme="majorHAnsi"/>
            <w:noProof/>
            <w:webHidden/>
          </w:rPr>
          <w:t>……</w:t>
        </w:r>
        <w:r w:rsidR="00536C50">
          <w:rPr>
            <w:rFonts w:asciiTheme="majorHAnsi" w:hAnsiTheme="majorHAnsi"/>
            <w:noProof/>
            <w:webHidden/>
          </w:rPr>
          <w:t>..</w:t>
        </w:r>
        <w:r w:rsidR="00710BA1">
          <w:rPr>
            <w:rFonts w:asciiTheme="majorHAnsi" w:hAnsiTheme="majorHAnsi"/>
            <w:noProof/>
            <w:webHidden/>
          </w:rPr>
          <w:t>..</w:t>
        </w:r>
        <w:r w:rsidR="001B422C">
          <w:rPr>
            <w:rFonts w:asciiTheme="majorHAnsi" w:hAnsiTheme="majorHAnsi"/>
            <w:noProof/>
            <w:webHidden/>
          </w:rPr>
          <w:t>8/</w:t>
        </w:r>
        <w:r w:rsidR="00536C50">
          <w:rPr>
            <w:rFonts w:asciiTheme="majorHAnsi" w:hAnsiTheme="majorHAnsi"/>
            <w:noProof/>
            <w:webHidden/>
          </w:rPr>
          <w:t>11</w:t>
        </w:r>
      </w:hyperlink>
    </w:p>
    <w:p w14:paraId="1CD54122" w14:textId="38D3EE81" w:rsidR="00E974F9" w:rsidRPr="00DB4050" w:rsidRDefault="00F1113F" w:rsidP="00C56992">
      <w:pPr>
        <w:pStyle w:val="TOC1"/>
        <w:tabs>
          <w:tab w:val="left" w:pos="660"/>
          <w:tab w:val="right" w:leader="dot" w:pos="8630"/>
        </w:tabs>
        <w:rPr>
          <w:rFonts w:asciiTheme="majorHAnsi" w:hAnsiTheme="majorHAnsi"/>
          <w:noProof/>
        </w:rPr>
      </w:pPr>
      <w:r>
        <w:t xml:space="preserve">28.    </w:t>
      </w:r>
      <w:r w:rsidR="00FB50B0" w:rsidRPr="00DB4050">
        <w:rPr>
          <w:rStyle w:val="Hyperlink"/>
          <w:rFonts w:asciiTheme="majorHAnsi" w:hAnsiTheme="majorHAnsi"/>
          <w:noProof/>
          <w:color w:val="auto"/>
          <w:u w:val="none"/>
        </w:rPr>
        <w:t xml:space="preserve">Price List Annex </w:t>
      </w:r>
      <w:r w:rsidR="00C05AE4">
        <w:rPr>
          <w:rStyle w:val="Hyperlink"/>
          <w:rFonts w:asciiTheme="majorHAnsi" w:hAnsiTheme="majorHAnsi"/>
          <w:noProof/>
          <w:color w:val="auto"/>
          <w:u w:val="none"/>
        </w:rPr>
        <w:t>B</w:t>
      </w:r>
      <w:r w:rsidR="00C56992">
        <w:rPr>
          <w:rStyle w:val="Hyperlink"/>
          <w:rFonts w:asciiTheme="majorHAnsi" w:hAnsiTheme="majorHAnsi"/>
          <w:noProof/>
          <w:color w:val="auto"/>
          <w:u w:val="none"/>
        </w:rPr>
        <w:t xml:space="preserve"> &amp; ToR…………………………………………………………</w:t>
      </w:r>
      <w:r>
        <w:rPr>
          <w:rStyle w:val="Hyperlink"/>
          <w:rFonts w:asciiTheme="majorHAnsi" w:hAnsiTheme="majorHAnsi"/>
          <w:noProof/>
          <w:color w:val="auto"/>
          <w:u w:val="none"/>
        </w:rPr>
        <w:t>…</w:t>
      </w:r>
      <w:r w:rsidR="00C56992">
        <w:rPr>
          <w:rStyle w:val="Hyperlink"/>
          <w:rFonts w:asciiTheme="majorHAnsi" w:hAnsiTheme="majorHAnsi"/>
          <w:noProof/>
          <w:color w:val="auto"/>
          <w:u w:val="none"/>
        </w:rPr>
        <w:t>……………</w:t>
      </w:r>
      <w:r w:rsidR="006E2A47">
        <w:rPr>
          <w:rStyle w:val="Hyperlink"/>
          <w:rFonts w:asciiTheme="majorHAnsi" w:hAnsiTheme="majorHAnsi"/>
          <w:noProof/>
          <w:color w:val="auto"/>
          <w:u w:val="none"/>
        </w:rPr>
        <w:t>…..</w:t>
      </w:r>
      <w:r w:rsidR="00C56992">
        <w:rPr>
          <w:rStyle w:val="Hyperlink"/>
          <w:rFonts w:asciiTheme="majorHAnsi" w:hAnsiTheme="majorHAnsi"/>
          <w:noProof/>
          <w:color w:val="auto"/>
          <w:u w:val="none"/>
        </w:rPr>
        <w:t>…….</w:t>
      </w:r>
      <w:r w:rsidR="006E2A47">
        <w:rPr>
          <w:rStyle w:val="Hyperlink"/>
          <w:rFonts w:asciiTheme="majorHAnsi" w:hAnsiTheme="majorHAnsi"/>
          <w:noProof/>
          <w:color w:val="auto"/>
        </w:rPr>
        <w:t>12</w:t>
      </w:r>
    </w:p>
    <w:p w14:paraId="3C307245" w14:textId="4ECDADE5" w:rsidR="00E974F9" w:rsidRPr="00DB4050" w:rsidRDefault="00FB50B0" w:rsidP="00C56992">
      <w:pPr>
        <w:pStyle w:val="TOC1"/>
        <w:tabs>
          <w:tab w:val="left" w:pos="660"/>
          <w:tab w:val="right" w:leader="dot" w:pos="8630"/>
        </w:tabs>
        <w:rPr>
          <w:rFonts w:asciiTheme="majorHAnsi" w:hAnsiTheme="majorHAnsi"/>
          <w:noProof/>
        </w:rPr>
      </w:pPr>
      <w:r w:rsidRPr="00DB4050">
        <w:rPr>
          <w:rFonts w:asciiTheme="majorHAnsi" w:hAnsiTheme="majorHAnsi"/>
          <w:noProof/>
        </w:rPr>
        <w:t>29.</w:t>
      </w:r>
      <w:r w:rsidR="00F1113F">
        <w:rPr>
          <w:rFonts w:asciiTheme="majorHAnsi" w:hAnsiTheme="majorHAnsi"/>
          <w:noProof/>
        </w:rPr>
        <w:t xml:space="preserve">    </w:t>
      </w:r>
      <w:r w:rsidR="003A4A58">
        <w:rPr>
          <w:rFonts w:asciiTheme="majorHAnsi" w:hAnsiTheme="majorHAnsi"/>
          <w:noProof/>
        </w:rPr>
        <w:t>Taxes</w:t>
      </w:r>
      <w:r w:rsidR="00DF4FBA">
        <w:rPr>
          <w:rFonts w:asciiTheme="majorHAnsi" w:hAnsiTheme="majorHAnsi"/>
          <w:noProof/>
        </w:rPr>
        <w:t>…………………...</w:t>
      </w:r>
      <w:r w:rsidRPr="00DB4050">
        <w:rPr>
          <w:rFonts w:asciiTheme="majorHAnsi" w:hAnsiTheme="majorHAnsi"/>
          <w:noProof/>
        </w:rPr>
        <w:t>……</w:t>
      </w:r>
      <w:r w:rsidR="00DB4050">
        <w:rPr>
          <w:rFonts w:asciiTheme="majorHAnsi" w:hAnsiTheme="majorHAnsi"/>
          <w:noProof/>
        </w:rPr>
        <w:t>..</w:t>
      </w:r>
      <w:r w:rsidRPr="00DB4050">
        <w:rPr>
          <w:rFonts w:asciiTheme="majorHAnsi" w:hAnsiTheme="majorHAnsi"/>
          <w:noProof/>
        </w:rPr>
        <w:t>………………………………………………………………………</w:t>
      </w:r>
      <w:r w:rsidR="00F1113F">
        <w:rPr>
          <w:rFonts w:asciiTheme="majorHAnsi" w:hAnsiTheme="majorHAnsi"/>
          <w:noProof/>
        </w:rPr>
        <w:t>….</w:t>
      </w:r>
      <w:r w:rsidRPr="00DB4050">
        <w:rPr>
          <w:rFonts w:asciiTheme="majorHAnsi" w:hAnsiTheme="majorHAnsi"/>
          <w:noProof/>
        </w:rPr>
        <w:t>…………</w:t>
      </w:r>
      <w:r w:rsidR="001B422C">
        <w:rPr>
          <w:rFonts w:asciiTheme="majorHAnsi" w:hAnsiTheme="majorHAnsi"/>
          <w:noProof/>
        </w:rPr>
        <w:t>1</w:t>
      </w:r>
      <w:r w:rsidR="00290A41">
        <w:rPr>
          <w:rFonts w:asciiTheme="majorHAnsi" w:hAnsiTheme="majorHAnsi"/>
          <w:noProof/>
        </w:rPr>
        <w:t>4</w:t>
      </w:r>
    </w:p>
    <w:p w14:paraId="299C8E65" w14:textId="0B817F49" w:rsidR="00FB50B0" w:rsidRDefault="00DB4050" w:rsidP="00C56992">
      <w:pPr>
        <w:rPr>
          <w:rFonts w:asciiTheme="majorHAnsi" w:hAnsiTheme="majorHAnsi"/>
        </w:rPr>
      </w:pPr>
      <w:r>
        <w:rPr>
          <w:rFonts w:asciiTheme="majorHAnsi" w:hAnsiTheme="majorHAnsi"/>
        </w:rPr>
        <w:t xml:space="preserve">30. </w:t>
      </w:r>
      <w:r w:rsidR="00F1113F">
        <w:rPr>
          <w:rFonts w:asciiTheme="majorHAnsi" w:hAnsiTheme="majorHAnsi"/>
        </w:rPr>
        <w:t xml:space="preserve">    </w:t>
      </w:r>
      <w:r w:rsidR="00C05AE4">
        <w:rPr>
          <w:rFonts w:asciiTheme="majorHAnsi" w:hAnsiTheme="majorHAnsi"/>
        </w:rPr>
        <w:t xml:space="preserve">Annex C </w:t>
      </w:r>
      <w:r>
        <w:rPr>
          <w:rFonts w:asciiTheme="majorHAnsi" w:hAnsiTheme="majorHAnsi"/>
        </w:rPr>
        <w:t xml:space="preserve">IRC Conflict of Interest </w:t>
      </w:r>
      <w:r w:rsidR="00FB50B0" w:rsidRPr="00DB4050">
        <w:rPr>
          <w:rFonts w:asciiTheme="majorHAnsi" w:hAnsiTheme="majorHAnsi"/>
        </w:rPr>
        <w:t xml:space="preserve">and supplier </w:t>
      </w:r>
      <w:r w:rsidR="00C05AE4">
        <w:rPr>
          <w:rFonts w:asciiTheme="majorHAnsi" w:hAnsiTheme="majorHAnsi"/>
        </w:rPr>
        <w:t>code of conduct</w:t>
      </w:r>
      <w:r w:rsidR="00DF4FBA">
        <w:rPr>
          <w:rFonts w:asciiTheme="majorHAnsi" w:hAnsiTheme="majorHAnsi"/>
        </w:rPr>
        <w:t xml:space="preserve"> …………………</w:t>
      </w:r>
      <w:r w:rsidR="00F1113F">
        <w:rPr>
          <w:rFonts w:asciiTheme="majorHAnsi" w:hAnsiTheme="majorHAnsi"/>
        </w:rPr>
        <w:t>…</w:t>
      </w:r>
      <w:r w:rsidR="003A4A58">
        <w:rPr>
          <w:rFonts w:asciiTheme="majorHAnsi" w:hAnsiTheme="majorHAnsi"/>
        </w:rPr>
        <w:t>………15</w:t>
      </w:r>
    </w:p>
    <w:p w14:paraId="760F7D8C" w14:textId="607E1699" w:rsidR="00C56992" w:rsidRPr="00DB4050" w:rsidRDefault="00C56992" w:rsidP="00C56992">
      <w:pPr>
        <w:rPr>
          <w:rFonts w:asciiTheme="majorHAnsi" w:hAnsiTheme="majorHAnsi"/>
        </w:rPr>
      </w:pPr>
      <w:r>
        <w:rPr>
          <w:rFonts w:asciiTheme="majorHAnsi" w:hAnsiTheme="majorHAnsi"/>
        </w:rPr>
        <w:t xml:space="preserve">31. </w:t>
      </w:r>
      <w:r w:rsidR="00F1113F">
        <w:rPr>
          <w:rFonts w:asciiTheme="majorHAnsi" w:hAnsiTheme="majorHAnsi"/>
        </w:rPr>
        <w:t xml:space="preserve">    </w:t>
      </w:r>
      <w:r w:rsidR="00C05AE4">
        <w:rPr>
          <w:rFonts w:asciiTheme="majorHAnsi" w:hAnsiTheme="majorHAnsi"/>
        </w:rPr>
        <w:t>Annex D</w:t>
      </w:r>
      <w:r>
        <w:rPr>
          <w:rFonts w:asciiTheme="majorHAnsi" w:hAnsiTheme="majorHAnsi"/>
        </w:rPr>
        <w:t xml:space="preserve"> </w:t>
      </w:r>
      <w:r w:rsidR="006E2A47">
        <w:rPr>
          <w:rFonts w:asciiTheme="majorHAnsi" w:hAnsiTheme="majorHAnsi"/>
        </w:rPr>
        <w:t>Intend to Bid</w:t>
      </w:r>
      <w:r w:rsidR="00F1113F">
        <w:rPr>
          <w:rFonts w:asciiTheme="majorHAnsi" w:hAnsiTheme="majorHAnsi"/>
        </w:rPr>
        <w:t xml:space="preserve"> </w:t>
      </w:r>
      <w:r w:rsidR="00C05AE4">
        <w:rPr>
          <w:rFonts w:asciiTheme="majorHAnsi" w:hAnsiTheme="majorHAnsi"/>
        </w:rPr>
        <w:t>……………………………………………………………………………………</w:t>
      </w:r>
      <w:r w:rsidR="006E2A47">
        <w:rPr>
          <w:rFonts w:asciiTheme="majorHAnsi" w:hAnsiTheme="majorHAnsi"/>
        </w:rPr>
        <w:t>.</w:t>
      </w:r>
      <w:r w:rsidR="00700BCE">
        <w:rPr>
          <w:rFonts w:asciiTheme="majorHAnsi" w:hAnsiTheme="majorHAnsi"/>
        </w:rPr>
        <w:t>.</w:t>
      </w:r>
      <w:r w:rsidR="003A4A58">
        <w:rPr>
          <w:rFonts w:asciiTheme="majorHAnsi" w:hAnsiTheme="majorHAnsi"/>
        </w:rPr>
        <w:t>.18</w:t>
      </w:r>
    </w:p>
    <w:p w14:paraId="4B50614A" w14:textId="77777777" w:rsidR="00615000" w:rsidRDefault="00DE603D" w:rsidP="005254CC">
      <w:pPr>
        <w:tabs>
          <w:tab w:val="left" w:pos="7335"/>
        </w:tabs>
      </w:pPr>
      <w:r w:rsidRPr="00DB4050">
        <w:rPr>
          <w:rFonts w:asciiTheme="majorHAnsi" w:hAnsiTheme="majorHAnsi"/>
          <w:b/>
          <w:bCs/>
          <w:noProof/>
        </w:rPr>
        <w:fldChar w:fldCharType="end"/>
      </w:r>
      <w:r w:rsidR="005254CC">
        <w:rPr>
          <w:rFonts w:asciiTheme="majorHAnsi" w:hAnsiTheme="majorHAnsi"/>
          <w:b/>
          <w:bCs/>
          <w:noProof/>
        </w:rPr>
        <w:tab/>
      </w:r>
    </w:p>
    <w:p w14:paraId="65B1306B" w14:textId="77777777" w:rsidR="00E974F9" w:rsidRPr="00615000" w:rsidRDefault="00E974F9" w:rsidP="00615000">
      <w:pPr>
        <w:jc w:val="right"/>
      </w:pPr>
    </w:p>
    <w:p w14:paraId="599B5F39" w14:textId="77777777"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0" w:name="_Toc457220651"/>
      <w:r w:rsidRPr="00FC44C1">
        <w:rPr>
          <w:rFonts w:ascii="Arial" w:eastAsia="Times New Roman" w:hAnsi="Arial" w:cs="Arial"/>
          <w:caps w:val="0"/>
          <w:color w:val="FFFFFF"/>
          <w:spacing w:val="0"/>
        </w:rPr>
        <w:lastRenderedPageBreak/>
        <w:t>INTRODUCTION</w:t>
      </w:r>
      <w:bookmarkEnd w:id="0"/>
    </w:p>
    <w:p w14:paraId="38A0EC31" w14:textId="77777777" w:rsidR="00285B59" w:rsidRPr="003F6075" w:rsidRDefault="00285B59" w:rsidP="00C635AF">
      <w:pPr>
        <w:pStyle w:val="Heading1"/>
        <w:numPr>
          <w:ilvl w:val="0"/>
          <w:numId w:val="12"/>
        </w:numPr>
        <w:spacing w:before="240" w:after="0" w:line="276" w:lineRule="auto"/>
        <w:rPr>
          <w:rFonts w:ascii="Arial" w:eastAsia="Times New Roman" w:hAnsi="Arial" w:cs="Arial"/>
          <w:caps w:val="0"/>
          <w:color w:val="FFFFFF"/>
          <w:spacing w:val="0"/>
          <w:sz w:val="22"/>
          <w:szCs w:val="22"/>
        </w:rPr>
      </w:pPr>
      <w:bookmarkStart w:id="1"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1"/>
    </w:p>
    <w:p w14:paraId="1091EF84" w14:textId="77777777"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14:paraId="499E5B04" w14:textId="77777777" w:rsidR="001C0625" w:rsidRPr="007B75CF" w:rsidRDefault="00191688" w:rsidP="00C635AF">
      <w:pPr>
        <w:pStyle w:val="Heading1"/>
        <w:numPr>
          <w:ilvl w:val="0"/>
          <w:numId w:val="12"/>
        </w:numPr>
        <w:spacing w:before="240" w:after="0" w:line="276" w:lineRule="auto"/>
        <w:rPr>
          <w:rFonts w:ascii="Arial Narrow" w:eastAsia="Calibri" w:hAnsi="Arial Narrow" w:cs="Calibri"/>
          <w:b w:val="0"/>
          <w:bCs w:val="0"/>
          <w:caps w:val="0"/>
          <w:spacing w:val="0"/>
          <w:sz w:val="22"/>
          <w:szCs w:val="22"/>
        </w:rPr>
      </w:pPr>
      <w:bookmarkStart w:id="2"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2"/>
    </w:p>
    <w:p w14:paraId="5B168DE8" w14:textId="3E5E2CE3" w:rsidR="00AA0929" w:rsidRDefault="00AA0929" w:rsidP="004D5DA3">
      <w:pPr>
        <w:pStyle w:val="ListParagraph"/>
        <w:ind w:left="360"/>
        <w:rPr>
          <w:rFonts w:ascii="Arial Narrow" w:hAnsi="Arial Narrow"/>
        </w:rPr>
      </w:pPr>
      <w:bookmarkStart w:id="3" w:name="_Toc457220654"/>
      <w:r w:rsidRPr="00AA0929">
        <w:rPr>
          <w:rFonts w:ascii="Arial Narrow" w:eastAsia="Calibri" w:hAnsi="Arial Narrow" w:cs="Calibri"/>
        </w:rPr>
        <w:t xml:space="preserve">It is the intent of this RFP to secure competitive proposals to select a Potential, Reliable and Committed </w:t>
      </w:r>
      <w:r w:rsidR="00B27A37">
        <w:rPr>
          <w:rFonts w:ascii="Arial Narrow" w:eastAsia="Calibri" w:hAnsi="Arial Narrow" w:cs="Calibri"/>
        </w:rPr>
        <w:t>Supplier</w:t>
      </w:r>
      <w:r w:rsidRPr="00AA0929">
        <w:rPr>
          <w:rFonts w:ascii="Arial Narrow" w:eastAsia="Calibri" w:hAnsi="Arial Narrow" w:cs="Calibri"/>
        </w:rPr>
        <w:t xml:space="preserve"> for the International Rescue committee </w:t>
      </w:r>
      <w:r w:rsidR="00615000">
        <w:rPr>
          <w:rFonts w:ascii="Arial Narrow" w:eastAsia="Calibri" w:hAnsi="Arial Narrow" w:cs="Calibri"/>
        </w:rPr>
        <w:t xml:space="preserve">for </w:t>
      </w:r>
      <w:r w:rsidR="005D19BC" w:rsidRPr="005D19BC">
        <w:rPr>
          <w:rFonts w:ascii="Arial Narrow" w:eastAsia="Calibri" w:hAnsi="Arial Narrow" w:cs="Calibri"/>
        </w:rPr>
        <w:t>provision of</w:t>
      </w:r>
      <w:r w:rsidR="00DF52E5">
        <w:rPr>
          <w:rFonts w:ascii="Arial Narrow" w:eastAsia="Calibri" w:hAnsi="Arial Narrow" w:cs="Calibri"/>
        </w:rPr>
        <w:t xml:space="preserve"> </w:t>
      </w:r>
      <w:r w:rsidR="002900C9">
        <w:rPr>
          <w:rFonts w:asciiTheme="minorBidi" w:hAnsiTheme="minorBidi"/>
          <w:b/>
          <w:bCs/>
        </w:rPr>
        <w:t>Saplings</w:t>
      </w:r>
      <w:r w:rsidR="006B42BF">
        <w:rPr>
          <w:rFonts w:asciiTheme="minorBidi" w:hAnsiTheme="minorBidi"/>
          <w:b/>
          <w:bCs/>
        </w:rPr>
        <w:t xml:space="preserve"> (Peach and Lemon)</w:t>
      </w:r>
      <w:r w:rsidR="00F45156">
        <w:rPr>
          <w:rFonts w:asciiTheme="minorBidi" w:hAnsiTheme="minorBidi"/>
        </w:rPr>
        <w:t xml:space="preserve"> </w:t>
      </w:r>
      <w:r w:rsidR="004D5DA3">
        <w:rPr>
          <w:rFonts w:asciiTheme="minorBidi" w:hAnsiTheme="minorBidi"/>
        </w:rPr>
        <w:t xml:space="preserve">for IRC </w:t>
      </w:r>
      <w:r w:rsidR="002900C9">
        <w:rPr>
          <w:rFonts w:asciiTheme="minorBidi" w:hAnsiTheme="minorBidi"/>
          <w:b/>
          <w:bCs/>
          <w:u w:val="single"/>
        </w:rPr>
        <w:t>Nangarhar and Laghman</w:t>
      </w:r>
      <w:r w:rsidR="00615000">
        <w:rPr>
          <w:rFonts w:asciiTheme="minorBidi" w:hAnsiTheme="minorBidi"/>
        </w:rPr>
        <w:t xml:space="preserve"> </w:t>
      </w:r>
      <w:r w:rsidR="004D5DA3">
        <w:rPr>
          <w:rFonts w:asciiTheme="minorBidi" w:hAnsiTheme="minorBidi"/>
        </w:rPr>
        <w:t xml:space="preserve">Programs </w:t>
      </w:r>
      <w:r w:rsidRPr="00AA0929">
        <w:rPr>
          <w:rFonts w:ascii="Arial Narrow" w:hAnsi="Arial Narrow" w:cs="Times New Roman"/>
          <w:sz w:val="24"/>
          <w:szCs w:val="24"/>
        </w:rPr>
        <w:t xml:space="preserve"> Therefore, IRC Afghanistan is calling on all eligible </w:t>
      </w:r>
      <w:r w:rsidR="00A64578" w:rsidRPr="00A64578">
        <w:rPr>
          <w:rFonts w:ascii="Arial Narrow" w:hAnsi="Arial Narrow" w:cs="Times New Roman"/>
          <w:sz w:val="24"/>
          <w:szCs w:val="24"/>
        </w:rPr>
        <w:t xml:space="preserve">and potential </w:t>
      </w:r>
      <w:r w:rsidR="00B27A37">
        <w:rPr>
          <w:rFonts w:ascii="Arial Narrow" w:hAnsi="Arial Narrow" w:cs="Times New Roman"/>
          <w:sz w:val="24"/>
          <w:szCs w:val="24"/>
        </w:rPr>
        <w:t>Suppliers</w:t>
      </w:r>
      <w:r w:rsidR="009F2EDA" w:rsidRPr="00AA0929">
        <w:rPr>
          <w:rFonts w:ascii="Arial Narrow" w:eastAsia="Calibri" w:hAnsi="Arial Narrow" w:cs="Calibri"/>
        </w:rPr>
        <w:t xml:space="preserve"> </w:t>
      </w:r>
      <w:r w:rsidRPr="00AA0929">
        <w:rPr>
          <w:rFonts w:ascii="Arial Narrow" w:hAnsi="Arial Narrow" w:cs="Times New Roman"/>
          <w:sz w:val="24"/>
          <w:szCs w:val="24"/>
        </w:rPr>
        <w:t xml:space="preserve">that are qualify, Professional and are technically </w:t>
      </w:r>
      <w:r w:rsidR="00280177">
        <w:rPr>
          <w:rFonts w:ascii="Arial Narrow" w:hAnsi="Arial Narrow" w:cs="Times New Roman"/>
          <w:sz w:val="24"/>
          <w:szCs w:val="24"/>
        </w:rPr>
        <w:t xml:space="preserve">and financially </w:t>
      </w:r>
      <w:r w:rsidRPr="00AA0929">
        <w:rPr>
          <w:rFonts w:ascii="Arial Narrow" w:hAnsi="Arial Narrow" w:cs="Times New Roman"/>
          <w:sz w:val="24"/>
          <w:szCs w:val="24"/>
        </w:rPr>
        <w:t>competent for the provision</w:t>
      </w:r>
      <w:r w:rsidR="00B27A37">
        <w:rPr>
          <w:rFonts w:ascii="Arial Narrow" w:hAnsi="Arial Narrow" w:cs="Times New Roman"/>
          <w:sz w:val="24"/>
          <w:szCs w:val="24"/>
        </w:rPr>
        <w:t xml:space="preserve"> and delivery of</w:t>
      </w:r>
      <w:r w:rsidRPr="00AA0929">
        <w:rPr>
          <w:rFonts w:ascii="Arial Narrow" w:hAnsi="Arial Narrow" w:cs="Times New Roman"/>
          <w:sz w:val="24"/>
          <w:szCs w:val="24"/>
        </w:rPr>
        <w:t xml:space="preserve"> </w:t>
      </w:r>
      <w:r w:rsidR="00F45156">
        <w:rPr>
          <w:rFonts w:ascii="Arial Narrow" w:hAnsi="Arial Narrow" w:cs="Times New Roman"/>
          <w:sz w:val="24"/>
          <w:szCs w:val="24"/>
        </w:rPr>
        <w:t>afore</w:t>
      </w:r>
      <w:r w:rsidR="00B27A37">
        <w:rPr>
          <w:rFonts w:ascii="Arial Narrow" w:hAnsi="Arial Narrow" w:cs="Times New Roman"/>
          <w:sz w:val="24"/>
          <w:szCs w:val="24"/>
        </w:rPr>
        <w:t xml:space="preserve">mentioned supplies </w:t>
      </w:r>
      <w:r w:rsidRPr="00AA0929">
        <w:rPr>
          <w:rFonts w:ascii="Arial Narrow" w:hAnsi="Arial Narrow" w:cs="Times New Roman"/>
          <w:sz w:val="24"/>
          <w:szCs w:val="24"/>
        </w:rPr>
        <w:t>as indicated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to submit their sealed proposals as per the outlined criteria set forth in this RFP.</w:t>
      </w:r>
    </w:p>
    <w:p w14:paraId="0B4ED4E0" w14:textId="77777777" w:rsidR="00AA0929" w:rsidRPr="00AA0929" w:rsidRDefault="00AA0929" w:rsidP="00AA0929">
      <w:pPr>
        <w:pStyle w:val="ListParagraph"/>
        <w:ind w:left="360"/>
        <w:rPr>
          <w:rFonts w:ascii="Arial Narrow" w:eastAsia="Calibri" w:hAnsi="Arial Narrow" w:cs="Calibri"/>
        </w:rPr>
      </w:pPr>
      <w:r w:rsidRPr="00AA0929">
        <w:rPr>
          <w:rFonts w:ascii="Arial Narrow" w:hAnsi="Arial Narrow"/>
        </w:rPr>
        <w:t xml:space="preserve"> </w:t>
      </w:r>
    </w:p>
    <w:p w14:paraId="6A4955D0" w14:textId="2F16E360" w:rsidR="00AA0929" w:rsidRDefault="00AA0929" w:rsidP="00615000">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w:t>
      </w:r>
      <w:r w:rsidR="00D60D30">
        <w:rPr>
          <w:rFonts w:ascii="Arial Narrow" w:hAnsi="Arial Narrow"/>
        </w:rPr>
        <w:t xml:space="preserve"> one-off</w:t>
      </w:r>
      <w:r>
        <w:rPr>
          <w:rFonts w:ascii="Arial Narrow" w:hAnsi="Arial Narrow"/>
        </w:rPr>
        <w:t xml:space="preserve"> </w:t>
      </w:r>
      <w:r w:rsidR="003A249E">
        <w:rPr>
          <w:rFonts w:ascii="Arial Narrow" w:hAnsi="Arial Narrow"/>
        </w:rPr>
        <w:t>contract with IRC</w:t>
      </w:r>
      <w:r w:rsidRPr="00AA0929">
        <w:rPr>
          <w:rFonts w:ascii="Arial Narrow" w:hAnsi="Arial Narrow"/>
        </w:rPr>
        <w:t xml:space="preserve">.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Pr="00AA0929">
        <w:rPr>
          <w:rFonts w:ascii="Arial Narrow" w:hAnsi="Arial Narrow"/>
          <w:b/>
          <w:bCs/>
        </w:rPr>
        <w:t>2017 and possibly 2018</w:t>
      </w:r>
      <w:r w:rsidRPr="00AA0929">
        <w:rPr>
          <w:rFonts w:ascii="Arial Narrow" w:hAnsi="Arial Narrow"/>
        </w:rPr>
        <w:t>. The Bidder shall not be under a declaration of ineligibility for corrupt or fraudulent practices.</w:t>
      </w:r>
    </w:p>
    <w:p w14:paraId="1A6DEE7F"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3"/>
    </w:p>
    <w:p w14:paraId="06634120" w14:textId="5C71EA31" w:rsidR="00FA6172" w:rsidRPr="00D33BD0" w:rsidRDefault="001C0625" w:rsidP="00DF125D">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14:paraId="28C62AF0" w14:textId="77777777"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tbl>
      <w:tblPr>
        <w:tblpPr w:leftFromText="180" w:rightFromText="180" w:vertAnchor="text" w:horzAnchor="margin" w:tblpY="4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297"/>
      </w:tblGrid>
      <w:tr w:rsidR="00C56992" w:rsidRPr="00FC44C1" w14:paraId="218F855F" w14:textId="77777777" w:rsidTr="00C56992">
        <w:trPr>
          <w:trHeight w:val="170"/>
        </w:trPr>
        <w:tc>
          <w:tcPr>
            <w:tcW w:w="5000" w:type="pct"/>
            <w:shd w:val="clear" w:color="auto" w:fill="FBE4D5"/>
          </w:tcPr>
          <w:p w14:paraId="556A0982" w14:textId="77777777" w:rsidR="00C56992" w:rsidRPr="00CF58B8" w:rsidRDefault="00C56992" w:rsidP="00C56992">
            <w:pPr>
              <w:ind w:left="360"/>
              <w:rPr>
                <w:rFonts w:ascii="Arial Narrow" w:hAnsi="Arial Narrow"/>
                <w:i/>
                <w:sz w:val="20"/>
                <w:szCs w:val="20"/>
              </w:rPr>
            </w:pPr>
            <w:bookmarkStart w:id="4" w:name="_Toc457220655"/>
            <w:r w:rsidRPr="00CF58B8">
              <w:rPr>
                <w:rFonts w:ascii="Arial Narrow" w:hAnsi="Arial Narrow"/>
                <w:i/>
                <w:sz w:val="20"/>
                <w:szCs w:val="20"/>
              </w:rPr>
              <w:t>The Bidding documents comprise of the following documents:</w:t>
            </w:r>
          </w:p>
          <w:p w14:paraId="5FFBB5A3" w14:textId="77777777" w:rsidR="00C56992" w:rsidRPr="00CF58B8" w:rsidRDefault="00C56992" w:rsidP="00C56992">
            <w:pPr>
              <w:numPr>
                <w:ilvl w:val="0"/>
                <w:numId w:val="2"/>
              </w:numPr>
              <w:rPr>
                <w:rFonts w:ascii="Arial Narrow" w:hAnsi="Arial Narrow"/>
                <w:i/>
                <w:sz w:val="20"/>
                <w:szCs w:val="20"/>
              </w:rPr>
            </w:pPr>
            <w:r w:rsidRPr="00CF58B8">
              <w:rPr>
                <w:rFonts w:ascii="Arial Narrow" w:hAnsi="Arial Narrow"/>
                <w:i/>
                <w:sz w:val="20"/>
                <w:szCs w:val="20"/>
              </w:rPr>
              <w:t>The Request for Proposal – RFP (applied to this document);</w:t>
            </w:r>
          </w:p>
          <w:p w14:paraId="56742041" w14:textId="77777777" w:rsidR="00C56992" w:rsidRPr="00CF58B8" w:rsidRDefault="00C56992" w:rsidP="00C56992">
            <w:pPr>
              <w:numPr>
                <w:ilvl w:val="0"/>
                <w:numId w:val="2"/>
              </w:numPr>
              <w:rPr>
                <w:rFonts w:ascii="Arial Narrow" w:hAnsi="Arial Narrow"/>
                <w:i/>
                <w:sz w:val="20"/>
                <w:szCs w:val="20"/>
              </w:rPr>
            </w:pPr>
            <w:r w:rsidRPr="00CF58B8">
              <w:rPr>
                <w:rFonts w:ascii="Arial Narrow" w:hAnsi="Arial Narrow"/>
                <w:i/>
                <w:sz w:val="20"/>
                <w:szCs w:val="20"/>
              </w:rPr>
              <w:t>Supplier Information Form and Conflict of Interest Form Annex A</w:t>
            </w:r>
          </w:p>
          <w:p w14:paraId="400648FC" w14:textId="012D0378" w:rsidR="00C56992" w:rsidRDefault="00C56992" w:rsidP="00C56992">
            <w:pPr>
              <w:numPr>
                <w:ilvl w:val="0"/>
                <w:numId w:val="2"/>
              </w:numPr>
              <w:rPr>
                <w:rFonts w:ascii="Arial Narrow" w:hAnsi="Arial Narrow"/>
                <w:i/>
                <w:sz w:val="20"/>
                <w:szCs w:val="20"/>
              </w:rPr>
            </w:pPr>
            <w:r w:rsidRPr="00CF58B8">
              <w:rPr>
                <w:rFonts w:ascii="Arial Narrow" w:hAnsi="Arial Narrow"/>
                <w:i/>
                <w:sz w:val="20"/>
                <w:szCs w:val="20"/>
              </w:rPr>
              <w:t xml:space="preserve">Supply and  Price Sheet Annex </w:t>
            </w:r>
            <w:r w:rsidR="00AE3C74">
              <w:rPr>
                <w:rFonts w:ascii="Arial Narrow" w:hAnsi="Arial Narrow"/>
                <w:i/>
                <w:sz w:val="20"/>
                <w:szCs w:val="20"/>
              </w:rPr>
              <w:t>B</w:t>
            </w:r>
          </w:p>
          <w:p w14:paraId="59DC0A54" w14:textId="69850C35" w:rsidR="002900C9" w:rsidRPr="00CF58B8" w:rsidRDefault="002900C9" w:rsidP="00C56992">
            <w:pPr>
              <w:numPr>
                <w:ilvl w:val="0"/>
                <w:numId w:val="2"/>
              </w:numPr>
              <w:rPr>
                <w:rFonts w:ascii="Arial Narrow" w:hAnsi="Arial Narrow"/>
                <w:i/>
                <w:sz w:val="20"/>
                <w:szCs w:val="20"/>
              </w:rPr>
            </w:pPr>
            <w:r>
              <w:rPr>
                <w:rFonts w:ascii="Arial Narrow" w:hAnsi="Arial Narrow"/>
                <w:i/>
                <w:sz w:val="20"/>
                <w:szCs w:val="20"/>
              </w:rPr>
              <w:t>Intend to Bid Annex D</w:t>
            </w:r>
          </w:p>
          <w:p w14:paraId="4C2AD08D" w14:textId="77777777" w:rsidR="00C56992" w:rsidRPr="00FC44C1" w:rsidRDefault="00C56992" w:rsidP="00C56992">
            <w:pPr>
              <w:ind w:left="360"/>
              <w:rPr>
                <w:rFonts w:ascii="Arial Narrow" w:hAnsi="Arial Narrow"/>
              </w:rPr>
            </w:pPr>
          </w:p>
        </w:tc>
      </w:tr>
    </w:tbl>
    <w:p w14:paraId="19FC4051" w14:textId="77777777" w:rsidR="001C0625" w:rsidRPr="003F6075" w:rsidRDefault="001C0625" w:rsidP="00C635AF">
      <w:pPr>
        <w:pStyle w:val="Heading1"/>
        <w:numPr>
          <w:ilvl w:val="0"/>
          <w:numId w:val="12"/>
        </w:numPr>
        <w:spacing w:before="12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The Bidding Documents</w:t>
      </w:r>
      <w:bookmarkEnd w:id="4"/>
    </w:p>
    <w:p w14:paraId="7D3C1CBE" w14:textId="77777777" w:rsidR="001C0625" w:rsidRPr="00BD6FEE" w:rsidRDefault="001C0625" w:rsidP="00995AB0">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w:t>
      </w:r>
      <w:r w:rsidR="00995AB0">
        <w:rPr>
          <w:rFonts w:ascii="Arial Narrow" w:hAnsi="Arial Narrow"/>
        </w:rPr>
        <w:t>Service Provider or Contractor</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p w14:paraId="0627A382" w14:textId="77777777"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6"/>
      <w:r w:rsidRPr="003F6075">
        <w:rPr>
          <w:rFonts w:ascii="Arial" w:eastAsia="Times New Roman" w:hAnsi="Arial" w:cs="Arial"/>
          <w:caps w:val="0"/>
          <w:spacing w:val="0"/>
          <w:sz w:val="22"/>
          <w:szCs w:val="22"/>
        </w:rPr>
        <w:lastRenderedPageBreak/>
        <w:t>Clarification of Bidding Documents</w:t>
      </w:r>
      <w:bookmarkEnd w:id="5"/>
    </w:p>
    <w:p w14:paraId="39B856B8" w14:textId="7C9BF5BB" w:rsidR="001C0625" w:rsidRPr="00BD6FEE" w:rsidRDefault="001C0625" w:rsidP="00DF52E5">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D14399" w:rsidRPr="00841181">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AF4ADF">
        <w:rPr>
          <w:rFonts w:ascii="Arial Narrow" w:hAnsi="Arial Narrow"/>
          <w:b/>
          <w:bCs/>
          <w:u w:val="single"/>
        </w:rPr>
        <w:t>(</w:t>
      </w:r>
      <w:r w:rsidR="00ED7C78">
        <w:rPr>
          <w:rFonts w:ascii="Arial Narrow" w:hAnsi="Arial Narrow"/>
          <w:b/>
          <w:bCs/>
          <w:u w:val="single"/>
        </w:rPr>
        <w:t>January 29</w:t>
      </w:r>
      <w:r w:rsidR="005965D2" w:rsidRPr="00AF4ADF">
        <w:rPr>
          <w:rFonts w:ascii="Arial Narrow" w:hAnsi="Arial Narrow"/>
          <w:b/>
          <w:bCs/>
          <w:u w:val="single"/>
        </w:rPr>
        <w:t>, 201</w:t>
      </w:r>
      <w:r w:rsidR="002900C9">
        <w:rPr>
          <w:rFonts w:ascii="Arial Narrow" w:hAnsi="Arial Narrow"/>
          <w:b/>
          <w:bCs/>
          <w:u w:val="single"/>
        </w:rPr>
        <w:t>8</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AF4ADF">
        <w:rPr>
          <w:rFonts w:ascii="Arial Narrow" w:hAnsi="Arial Narrow"/>
          <w:b/>
          <w:bCs/>
          <w:u w:val="single"/>
        </w:rPr>
        <w:t>(</w:t>
      </w:r>
      <w:r w:rsidR="00ED7C78">
        <w:rPr>
          <w:rFonts w:ascii="Arial Narrow" w:hAnsi="Arial Narrow"/>
          <w:b/>
          <w:bCs/>
          <w:u w:val="single"/>
        </w:rPr>
        <w:t>January 30</w:t>
      </w:r>
      <w:r w:rsidR="002900C9" w:rsidRPr="00AF4ADF">
        <w:rPr>
          <w:rFonts w:ascii="Arial Narrow" w:hAnsi="Arial Narrow"/>
          <w:b/>
          <w:bCs/>
          <w:u w:val="single"/>
        </w:rPr>
        <w:t>, 201</w:t>
      </w:r>
      <w:r w:rsidR="002900C9">
        <w:rPr>
          <w:rFonts w:ascii="Arial Narrow" w:hAnsi="Arial Narrow"/>
          <w:b/>
          <w:bCs/>
          <w:u w:val="single"/>
        </w:rPr>
        <w:t>8</w:t>
      </w:r>
      <w:r w:rsidR="00BE6EC2" w:rsidRPr="00AF4ADF">
        <w:rPr>
          <w:rFonts w:ascii="Arial Narrow" w:hAnsi="Arial Narrow"/>
          <w:b/>
          <w:bCs/>
          <w:u w:val="single"/>
        </w:rPr>
        <w:t>)</w:t>
      </w:r>
      <w:r w:rsidRPr="00AF4ADF">
        <w:rPr>
          <w:rFonts w:ascii="Arial Narrow" w:hAnsi="Arial Narrow"/>
          <w:b/>
          <w:bCs/>
          <w:u w:val="single"/>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14:paraId="6FE395ED" w14:textId="77777777"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14:paraId="08FB9113"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6" w:name="_Toc457220657"/>
      <w:r w:rsidRPr="003F6075">
        <w:rPr>
          <w:rFonts w:ascii="Arial" w:eastAsia="Times New Roman" w:hAnsi="Arial" w:cs="Arial"/>
          <w:caps w:val="0"/>
          <w:spacing w:val="0"/>
          <w:sz w:val="22"/>
          <w:szCs w:val="22"/>
        </w:rPr>
        <w:t>Language of Bid</w:t>
      </w:r>
      <w:bookmarkEnd w:id="6"/>
    </w:p>
    <w:p w14:paraId="35F92FA3" w14:textId="77777777"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14:paraId="33A560B9"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7" w:name="_Toc457220658"/>
      <w:r w:rsidRPr="003F6075">
        <w:rPr>
          <w:rFonts w:ascii="Arial" w:eastAsia="Times New Roman" w:hAnsi="Arial" w:cs="Arial"/>
          <w:caps w:val="0"/>
          <w:spacing w:val="0"/>
          <w:sz w:val="22"/>
          <w:szCs w:val="22"/>
        </w:rPr>
        <w:t>Documents Comprising the Bid</w:t>
      </w:r>
      <w:bookmarkEnd w:id="7"/>
      <w:r w:rsidR="00440EA9" w:rsidRPr="003F6075">
        <w:rPr>
          <w:rFonts w:ascii="Arial" w:eastAsia="Times New Roman" w:hAnsi="Arial" w:cs="Arial"/>
          <w:caps w:val="0"/>
          <w:spacing w:val="0"/>
          <w:sz w:val="22"/>
          <w:szCs w:val="22"/>
        </w:rPr>
        <w:t xml:space="preserve"> </w:t>
      </w:r>
    </w:p>
    <w:p w14:paraId="6A7C713F" w14:textId="77777777"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tbl>
      <w:tblPr>
        <w:tblpPr w:leftFromText="180" w:rightFromText="180" w:vertAnchor="text" w:horzAnchor="margin" w:tblpX="-185" w:tblpY="-38"/>
        <w:tblW w:w="52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728"/>
      </w:tblGrid>
      <w:tr w:rsidR="003E619A" w:rsidRPr="00FC44C1" w14:paraId="6A62F878" w14:textId="77777777" w:rsidTr="00C635AF">
        <w:trPr>
          <w:trHeight w:val="3050"/>
        </w:trPr>
        <w:tc>
          <w:tcPr>
            <w:tcW w:w="5000" w:type="pct"/>
            <w:shd w:val="clear" w:color="auto" w:fill="FBE4D5"/>
          </w:tcPr>
          <w:p w14:paraId="43116823" w14:textId="507A3403"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A Bid detailing the unit price </w:t>
            </w:r>
            <w:r w:rsidRPr="00C635AF">
              <w:rPr>
                <w:rFonts w:ascii="Arial Narrow" w:hAnsi="Arial Narrow"/>
                <w:i/>
                <w:u w:val="single"/>
              </w:rPr>
              <w:t xml:space="preserve">only in the Annex </w:t>
            </w:r>
            <w:r w:rsidR="00AE3C74">
              <w:rPr>
                <w:rFonts w:ascii="Arial Narrow" w:hAnsi="Arial Narrow"/>
                <w:i/>
                <w:u w:val="single"/>
              </w:rPr>
              <w:t>B</w:t>
            </w:r>
            <w:r w:rsidR="00AE3C74" w:rsidRPr="00C635AF">
              <w:rPr>
                <w:rFonts w:ascii="Arial Narrow" w:hAnsi="Arial Narrow"/>
                <w:i/>
                <w:u w:val="single"/>
              </w:rPr>
              <w:t xml:space="preserve"> </w:t>
            </w:r>
            <w:r w:rsidRPr="00C635AF">
              <w:rPr>
                <w:rFonts w:ascii="Arial Narrow" w:hAnsi="Arial Narrow"/>
                <w:i/>
                <w:u w:val="single"/>
              </w:rPr>
              <w:t>sheet given for the purpose</w:t>
            </w:r>
            <w:r w:rsidRPr="00C635AF">
              <w:rPr>
                <w:rFonts w:ascii="Arial Narrow" w:hAnsi="Arial Narrow"/>
                <w:i/>
              </w:rPr>
              <w:t xml:space="preserve">; </w:t>
            </w:r>
          </w:p>
          <w:p w14:paraId="0DD4CFEC"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Certificate of Business registration or Trading License in Afghanistan</w:t>
            </w:r>
          </w:p>
          <w:p w14:paraId="383955F8" w14:textId="77777777" w:rsidR="003E619A" w:rsidRPr="00C635AF" w:rsidRDefault="003E619A" w:rsidP="00DF125D">
            <w:pPr>
              <w:numPr>
                <w:ilvl w:val="0"/>
                <w:numId w:val="8"/>
              </w:numPr>
              <w:spacing w:line="240" w:lineRule="auto"/>
              <w:rPr>
                <w:rFonts w:ascii="Arial Narrow" w:hAnsi="Arial Narrow"/>
                <w:i/>
              </w:rPr>
            </w:pPr>
            <w:r w:rsidRPr="00C635AF">
              <w:rPr>
                <w:rFonts w:ascii="Arial Narrow" w:hAnsi="Arial Narrow"/>
                <w:i/>
              </w:rPr>
              <w:t>Profile of the dealer (</w:t>
            </w:r>
            <w:r w:rsidR="00DF125D">
              <w:rPr>
                <w:rFonts w:ascii="Arial Narrow" w:hAnsi="Arial Narrow"/>
                <w:i/>
              </w:rPr>
              <w:t>any experience with the relevant supplies</w:t>
            </w:r>
            <w:r w:rsidRPr="00C635AF">
              <w:rPr>
                <w:rFonts w:ascii="Arial Narrow" w:hAnsi="Arial Narrow"/>
                <w:i/>
              </w:rPr>
              <w:t xml:space="preserve">) </w:t>
            </w:r>
          </w:p>
          <w:p w14:paraId="0AA3DEA4"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Tax payers documents in Afghanistan</w:t>
            </w:r>
            <w:r w:rsidR="00DF125D">
              <w:rPr>
                <w:rFonts w:ascii="Arial Narrow" w:hAnsi="Arial Narrow"/>
                <w:i/>
              </w:rPr>
              <w:t xml:space="preserve"> (TIN)</w:t>
            </w:r>
          </w:p>
          <w:p w14:paraId="4BA1015C" w14:textId="77777777" w:rsidR="003E619A" w:rsidRPr="00C635AF" w:rsidRDefault="003E619A" w:rsidP="00DF125D">
            <w:pPr>
              <w:numPr>
                <w:ilvl w:val="0"/>
                <w:numId w:val="8"/>
              </w:numPr>
              <w:spacing w:line="240" w:lineRule="auto"/>
              <w:rPr>
                <w:rFonts w:ascii="Arial Narrow" w:hAnsi="Arial Narrow"/>
                <w:i/>
              </w:rPr>
            </w:pPr>
            <w:r w:rsidRPr="00C635AF">
              <w:rPr>
                <w:rFonts w:ascii="Arial Narrow" w:hAnsi="Arial Narrow"/>
                <w:i/>
              </w:rPr>
              <w:t>Bank details /Financial capabilities</w:t>
            </w:r>
            <w:r w:rsidR="000133C7">
              <w:rPr>
                <w:rFonts w:ascii="Arial Narrow" w:hAnsi="Arial Narrow"/>
                <w:i/>
              </w:rPr>
              <w:t xml:space="preserve"> </w:t>
            </w:r>
            <w:r w:rsidR="00DF125D">
              <w:rPr>
                <w:rFonts w:ascii="Arial Narrow" w:hAnsi="Arial Narrow"/>
                <w:i/>
              </w:rPr>
              <w:t xml:space="preserve">recent bank statement copy  </w:t>
            </w:r>
            <w:r w:rsidR="000133C7">
              <w:rPr>
                <w:rFonts w:ascii="Arial Narrow" w:hAnsi="Arial Narrow"/>
                <w:i/>
              </w:rPr>
              <w:t xml:space="preserve"> </w:t>
            </w:r>
          </w:p>
          <w:p w14:paraId="7ABE00B5" w14:textId="77777777" w:rsidR="003E619A" w:rsidRPr="00C635AF" w:rsidRDefault="003E619A" w:rsidP="00C635AF">
            <w:pPr>
              <w:numPr>
                <w:ilvl w:val="0"/>
                <w:numId w:val="8"/>
              </w:numPr>
              <w:spacing w:line="240" w:lineRule="auto"/>
              <w:rPr>
                <w:rFonts w:ascii="Arial Narrow" w:hAnsi="Arial Narrow"/>
                <w:i/>
              </w:rPr>
            </w:pPr>
            <w:r w:rsidRPr="00C635AF">
              <w:rPr>
                <w:rFonts w:ascii="Arial Narrow" w:hAnsi="Arial Narrow"/>
                <w:i/>
              </w:rPr>
              <w:t xml:space="preserve">Cover letter explaining interest to be a contracted vendor or supplier </w:t>
            </w:r>
          </w:p>
          <w:p w14:paraId="662E1B3C" w14:textId="77777777" w:rsidR="003E619A" w:rsidRDefault="003E619A" w:rsidP="00C635AF">
            <w:pPr>
              <w:numPr>
                <w:ilvl w:val="0"/>
                <w:numId w:val="8"/>
              </w:numPr>
              <w:spacing w:line="240" w:lineRule="auto"/>
              <w:rPr>
                <w:rFonts w:ascii="Arial Narrow" w:hAnsi="Arial Narrow"/>
                <w:i/>
              </w:rPr>
            </w:pPr>
            <w:r w:rsidRPr="00C635AF">
              <w:rPr>
                <w:rFonts w:ascii="Arial Narrow" w:hAnsi="Arial Narrow"/>
                <w:i/>
              </w:rPr>
              <w:t>Three (3) References from current or past clients (at least in the last one year)</w:t>
            </w:r>
          </w:p>
          <w:p w14:paraId="11D7B3D4" w14:textId="77777777" w:rsidR="00DF125D" w:rsidRDefault="00DF125D" w:rsidP="00C635AF">
            <w:pPr>
              <w:numPr>
                <w:ilvl w:val="0"/>
                <w:numId w:val="8"/>
              </w:numPr>
              <w:spacing w:line="240" w:lineRule="auto"/>
              <w:rPr>
                <w:rFonts w:ascii="Arial Narrow" w:hAnsi="Arial Narrow"/>
                <w:i/>
              </w:rPr>
            </w:pPr>
            <w:r>
              <w:rPr>
                <w:rFonts w:ascii="Arial Narrow" w:hAnsi="Arial Narrow"/>
                <w:i/>
              </w:rPr>
              <w:t>Passport/National ID of business owner/Board of directors/Sales Persons</w:t>
            </w:r>
          </w:p>
          <w:p w14:paraId="1B1A7621" w14:textId="77777777" w:rsidR="00DF125D" w:rsidRDefault="00DF125D" w:rsidP="00C635AF">
            <w:pPr>
              <w:numPr>
                <w:ilvl w:val="0"/>
                <w:numId w:val="8"/>
              </w:numPr>
              <w:spacing w:line="240" w:lineRule="auto"/>
              <w:rPr>
                <w:rFonts w:ascii="Arial Narrow" w:hAnsi="Arial Narrow"/>
                <w:i/>
              </w:rPr>
            </w:pPr>
            <w:r>
              <w:rPr>
                <w:rFonts w:ascii="Arial Narrow" w:hAnsi="Arial Narrow"/>
                <w:i/>
              </w:rPr>
              <w:t xml:space="preserve">Passport/National ID of sub-contracting owner if involved in the provision </w:t>
            </w:r>
          </w:p>
          <w:p w14:paraId="264CE118" w14:textId="77777777" w:rsidR="00D60D30" w:rsidRDefault="00D60D30" w:rsidP="00C635AF">
            <w:pPr>
              <w:numPr>
                <w:ilvl w:val="0"/>
                <w:numId w:val="8"/>
              </w:numPr>
              <w:spacing w:line="240" w:lineRule="auto"/>
              <w:rPr>
                <w:rFonts w:ascii="Arial Narrow" w:hAnsi="Arial Narrow"/>
                <w:i/>
              </w:rPr>
            </w:pPr>
            <w:r>
              <w:rPr>
                <w:rFonts w:ascii="Arial Narrow" w:hAnsi="Arial Narrow"/>
                <w:i/>
              </w:rPr>
              <w:t>Supplier Information form, completed and signed</w:t>
            </w:r>
          </w:p>
          <w:p w14:paraId="6E642A9C" w14:textId="178A9716" w:rsidR="00D60D30" w:rsidRDefault="00D60D30" w:rsidP="00C635AF">
            <w:pPr>
              <w:numPr>
                <w:ilvl w:val="0"/>
                <w:numId w:val="8"/>
              </w:numPr>
              <w:spacing w:line="240" w:lineRule="auto"/>
              <w:rPr>
                <w:rFonts w:ascii="Arial Narrow" w:hAnsi="Arial Narrow"/>
                <w:i/>
              </w:rPr>
            </w:pPr>
            <w:r>
              <w:rPr>
                <w:rFonts w:ascii="Arial Narrow" w:hAnsi="Arial Narrow"/>
                <w:i/>
              </w:rPr>
              <w:t>IRC Conflict of Interest and Supplier Code of conduct, completed and signed</w:t>
            </w:r>
          </w:p>
          <w:p w14:paraId="52242A5E" w14:textId="1ADDC092" w:rsidR="00D60D30" w:rsidRPr="00C635AF" w:rsidRDefault="00D60D30" w:rsidP="00C635AF">
            <w:pPr>
              <w:numPr>
                <w:ilvl w:val="0"/>
                <w:numId w:val="8"/>
              </w:numPr>
              <w:spacing w:line="240" w:lineRule="auto"/>
              <w:rPr>
                <w:rFonts w:ascii="Arial Narrow" w:hAnsi="Arial Narrow"/>
                <w:i/>
              </w:rPr>
            </w:pPr>
            <w:r>
              <w:rPr>
                <w:rFonts w:ascii="Arial Narrow" w:hAnsi="Arial Narrow"/>
                <w:i/>
              </w:rPr>
              <w:t>Intent to bid form, completed and signed</w:t>
            </w:r>
          </w:p>
          <w:p w14:paraId="6132869C" w14:textId="77777777" w:rsidR="003E619A" w:rsidRPr="001A4529" w:rsidRDefault="003E619A" w:rsidP="00C635AF">
            <w:pPr>
              <w:numPr>
                <w:ilvl w:val="0"/>
                <w:numId w:val="8"/>
              </w:numPr>
              <w:spacing w:line="240" w:lineRule="auto"/>
              <w:rPr>
                <w:rFonts w:ascii="Arial Narrow" w:hAnsi="Arial Narrow"/>
                <w:i/>
              </w:rPr>
            </w:pPr>
            <w:r w:rsidRPr="00C635AF">
              <w:rPr>
                <w:rFonts w:ascii="Arial Narrow" w:hAnsi="Arial Narrow"/>
                <w:i/>
              </w:rPr>
              <w:t>Other important document bidder feel need to be attached to support their bid.</w:t>
            </w:r>
            <w:r w:rsidRPr="00FC44C1">
              <w:rPr>
                <w:rFonts w:ascii="Arial Narrow" w:hAnsi="Arial Narrow"/>
                <w:i/>
              </w:rPr>
              <w:t xml:space="preserve"> </w:t>
            </w:r>
          </w:p>
        </w:tc>
      </w:tr>
    </w:tbl>
    <w:p w14:paraId="71E2FFB6"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8"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8"/>
      <w:r w:rsidR="009B5789" w:rsidRPr="003F6075">
        <w:rPr>
          <w:rFonts w:ascii="Arial" w:eastAsia="Times New Roman" w:hAnsi="Arial" w:cs="Arial"/>
          <w:caps w:val="0"/>
          <w:spacing w:val="0"/>
          <w:sz w:val="22"/>
          <w:szCs w:val="22"/>
        </w:rPr>
        <w:t xml:space="preserve"> </w:t>
      </w:r>
    </w:p>
    <w:p w14:paraId="2C78ED71" w14:textId="35EB5D28" w:rsidR="006830AB" w:rsidRPr="00BD6FEE" w:rsidRDefault="00D64E3E" w:rsidP="00DA0B8F">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w:t>
      </w:r>
      <w:r w:rsidR="00B27A37">
        <w:rPr>
          <w:rFonts w:ascii="Arial Narrow" w:hAnsi="Arial Narrow"/>
        </w:rPr>
        <w:t>Supplier</w:t>
      </w:r>
      <w:r w:rsidR="00C666A5" w:rsidRPr="00BD6FEE">
        <w:rPr>
          <w:rFonts w:ascii="Arial Narrow" w:hAnsi="Arial Narrow"/>
        </w:rPr>
        <w:t xml:space="preserve"> and executing the </w:t>
      </w:r>
      <w:r w:rsidR="00E352AA">
        <w:rPr>
          <w:rFonts w:ascii="Arial Narrow" w:hAnsi="Arial Narrow"/>
        </w:rPr>
        <w:t>Simple Supply</w:t>
      </w:r>
      <w:r w:rsidR="00DA63CB" w:rsidRPr="00BD6FEE">
        <w:rPr>
          <w:rFonts w:ascii="Arial Narrow" w:hAnsi="Arial Narrow"/>
        </w:rPr>
        <w:t xml:space="preserv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w:t>
      </w:r>
      <w:r w:rsidR="00D60D30">
        <w:rPr>
          <w:rFonts w:ascii="Arial Narrow" w:hAnsi="Arial Narrow"/>
        </w:rPr>
        <w:t>the goods they want to supply</w:t>
      </w:r>
      <w:r w:rsidR="001C0625" w:rsidRPr="00BD6FEE">
        <w:rPr>
          <w:rFonts w:ascii="Arial Narrow" w:hAnsi="Arial Narrow"/>
        </w:rPr>
        <w:t xml:space="preserve">. </w:t>
      </w:r>
      <w:r w:rsidR="001C0625" w:rsidRPr="00BD6FEE">
        <w:rPr>
          <w:rFonts w:ascii="Arial Narrow" w:hAnsi="Arial Narrow"/>
          <w:u w:val="single"/>
        </w:rPr>
        <w:t xml:space="preserve">All unit prices shall </w:t>
      </w:r>
      <w:r w:rsidR="007A2A94" w:rsidRPr="00BD6FEE">
        <w:rPr>
          <w:rFonts w:ascii="Arial Narrow" w:hAnsi="Arial Narrow"/>
          <w:u w:val="single"/>
        </w:rPr>
        <w:t xml:space="preserve">clearly </w:t>
      </w:r>
      <w:r w:rsidR="003E619A">
        <w:rPr>
          <w:rFonts w:ascii="Arial Narrow" w:hAnsi="Arial Narrow"/>
          <w:u w:val="single"/>
        </w:rPr>
        <w:t xml:space="preserve">be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003E619A">
        <w:rPr>
          <w:rFonts w:ascii="Arial Narrow" w:hAnsi="Arial Narrow"/>
          <w:u w:val="single"/>
        </w:rPr>
        <w:t xml:space="preserve"> </w:t>
      </w:r>
      <w:r w:rsidR="00721716">
        <w:rPr>
          <w:rFonts w:ascii="Arial Narrow" w:hAnsi="Arial Narrow"/>
          <w:b/>
          <w:bCs/>
          <w:u w:val="single"/>
        </w:rPr>
        <w:t>Annex B</w:t>
      </w:r>
      <w:r w:rsidR="003E619A" w:rsidRPr="000133C7">
        <w:rPr>
          <w:rFonts w:ascii="Arial Narrow" w:hAnsi="Arial Narrow"/>
          <w:b/>
          <w:bCs/>
          <w:u w:val="single"/>
        </w:rPr>
        <w:t xml:space="preserve"> of this RFP</w:t>
      </w:r>
      <w:r w:rsidRPr="00BD6FEE">
        <w:rPr>
          <w:rFonts w:ascii="Arial Narrow" w:hAnsi="Arial Narrow"/>
        </w:rPr>
        <w:t xml:space="preserve">. </w:t>
      </w:r>
      <w:r w:rsidR="00C666A5" w:rsidRPr="00BD6FEE">
        <w:rPr>
          <w:rFonts w:ascii="Arial Narrow" w:hAnsi="Arial Narrow"/>
        </w:rPr>
        <w:t>The Bidder must sign and officially stamp the price schedule</w:t>
      </w:r>
      <w:r w:rsidR="003E619A">
        <w:rPr>
          <w:rFonts w:ascii="Arial Narrow" w:hAnsi="Arial Narrow"/>
        </w:rPr>
        <w:t xml:space="preserve"> and entire RFP pages before submitting the sealed envelope</w:t>
      </w:r>
      <w:r w:rsidR="00C666A5" w:rsidRPr="00BD6FEE">
        <w:rPr>
          <w:rFonts w:ascii="Arial Narrow" w:hAnsi="Arial Narrow"/>
        </w:rPr>
        <w:t xml:space="preserve">.  </w:t>
      </w:r>
    </w:p>
    <w:p w14:paraId="3639D980" w14:textId="7A2699E8" w:rsidR="001C0625" w:rsidRPr="00BD6FEE" w:rsidRDefault="00AA74F4" w:rsidP="00E352AA">
      <w:pPr>
        <w:ind w:left="360"/>
        <w:rPr>
          <w:rFonts w:ascii="Arial Narrow" w:hAnsi="Arial Narrow"/>
          <w:b/>
        </w:rPr>
      </w:pPr>
      <w:r>
        <w:rPr>
          <w:rFonts w:ascii="Arial Narrow" w:hAnsi="Arial Narrow"/>
        </w:rPr>
        <w:t xml:space="preserve">The provided price </w:t>
      </w:r>
      <w:r w:rsidR="000133C7">
        <w:rPr>
          <w:rFonts w:ascii="Arial Narrow" w:hAnsi="Arial Narrow"/>
        </w:rPr>
        <w:t xml:space="preserve">in </w:t>
      </w:r>
      <w:r w:rsidR="000133C7" w:rsidRPr="000133C7">
        <w:rPr>
          <w:rFonts w:ascii="Arial Narrow" w:hAnsi="Arial Narrow"/>
          <w:b/>
          <w:bCs/>
          <w:u w:val="single"/>
        </w:rPr>
        <w:t xml:space="preserve">Annex </w:t>
      </w:r>
      <w:r w:rsidR="00721716">
        <w:rPr>
          <w:rFonts w:ascii="Arial Narrow" w:hAnsi="Arial Narrow"/>
          <w:b/>
          <w:bCs/>
          <w:u w:val="single"/>
        </w:rPr>
        <w:t>B</w:t>
      </w:r>
      <w:r w:rsidR="000133C7">
        <w:rPr>
          <w:rFonts w:ascii="Arial Narrow" w:hAnsi="Arial Narrow"/>
        </w:rPr>
        <w:t xml:space="preserve"> will remain unchangeable</w:t>
      </w:r>
      <w:r>
        <w:rPr>
          <w:rFonts w:ascii="Arial Narrow" w:hAnsi="Arial Narrow"/>
        </w:rPr>
        <w:t xml:space="preserve"> during the period of </w:t>
      </w:r>
      <w:r w:rsidR="00E352AA">
        <w:rPr>
          <w:rFonts w:ascii="Arial Narrow" w:hAnsi="Arial Narrow"/>
        </w:rPr>
        <w:t>contract</w:t>
      </w:r>
      <w:r w:rsidR="000E2F03">
        <w:rPr>
          <w:rFonts w:ascii="Arial Narrow" w:hAnsi="Arial Narrow"/>
        </w:rPr>
        <w:t xml:space="preserve">. </w:t>
      </w:r>
      <w:r w:rsidR="000E2F03" w:rsidRPr="003A249E">
        <w:rPr>
          <w:rFonts w:ascii="Arial Narrow" w:hAnsi="Arial Narrow"/>
        </w:rPr>
        <w:t>Prices given includes transportation</w:t>
      </w:r>
      <w:r w:rsidR="00B27A37" w:rsidRPr="003A249E">
        <w:rPr>
          <w:rFonts w:ascii="Arial Narrow" w:hAnsi="Arial Narrow"/>
        </w:rPr>
        <w:t>,</w:t>
      </w:r>
      <w:r w:rsidR="000E2F03" w:rsidRPr="00E2542E">
        <w:rPr>
          <w:rFonts w:ascii="Arial Narrow" w:hAnsi="Arial Narrow"/>
        </w:rPr>
        <w:t xml:space="preserve"> </w:t>
      </w:r>
      <w:r w:rsidR="00B27A37" w:rsidRPr="003A249E">
        <w:rPr>
          <w:rFonts w:ascii="Arial Narrow" w:hAnsi="Arial Narrow"/>
        </w:rPr>
        <w:t>to</w:t>
      </w:r>
      <w:r w:rsidR="000133C7" w:rsidRPr="003A249E">
        <w:rPr>
          <w:rFonts w:ascii="Arial Narrow" w:hAnsi="Arial Narrow"/>
        </w:rPr>
        <w:t xml:space="preserve"> </w:t>
      </w:r>
      <w:r w:rsidR="00E352AA" w:rsidRPr="003A249E">
        <w:rPr>
          <w:rFonts w:ascii="Arial Narrow" w:hAnsi="Arial Narrow"/>
        </w:rPr>
        <w:t>both</w:t>
      </w:r>
      <w:r w:rsidR="000133C7" w:rsidRPr="003A249E">
        <w:rPr>
          <w:rFonts w:ascii="Arial Narrow" w:hAnsi="Arial Narrow"/>
        </w:rPr>
        <w:t xml:space="preserve"> </w:t>
      </w:r>
      <w:r w:rsidR="00B27A37" w:rsidRPr="003A249E">
        <w:rPr>
          <w:rFonts w:ascii="Arial Narrow" w:hAnsi="Arial Narrow"/>
        </w:rPr>
        <w:t>IRC Afghanistan locations outlined in the</w:t>
      </w:r>
      <w:r w:rsidR="000133C7" w:rsidRPr="003A249E">
        <w:rPr>
          <w:rFonts w:ascii="Arial Narrow" w:hAnsi="Arial Narrow"/>
        </w:rPr>
        <w:t xml:space="preserve"> </w:t>
      </w:r>
      <w:r w:rsidR="00B27A37" w:rsidRPr="003A249E">
        <w:rPr>
          <w:rFonts w:ascii="Arial Narrow" w:hAnsi="Arial Narrow"/>
        </w:rPr>
        <w:t>RFP</w:t>
      </w:r>
      <w:r w:rsidR="000133C7" w:rsidRPr="003A249E">
        <w:rPr>
          <w:rFonts w:ascii="Arial Narrow" w:hAnsi="Arial Narrow"/>
        </w:rPr>
        <w:t>.</w:t>
      </w:r>
      <w:r w:rsidR="000133C7">
        <w:rPr>
          <w:rFonts w:ascii="Arial Narrow" w:hAnsi="Arial Narrow"/>
        </w:rPr>
        <w:t xml:space="preserve"> </w:t>
      </w:r>
      <w:r w:rsidR="000E2F03">
        <w:rPr>
          <w:rFonts w:ascii="Arial Narrow" w:hAnsi="Arial Narrow"/>
        </w:rPr>
        <w:t xml:space="preserve"> </w:t>
      </w:r>
    </w:p>
    <w:p w14:paraId="6459C7FC"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9" w:name="_Toc457220660"/>
      <w:r w:rsidRPr="003F6075">
        <w:rPr>
          <w:rFonts w:ascii="Arial" w:eastAsia="Times New Roman" w:hAnsi="Arial" w:cs="Arial"/>
          <w:caps w:val="0"/>
          <w:spacing w:val="0"/>
          <w:sz w:val="22"/>
          <w:szCs w:val="22"/>
        </w:rPr>
        <w:lastRenderedPageBreak/>
        <w:t>Bid Currencies</w:t>
      </w:r>
      <w:bookmarkEnd w:id="9"/>
    </w:p>
    <w:p w14:paraId="6359E922" w14:textId="77777777" w:rsidR="001C0625" w:rsidRPr="001A4529" w:rsidRDefault="001C0625" w:rsidP="00C90C7D">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in </w:t>
      </w:r>
      <w:r w:rsidR="003E619A">
        <w:rPr>
          <w:rFonts w:ascii="Arial Narrow" w:hAnsi="Arial Narrow"/>
        </w:rPr>
        <w:t xml:space="preserve">local currency </w:t>
      </w:r>
      <w:r w:rsidR="00CD3A5A" w:rsidRPr="001A4529">
        <w:rPr>
          <w:rFonts w:ascii="Arial Narrow" w:hAnsi="Arial Narrow"/>
          <w:b/>
          <w:bCs/>
          <w:i/>
        </w:rPr>
        <w:t>Afghani (AFN)</w:t>
      </w:r>
    </w:p>
    <w:p w14:paraId="0B51AE59"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0"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0"/>
    </w:p>
    <w:p w14:paraId="579A3C83" w14:textId="77777777"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14:paraId="53103F90" w14:textId="77777777"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14:paraId="31634637"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14:paraId="488969B9" w14:textId="77777777"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14:paraId="5AA9AB75" w14:textId="77777777" w:rsidR="001C0625" w:rsidRPr="003F6075" w:rsidRDefault="001C0625" w:rsidP="003E619A">
      <w:pPr>
        <w:pStyle w:val="Heading1"/>
        <w:numPr>
          <w:ilvl w:val="0"/>
          <w:numId w:val="12"/>
        </w:numPr>
        <w:spacing w:before="120" w:after="0" w:line="276" w:lineRule="auto"/>
        <w:rPr>
          <w:rFonts w:ascii="Arial" w:eastAsia="Times New Roman" w:hAnsi="Arial" w:cs="Arial"/>
          <w:caps w:val="0"/>
          <w:spacing w:val="0"/>
          <w:sz w:val="22"/>
          <w:szCs w:val="22"/>
        </w:rPr>
      </w:pPr>
      <w:bookmarkStart w:id="11"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1"/>
    </w:p>
    <w:p w14:paraId="3A238BC2" w14:textId="77777777" w:rsidR="001C0625" w:rsidRPr="00BD6FEE" w:rsidRDefault="00062390" w:rsidP="00E352AA">
      <w:pPr>
        <w:ind w:left="360"/>
        <w:rPr>
          <w:rFonts w:ascii="Arial Narrow" w:hAnsi="Arial Narrow"/>
        </w:rPr>
      </w:pPr>
      <w:r w:rsidRPr="00BD6FEE">
        <w:rPr>
          <w:rFonts w:ascii="Arial Narrow" w:hAnsi="Arial Narrow"/>
        </w:rPr>
        <w:t xml:space="preserve">For the Purpose of This Tender or </w:t>
      </w:r>
      <w:r w:rsidR="00E352AA">
        <w:rPr>
          <w:rFonts w:ascii="Arial Narrow" w:hAnsi="Arial Narrow"/>
        </w:rPr>
        <w:t>SSA</w:t>
      </w:r>
      <w:r w:rsidRPr="00BD6FEE">
        <w:rPr>
          <w:rFonts w:ascii="Arial Narrow" w:hAnsi="Arial Narrow"/>
        </w:rPr>
        <w:t xml:space="preserve">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14:paraId="00B56CAB"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2" w:name="_Toc457220663"/>
      <w:r w:rsidRPr="003F6075">
        <w:rPr>
          <w:rFonts w:ascii="Arial" w:eastAsia="Times New Roman" w:hAnsi="Arial" w:cs="Arial"/>
          <w:caps w:val="0"/>
          <w:spacing w:val="0"/>
          <w:sz w:val="22"/>
          <w:szCs w:val="22"/>
        </w:rPr>
        <w:t>Period of Validity of Bids</w:t>
      </w:r>
      <w:bookmarkEnd w:id="12"/>
    </w:p>
    <w:p w14:paraId="4B1691C5" w14:textId="77777777"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14:paraId="3BE30E81" w14:textId="77777777" w:rsidR="001C0625" w:rsidRPr="00BD6FEE" w:rsidRDefault="001C0625" w:rsidP="003E619A">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14:paraId="10B04B4D" w14:textId="77777777" w:rsidR="001C0625" w:rsidRPr="003F6075" w:rsidRDefault="001C0625" w:rsidP="003E619A">
      <w:pPr>
        <w:pStyle w:val="Heading1"/>
        <w:numPr>
          <w:ilvl w:val="0"/>
          <w:numId w:val="12"/>
        </w:numPr>
        <w:spacing w:before="240" w:after="0" w:line="276" w:lineRule="auto"/>
        <w:rPr>
          <w:rFonts w:ascii="Arial" w:eastAsia="Times New Roman" w:hAnsi="Arial" w:cs="Arial"/>
          <w:caps w:val="0"/>
          <w:spacing w:val="0"/>
          <w:sz w:val="22"/>
          <w:szCs w:val="22"/>
        </w:rPr>
      </w:pPr>
      <w:bookmarkStart w:id="13" w:name="_Toc457220664"/>
      <w:r w:rsidRPr="003F6075">
        <w:rPr>
          <w:rFonts w:ascii="Arial" w:eastAsia="Times New Roman" w:hAnsi="Arial" w:cs="Arial"/>
          <w:caps w:val="0"/>
          <w:spacing w:val="0"/>
          <w:sz w:val="22"/>
          <w:szCs w:val="22"/>
        </w:rPr>
        <w:t>Format and Signing</w:t>
      </w:r>
      <w:bookmarkEnd w:id="13"/>
    </w:p>
    <w:p w14:paraId="564573AE" w14:textId="77777777"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14:paraId="4173C895" w14:textId="77777777"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14:paraId="11E2C4F6" w14:textId="77777777"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14:paraId="43AADA1F" w14:textId="77777777" w:rsidR="001C0625" w:rsidRPr="00BD6FEE" w:rsidRDefault="001C0625" w:rsidP="00C90C7D">
      <w:pPr>
        <w:numPr>
          <w:ilvl w:val="0"/>
          <w:numId w:val="10"/>
        </w:numPr>
        <w:rPr>
          <w:rFonts w:ascii="Arial Narrow" w:hAnsi="Arial Narrow"/>
        </w:rPr>
      </w:pPr>
      <w:r w:rsidRPr="00BD6FEE">
        <w:rPr>
          <w:rFonts w:ascii="Arial Narrow" w:hAnsi="Arial Narrow"/>
        </w:rPr>
        <w:t>A table containing bid offer: item description, unit price</w:t>
      </w:r>
    </w:p>
    <w:p w14:paraId="0C7EBF6A" w14:textId="77777777"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14:paraId="75820B6A" w14:textId="77777777"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14:paraId="18FCCD68" w14:textId="77777777" w:rsidR="001C0625" w:rsidRPr="003F6075" w:rsidRDefault="00132502"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4"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4"/>
    </w:p>
    <w:p w14:paraId="3560D7D6" w14:textId="0A03B789" w:rsidR="00CF0C74" w:rsidRDefault="005965D2" w:rsidP="00DF125D">
      <w:pPr>
        <w:ind w:left="360"/>
        <w:rPr>
          <w:rFonts w:ascii="Arial Narrow" w:hAnsi="Arial Narrow"/>
        </w:rPr>
      </w:pPr>
      <w:r>
        <w:rPr>
          <w:rFonts w:ascii="Arial Narrow" w:hAnsi="Arial Narrow"/>
        </w:rPr>
        <w:t xml:space="preserve">Bidder shall submit sealed bid clearly marked </w:t>
      </w:r>
      <w:r w:rsidRPr="004B35DB">
        <w:rPr>
          <w:rFonts w:asciiTheme="minorBidi" w:hAnsiTheme="minorBidi"/>
          <w:b/>
          <w:bCs/>
        </w:rPr>
        <w:t>(</w:t>
      </w:r>
      <w:r w:rsidR="001A4529" w:rsidRPr="004B35DB">
        <w:rPr>
          <w:rFonts w:asciiTheme="minorBidi" w:hAnsiTheme="minorBidi"/>
          <w:b/>
          <w:bCs/>
        </w:rPr>
        <w:t>RFP IRC AFG-</w:t>
      </w:r>
      <w:r w:rsidR="00DF125D" w:rsidRPr="004B35DB">
        <w:rPr>
          <w:rFonts w:asciiTheme="minorBidi" w:hAnsiTheme="minorBidi"/>
          <w:b/>
          <w:bCs/>
        </w:rPr>
        <w:t>KBH-</w:t>
      </w:r>
      <w:r w:rsidR="001A4529" w:rsidRPr="004B35DB">
        <w:rPr>
          <w:rFonts w:asciiTheme="minorBidi" w:hAnsiTheme="minorBidi"/>
          <w:b/>
          <w:bCs/>
        </w:rPr>
        <w:t>00</w:t>
      </w:r>
      <w:r w:rsidR="006B42BF">
        <w:rPr>
          <w:rFonts w:asciiTheme="minorBidi" w:hAnsiTheme="minorBidi"/>
          <w:b/>
          <w:bCs/>
        </w:rPr>
        <w:t>410</w:t>
      </w:r>
      <w:r w:rsidR="001A4529" w:rsidRPr="004B35DB">
        <w:rPr>
          <w:rFonts w:asciiTheme="minorBidi" w:hAnsiTheme="minorBidi"/>
          <w:b/>
          <w:bCs/>
        </w:rPr>
        <w:t>)</w:t>
      </w:r>
      <w:r w:rsidR="00B4520B" w:rsidRPr="004B35DB">
        <w:rPr>
          <w:rFonts w:asciiTheme="minorBidi" w:hAnsiTheme="minorBidi"/>
          <w:b/>
          <w:bCs/>
        </w:rPr>
        <w:t xml:space="preserve"> </w:t>
      </w:r>
      <w:r w:rsidR="00E352AA">
        <w:rPr>
          <w:rFonts w:ascii="Arial Narrow" w:hAnsi="Arial Narrow"/>
        </w:rPr>
        <w:t>SS</w:t>
      </w:r>
      <w:r w:rsidR="00B4520B">
        <w:rPr>
          <w:rFonts w:ascii="Arial Narrow" w:hAnsi="Arial Narrow"/>
        </w:rPr>
        <w:t xml:space="preserve">A </w:t>
      </w:r>
      <w:r w:rsidR="00DF125D" w:rsidRPr="004B35DB">
        <w:rPr>
          <w:rFonts w:asciiTheme="minorBidi" w:hAnsiTheme="minorBidi"/>
          <w:b/>
          <w:bCs/>
        </w:rPr>
        <w:t>Supply of</w:t>
      </w:r>
      <w:r w:rsidR="00DF125D" w:rsidRPr="00DF125D">
        <w:rPr>
          <w:rFonts w:ascii="Arial Narrow" w:hAnsi="Arial Narrow"/>
          <w:b/>
          <w:bCs/>
          <w:u w:val="single"/>
        </w:rPr>
        <w:t xml:space="preserve"> </w:t>
      </w:r>
      <w:r w:rsidR="006B42BF">
        <w:rPr>
          <w:rFonts w:asciiTheme="minorBidi" w:hAnsiTheme="minorBidi"/>
          <w:b/>
          <w:bCs/>
        </w:rPr>
        <w:t>Saplings (Peach and Lemon)</w:t>
      </w:r>
      <w:r w:rsidR="00DF125D">
        <w:rPr>
          <w:rFonts w:ascii="Arial Narrow" w:hAnsi="Arial Narrow"/>
        </w:rPr>
        <w:t xml:space="preserve"> for</w:t>
      </w:r>
      <w:r w:rsidR="006B42BF">
        <w:rPr>
          <w:rFonts w:asciiTheme="minorBidi" w:hAnsiTheme="minorBidi"/>
          <w:b/>
          <w:bCs/>
          <w:u w:val="single"/>
        </w:rPr>
        <w:t xml:space="preserve"> Nangarhar and Laghman Provinces</w:t>
      </w:r>
      <w:r w:rsidR="00CF0C74">
        <w:rPr>
          <w:rFonts w:asciiTheme="minorBidi" w:hAnsiTheme="minorBidi"/>
        </w:rPr>
        <w:t xml:space="preserve"> </w:t>
      </w:r>
      <w:r w:rsidR="00CF0C74">
        <w:rPr>
          <w:rFonts w:asciiTheme="minorBidi" w:hAnsiTheme="minorBidi"/>
          <w:b/>
          <w:bCs/>
        </w:rPr>
        <w:t>to:</w:t>
      </w:r>
      <w:r w:rsidR="00B4520B">
        <w:rPr>
          <w:rFonts w:ascii="Arial Narrow" w:hAnsi="Arial Narrow"/>
        </w:rPr>
        <w:t xml:space="preserve"> </w:t>
      </w:r>
    </w:p>
    <w:p w14:paraId="5F450A67" w14:textId="77777777" w:rsidR="00CF0C74" w:rsidRDefault="00D33BD0" w:rsidP="00CF0C74">
      <w:pPr>
        <w:spacing w:after="0"/>
        <w:ind w:left="360"/>
        <w:rPr>
          <w:rFonts w:ascii="Arial Narrow" w:hAnsi="Arial Narrow"/>
          <w:color w:val="000000"/>
        </w:rPr>
      </w:pPr>
      <w:r w:rsidRPr="00DE4F7A">
        <w:rPr>
          <w:rFonts w:ascii="Arial Narrow" w:hAnsi="Arial Narrow"/>
          <w:color w:val="000000"/>
        </w:rPr>
        <w:t>(IRC Office</w:t>
      </w:r>
      <w:r w:rsidR="00E62F0A" w:rsidRPr="00DE4F7A">
        <w:rPr>
          <w:rFonts w:ascii="Arial Narrow" w:hAnsi="Arial Narrow"/>
          <w:color w:val="000000"/>
        </w:rPr>
        <w:t xml:space="preserve"> </w:t>
      </w:r>
      <w:r w:rsidRPr="00DE4F7A">
        <w:rPr>
          <w:rFonts w:ascii="Arial Narrow" w:hAnsi="Arial Narrow"/>
          <w:color w:val="000000"/>
        </w:rPr>
        <w:t>Kabul Taimani</w:t>
      </w:r>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CF0C74">
        <w:rPr>
          <w:rFonts w:ascii="Arial Narrow" w:hAnsi="Arial Narrow"/>
          <w:color w:val="000000"/>
        </w:rPr>
        <w:t xml:space="preserve"> Kabul</w:t>
      </w:r>
    </w:p>
    <w:p w14:paraId="76ACED34" w14:textId="77777777" w:rsidR="00CF0C74" w:rsidRDefault="00CF0C74" w:rsidP="00CF0C74">
      <w:pPr>
        <w:spacing w:after="0"/>
        <w:ind w:left="360"/>
        <w:rPr>
          <w:rFonts w:ascii="Arial Narrow" w:hAnsi="Arial Narrow"/>
          <w:color w:val="000000"/>
        </w:rPr>
      </w:pPr>
    </w:p>
    <w:p w14:paraId="7BBDCD2C" w14:textId="77777777" w:rsidR="00CF0C74" w:rsidRDefault="00CF0C74" w:rsidP="00CF0C74">
      <w:pPr>
        <w:ind w:left="360"/>
        <w:rPr>
          <w:rFonts w:ascii="Arial Narrow" w:hAnsi="Arial Narrow"/>
          <w:color w:val="000000"/>
        </w:rPr>
      </w:pPr>
    </w:p>
    <w:p w14:paraId="3B7504AD" w14:textId="54C1806E" w:rsidR="00C635AF" w:rsidRDefault="00CF0C74" w:rsidP="00DF52E5">
      <w:pPr>
        <w:ind w:left="360"/>
        <w:rPr>
          <w:rFonts w:ascii="Arial Narrow" w:hAnsi="Arial Narrow"/>
        </w:rPr>
      </w:pPr>
      <w:r>
        <w:rPr>
          <w:rFonts w:ascii="Arial Narrow" w:hAnsi="Arial Narrow"/>
          <w:color w:val="000000"/>
        </w:rPr>
        <w:t>No</w:t>
      </w:r>
      <w:r w:rsidR="00B4520B">
        <w:rPr>
          <w:rFonts w:ascii="Arial Narrow" w:hAnsi="Arial Narrow"/>
          <w:color w:val="000000"/>
        </w:rPr>
        <w:t xml:space="preserve"> later than</w:t>
      </w:r>
      <w:r w:rsidR="00D512EF" w:rsidRPr="00DE4F7A">
        <w:rPr>
          <w:rFonts w:ascii="Arial Narrow" w:hAnsi="Arial Narrow"/>
          <w:color w:val="000000"/>
        </w:rPr>
        <w:t xml:space="preserve"> </w:t>
      </w:r>
      <w:r w:rsidR="00ED7C78">
        <w:rPr>
          <w:rFonts w:ascii="Arial Narrow" w:hAnsi="Arial Narrow"/>
          <w:b/>
          <w:bCs/>
          <w:color w:val="000000"/>
          <w:u w:val="single"/>
        </w:rPr>
        <w:t>February 01</w:t>
      </w:r>
      <w:r w:rsidR="00416C59" w:rsidRPr="00286BEC">
        <w:rPr>
          <w:rFonts w:ascii="Arial Narrow" w:hAnsi="Arial Narrow"/>
          <w:b/>
          <w:bCs/>
          <w:color w:val="000000"/>
          <w:u w:val="single"/>
        </w:rPr>
        <w:t>,</w:t>
      </w:r>
      <w:r w:rsidR="00B4520B" w:rsidRPr="00286BEC">
        <w:rPr>
          <w:rFonts w:ascii="Arial Narrow" w:hAnsi="Arial Narrow"/>
          <w:b/>
          <w:bCs/>
          <w:color w:val="000000"/>
          <w:u w:val="single"/>
        </w:rPr>
        <w:t xml:space="preserve"> 201</w:t>
      </w:r>
      <w:r w:rsidR="006B42BF">
        <w:rPr>
          <w:rFonts w:ascii="Arial Narrow" w:hAnsi="Arial Narrow"/>
          <w:b/>
          <w:bCs/>
          <w:color w:val="000000"/>
          <w:u w:val="single"/>
        </w:rPr>
        <w:t>8</w:t>
      </w:r>
      <w:r w:rsidR="00B4520B" w:rsidRPr="00286BEC">
        <w:rPr>
          <w:rFonts w:ascii="Arial Narrow" w:hAnsi="Arial Narrow"/>
          <w:b/>
          <w:bCs/>
          <w:color w:val="000000"/>
          <w:u w:val="single"/>
        </w:rPr>
        <w:t xml:space="preserve">, </w:t>
      </w:r>
      <w:r w:rsidR="00FA6F81">
        <w:rPr>
          <w:rFonts w:ascii="Arial Narrow" w:hAnsi="Arial Narrow"/>
          <w:b/>
          <w:bCs/>
          <w:color w:val="000000"/>
          <w:u w:val="single"/>
        </w:rPr>
        <w:t>3</w:t>
      </w:r>
      <w:r w:rsidR="00B4520B" w:rsidRPr="00286BEC">
        <w:rPr>
          <w:rFonts w:ascii="Arial Narrow" w:hAnsi="Arial Narrow"/>
          <w:b/>
          <w:bCs/>
          <w:color w:val="000000"/>
          <w:u w:val="single"/>
        </w:rPr>
        <w:t>:</w:t>
      </w:r>
      <w:r w:rsidR="00FA6F81">
        <w:rPr>
          <w:rFonts w:ascii="Arial Narrow" w:hAnsi="Arial Narrow"/>
          <w:b/>
          <w:bCs/>
          <w:color w:val="000000"/>
          <w:u w:val="single"/>
        </w:rPr>
        <w:t>0</w:t>
      </w:r>
      <w:r w:rsidR="00B4520B" w:rsidRPr="00286BEC">
        <w:rPr>
          <w:rFonts w:ascii="Arial Narrow" w:hAnsi="Arial Narrow"/>
          <w:b/>
          <w:bCs/>
          <w:color w:val="000000"/>
          <w:u w:val="single"/>
        </w:rPr>
        <w:t>0</w:t>
      </w:r>
      <w:r w:rsidR="005F5F31">
        <w:rPr>
          <w:rFonts w:ascii="Arial Narrow" w:hAnsi="Arial Narrow"/>
          <w:b/>
          <w:bCs/>
          <w:color w:val="000000"/>
          <w:u w:val="single"/>
        </w:rPr>
        <w:t xml:space="preserve"> </w:t>
      </w:r>
      <w:r w:rsidR="00B4520B" w:rsidRPr="00286BEC">
        <w:rPr>
          <w:rFonts w:ascii="Arial Narrow" w:hAnsi="Arial Narrow"/>
          <w:b/>
          <w:bCs/>
          <w:color w:val="000000"/>
          <w:u w:val="single"/>
        </w:rPr>
        <w:t>pm</w:t>
      </w:r>
      <w:r w:rsidR="00D512EF" w:rsidRPr="00286BEC">
        <w:rPr>
          <w:rFonts w:ascii="Arial Narrow" w:hAnsi="Arial Narrow"/>
          <w:b/>
          <w:bCs/>
          <w:color w:val="000000"/>
          <w:u w:val="single"/>
        </w:rPr>
        <w:t>.</w:t>
      </w:r>
      <w:r w:rsidR="00D512EF" w:rsidRPr="00DE4F7A">
        <w:rPr>
          <w:rFonts w:ascii="Arial Narrow" w:hAnsi="Arial Narrow"/>
          <w:color w:val="000000"/>
        </w:rPr>
        <w:t xml:space="preserve">  All bids are to be put in to the box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14:paraId="134125B6" w14:textId="77777777" w:rsidR="004F6683" w:rsidRPr="000133C7" w:rsidRDefault="004F6683" w:rsidP="000E2F03">
      <w:pPr>
        <w:spacing w:after="120"/>
        <w:ind w:left="360"/>
        <w:rPr>
          <w:rFonts w:ascii="Arial Narrow" w:hAnsi="Arial Narrow"/>
          <w:b/>
          <w:bCs/>
        </w:rPr>
      </w:pPr>
      <w:r w:rsidRPr="000133C7">
        <w:rPr>
          <w:rFonts w:ascii="Arial Narrow" w:hAnsi="Arial Narrow"/>
          <w:b/>
          <w:bCs/>
        </w:rPr>
        <w:lastRenderedPageBreak/>
        <w:t xml:space="preserve">Bidders must sign the bid </w:t>
      </w:r>
      <w:r w:rsidR="00132502" w:rsidRPr="000133C7">
        <w:rPr>
          <w:rFonts w:ascii="Arial Narrow" w:hAnsi="Arial Narrow"/>
          <w:b/>
          <w:bCs/>
        </w:rPr>
        <w:t xml:space="preserve">register </w:t>
      </w:r>
      <w:r w:rsidRPr="000133C7">
        <w:rPr>
          <w:rFonts w:ascii="Arial Narrow" w:hAnsi="Arial Narrow"/>
          <w:b/>
          <w:bCs/>
        </w:rPr>
        <w:t xml:space="preserve">form at the reception of the office indicating their company name, telephone number, </w:t>
      </w:r>
      <w:r w:rsidR="000E2F03" w:rsidRPr="000133C7">
        <w:rPr>
          <w:rFonts w:ascii="Arial Narrow" w:hAnsi="Arial Narrow"/>
          <w:b/>
          <w:bCs/>
        </w:rPr>
        <w:t xml:space="preserve">email address, date of submission. Intend to bid form shall also be filled signed and be put along with the sealed bids. </w:t>
      </w:r>
      <w:r w:rsidRPr="000133C7">
        <w:rPr>
          <w:rFonts w:ascii="Arial Narrow" w:hAnsi="Arial Narrow"/>
          <w:b/>
          <w:bCs/>
        </w:rPr>
        <w:t xml:space="preserve"> </w:t>
      </w:r>
    </w:p>
    <w:p w14:paraId="455067D2" w14:textId="77777777" w:rsidR="00F859DE" w:rsidRPr="003F6075" w:rsidRDefault="00F859DE"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5" w:name="_Toc457220666"/>
      <w:r w:rsidRPr="003F6075">
        <w:rPr>
          <w:rFonts w:ascii="Arial" w:eastAsia="Times New Roman" w:hAnsi="Arial" w:cs="Arial"/>
          <w:caps w:val="0"/>
          <w:spacing w:val="0"/>
          <w:sz w:val="22"/>
          <w:szCs w:val="22"/>
        </w:rPr>
        <w:t>Format</w:t>
      </w:r>
      <w:bookmarkEnd w:id="15"/>
    </w:p>
    <w:p w14:paraId="38ABBFAD" w14:textId="77777777" w:rsidR="007B75CF" w:rsidRDefault="00F859DE" w:rsidP="000E2F03">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sealed envelopes.</w:t>
      </w:r>
    </w:p>
    <w:p w14:paraId="2FE52844"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6" w:name="_Toc457220667"/>
      <w:r w:rsidRPr="003F6075">
        <w:rPr>
          <w:rFonts w:ascii="Arial" w:eastAsia="Times New Roman" w:hAnsi="Arial" w:cs="Arial"/>
          <w:caps w:val="0"/>
          <w:spacing w:val="0"/>
          <w:sz w:val="22"/>
          <w:szCs w:val="22"/>
        </w:rPr>
        <w:t>Modification and Withdrawal of Bids</w:t>
      </w:r>
      <w:bookmarkEnd w:id="16"/>
    </w:p>
    <w:p w14:paraId="05467912" w14:textId="77777777"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14:paraId="7B9F5C23" w14:textId="77777777"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14:paraId="2B9E9830" w14:textId="77777777"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14:paraId="7E412B72" w14:textId="77777777" w:rsidR="001C0625" w:rsidRPr="003F6075" w:rsidRDefault="001C0625" w:rsidP="00C635AF">
      <w:pPr>
        <w:pStyle w:val="Heading1"/>
        <w:numPr>
          <w:ilvl w:val="0"/>
          <w:numId w:val="12"/>
        </w:numPr>
        <w:spacing w:before="240" w:after="0" w:line="276" w:lineRule="auto"/>
        <w:rPr>
          <w:rFonts w:ascii="Arial" w:eastAsia="Times New Roman" w:hAnsi="Arial" w:cs="Arial"/>
          <w:caps w:val="0"/>
          <w:spacing w:val="0"/>
          <w:sz w:val="22"/>
          <w:szCs w:val="22"/>
        </w:rPr>
      </w:pPr>
      <w:bookmarkStart w:id="17" w:name="_Toc457220668"/>
      <w:r w:rsidRPr="003F6075">
        <w:rPr>
          <w:rFonts w:ascii="Arial" w:eastAsia="Times New Roman" w:hAnsi="Arial" w:cs="Arial"/>
          <w:caps w:val="0"/>
          <w:spacing w:val="0"/>
          <w:sz w:val="22"/>
          <w:szCs w:val="22"/>
        </w:rPr>
        <w:t>Preliminary Examination</w:t>
      </w:r>
      <w:bookmarkEnd w:id="17"/>
    </w:p>
    <w:p w14:paraId="252CB598" w14:textId="77777777"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14:paraId="3F3F4164" w14:textId="77777777" w:rsidR="001C0625" w:rsidRPr="003F6075" w:rsidRDefault="001C0625" w:rsidP="005106DE">
      <w:pPr>
        <w:pStyle w:val="Heading1"/>
        <w:numPr>
          <w:ilvl w:val="0"/>
          <w:numId w:val="12"/>
        </w:numPr>
        <w:spacing w:before="120" w:after="0" w:line="276" w:lineRule="auto"/>
        <w:rPr>
          <w:rFonts w:ascii="Arial" w:eastAsia="Times New Roman" w:hAnsi="Arial" w:cs="Arial"/>
          <w:caps w:val="0"/>
          <w:spacing w:val="0"/>
          <w:sz w:val="22"/>
          <w:szCs w:val="22"/>
        </w:rPr>
      </w:pPr>
      <w:bookmarkStart w:id="18" w:name="_Toc457220669"/>
      <w:r w:rsidRPr="003F6075">
        <w:rPr>
          <w:rFonts w:ascii="Arial" w:eastAsia="Times New Roman" w:hAnsi="Arial" w:cs="Arial"/>
          <w:caps w:val="0"/>
          <w:spacing w:val="0"/>
          <w:sz w:val="22"/>
          <w:szCs w:val="22"/>
        </w:rPr>
        <w:t>Evaluation and Comparison of Bids</w:t>
      </w:r>
      <w:bookmarkEnd w:id="18"/>
    </w:p>
    <w:p w14:paraId="78BC6381" w14:textId="77777777"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10440" w:type="dxa"/>
        <w:tblInd w:w="-1081" w:type="dxa"/>
        <w:tblCellMar>
          <w:left w:w="0" w:type="dxa"/>
          <w:right w:w="0" w:type="dxa"/>
        </w:tblCellMar>
        <w:tblLook w:val="04A0" w:firstRow="1" w:lastRow="0" w:firstColumn="1" w:lastColumn="0" w:noHBand="0" w:noVBand="1"/>
      </w:tblPr>
      <w:tblGrid>
        <w:gridCol w:w="2340"/>
        <w:gridCol w:w="6120"/>
        <w:gridCol w:w="1980"/>
      </w:tblGrid>
      <w:tr w:rsidR="00B934D5" w14:paraId="0C5E1786" w14:textId="77777777" w:rsidTr="00C56992">
        <w:trPr>
          <w:trHeight w:val="232"/>
        </w:trPr>
        <w:tc>
          <w:tcPr>
            <w:tcW w:w="234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14:paraId="6E424552" w14:textId="77777777" w:rsidR="00B934D5" w:rsidRDefault="00B934D5" w:rsidP="00B934D5">
            <w:pPr>
              <w:rPr>
                <w:rFonts w:ascii="Arial Narrow" w:eastAsia="Calibri" w:hAnsi="Arial Narrow"/>
                <w:b/>
                <w:bCs/>
                <w:color w:val="FFFFFF"/>
                <w:sz w:val="20"/>
                <w:szCs w:val="20"/>
              </w:rPr>
            </w:pPr>
          </w:p>
        </w:tc>
        <w:tc>
          <w:tcPr>
            <w:tcW w:w="612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14:paraId="7F6A458F"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19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14:paraId="2AFB7902" w14:textId="77777777"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14:paraId="3F60E0F0" w14:textId="77777777" w:rsidTr="00C56992">
        <w:trPr>
          <w:trHeight w:val="889"/>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34AE17F4" w14:textId="446A171F" w:rsidR="00B934D5" w:rsidRDefault="00B934D5" w:rsidP="00B934D5">
            <w:pPr>
              <w:rPr>
                <w:rFonts w:ascii="Arial Narrow" w:hAnsi="Arial Narrow"/>
                <w:b/>
                <w:bCs/>
                <w:color w:val="000000"/>
                <w:sz w:val="18"/>
                <w:szCs w:val="18"/>
              </w:rPr>
            </w:pPr>
          </w:p>
          <w:p w14:paraId="10B92256" w14:textId="5B0A38EE" w:rsidR="00520595" w:rsidRPr="002509A9" w:rsidRDefault="00520595" w:rsidP="00B934D5">
            <w:pPr>
              <w:rPr>
                <w:rFonts w:ascii="Arial Narrow" w:eastAsia="Calibri" w:hAnsi="Arial Narrow"/>
                <w:b/>
                <w:bCs/>
                <w:color w:val="000000"/>
                <w:sz w:val="18"/>
                <w:szCs w:val="18"/>
              </w:rPr>
            </w:pPr>
            <w:r w:rsidRPr="003A249E">
              <w:rPr>
                <w:rFonts w:ascii="Arial Narrow" w:hAnsi="Arial Narrow"/>
                <w:b/>
                <w:bCs/>
                <w:color w:val="000000"/>
                <w:sz w:val="18"/>
                <w:szCs w:val="18"/>
              </w:rPr>
              <w:t>Delivery Time/Availability</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019A08EA" w14:textId="0994F1C8" w:rsidR="00C56992" w:rsidRDefault="00CB0DD6" w:rsidP="00C56992">
            <w:pPr>
              <w:rPr>
                <w:rFonts w:ascii="Arial Narrow" w:hAnsi="Arial Narrow"/>
                <w:color w:val="000000"/>
                <w:sz w:val="18"/>
                <w:szCs w:val="18"/>
              </w:rPr>
            </w:pPr>
            <w:r>
              <w:rPr>
                <w:rFonts w:ascii="Arial Narrow" w:hAnsi="Arial Narrow"/>
                <w:color w:val="000000"/>
                <w:sz w:val="18"/>
                <w:szCs w:val="18"/>
              </w:rPr>
              <w:t>(1</w:t>
            </w:r>
            <w:r w:rsidR="00401909" w:rsidRPr="002509A9">
              <w:rPr>
                <w:rFonts w:ascii="Arial Narrow" w:hAnsi="Arial Narrow"/>
                <w:color w:val="000000"/>
                <w:sz w:val="18"/>
                <w:szCs w:val="18"/>
              </w:rPr>
              <w:t xml:space="preserve">) </w:t>
            </w:r>
            <w:r w:rsidR="00B27A37" w:rsidRPr="002509A9">
              <w:rPr>
                <w:rFonts w:ascii="Arial Narrow" w:hAnsi="Arial Narrow"/>
                <w:color w:val="000000"/>
                <w:sz w:val="18"/>
                <w:szCs w:val="18"/>
              </w:rPr>
              <w:t>Supplier</w:t>
            </w:r>
            <w:r w:rsidR="007B201F" w:rsidRPr="002509A9">
              <w:rPr>
                <w:rFonts w:ascii="Arial Narrow" w:hAnsi="Arial Narrow"/>
                <w:color w:val="000000"/>
                <w:sz w:val="18"/>
                <w:szCs w:val="18"/>
              </w:rPr>
              <w:t xml:space="preserve"> has the ability to </w:t>
            </w:r>
            <w:r w:rsidR="00B27A37" w:rsidRPr="002509A9">
              <w:rPr>
                <w:rFonts w:ascii="Arial Narrow" w:hAnsi="Arial Narrow"/>
                <w:color w:val="000000"/>
                <w:sz w:val="18"/>
                <w:szCs w:val="18"/>
              </w:rPr>
              <w:t xml:space="preserve">deliver </w:t>
            </w:r>
            <w:r w:rsidR="00E86293" w:rsidRPr="002509A9">
              <w:rPr>
                <w:rFonts w:ascii="Arial Narrow" w:hAnsi="Arial Narrow"/>
                <w:color w:val="000000"/>
                <w:sz w:val="18"/>
                <w:szCs w:val="18"/>
              </w:rPr>
              <w:t>all suppli</w:t>
            </w:r>
            <w:r w:rsidR="00B84295">
              <w:rPr>
                <w:rFonts w:ascii="Arial Narrow" w:hAnsi="Arial Narrow"/>
                <w:color w:val="000000"/>
                <w:sz w:val="18"/>
                <w:szCs w:val="18"/>
              </w:rPr>
              <w:t>es to the field sites within 1</w:t>
            </w:r>
            <w:r w:rsidR="00B762F4" w:rsidRPr="002509A9">
              <w:rPr>
                <w:rFonts w:ascii="Arial Narrow" w:hAnsi="Arial Narrow"/>
                <w:color w:val="000000"/>
                <w:sz w:val="18"/>
                <w:szCs w:val="18"/>
              </w:rPr>
              <w:t xml:space="preserve"> </w:t>
            </w:r>
            <w:r w:rsidR="00B84295">
              <w:rPr>
                <w:rFonts w:ascii="Arial Narrow" w:hAnsi="Arial Narrow"/>
                <w:color w:val="000000"/>
                <w:sz w:val="18"/>
                <w:szCs w:val="18"/>
              </w:rPr>
              <w:t>week</w:t>
            </w:r>
            <w:r w:rsidR="00E86293" w:rsidRPr="002509A9">
              <w:rPr>
                <w:rFonts w:ascii="Arial Narrow" w:hAnsi="Arial Narrow"/>
                <w:color w:val="000000"/>
                <w:sz w:val="18"/>
                <w:szCs w:val="18"/>
              </w:rPr>
              <w:t xml:space="preserve"> as soon as contract is signed</w:t>
            </w:r>
          </w:p>
          <w:p w14:paraId="6BF7227B" w14:textId="6E248B7E" w:rsidR="00FA6F81" w:rsidRPr="002509A9" w:rsidRDefault="00CB0DD6" w:rsidP="00EC6E75">
            <w:pPr>
              <w:rPr>
                <w:rFonts w:ascii="Arial Narrow" w:hAnsi="Arial Narrow"/>
                <w:color w:val="000000"/>
                <w:sz w:val="18"/>
                <w:szCs w:val="18"/>
              </w:rPr>
            </w:pPr>
            <w:r>
              <w:rPr>
                <w:rFonts w:ascii="Arial Narrow" w:hAnsi="Arial Narrow"/>
                <w:color w:val="000000"/>
                <w:sz w:val="18"/>
                <w:szCs w:val="18"/>
              </w:rPr>
              <w:t>(2</w:t>
            </w:r>
            <w:r w:rsidR="00FA6F81">
              <w:rPr>
                <w:rFonts w:ascii="Arial Narrow" w:hAnsi="Arial Narrow"/>
                <w:color w:val="000000"/>
                <w:sz w:val="18"/>
                <w:szCs w:val="18"/>
              </w:rPr>
              <w:t xml:space="preserve">) Supplier has to provide the evidence of having a proper stock which could prove the availability of the </w:t>
            </w:r>
            <w:r w:rsidR="00EC6E75">
              <w:rPr>
                <w:rFonts w:ascii="Arial Narrow" w:hAnsi="Arial Narrow"/>
                <w:color w:val="000000"/>
                <w:sz w:val="18"/>
                <w:szCs w:val="18"/>
              </w:rPr>
              <w:t xml:space="preserve">saplings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02F2B928" w14:textId="77777777" w:rsidR="00C56992" w:rsidRDefault="00C56992" w:rsidP="00DA6ADF">
            <w:pPr>
              <w:jc w:val="center"/>
              <w:rPr>
                <w:rFonts w:ascii="Arial Narrow" w:hAnsi="Arial Narrow"/>
                <w:sz w:val="18"/>
                <w:szCs w:val="18"/>
              </w:rPr>
            </w:pPr>
          </w:p>
          <w:p w14:paraId="34B5D95F" w14:textId="5A7A0BCF" w:rsidR="00B934D5" w:rsidRPr="002509A9" w:rsidRDefault="006B42BF" w:rsidP="00DA6ADF">
            <w:pPr>
              <w:jc w:val="center"/>
              <w:rPr>
                <w:rFonts w:ascii="Arial Narrow" w:eastAsia="Calibri" w:hAnsi="Arial Narrow"/>
                <w:color w:val="000000"/>
                <w:sz w:val="18"/>
                <w:szCs w:val="18"/>
              </w:rPr>
            </w:pPr>
            <w:r>
              <w:rPr>
                <w:rFonts w:ascii="Arial Narrow" w:hAnsi="Arial Narrow"/>
                <w:sz w:val="18"/>
                <w:szCs w:val="18"/>
              </w:rPr>
              <w:t>15</w:t>
            </w:r>
            <w:r w:rsidR="00B934D5" w:rsidRPr="002509A9">
              <w:rPr>
                <w:rFonts w:ascii="Arial Narrow" w:hAnsi="Arial Narrow"/>
                <w:sz w:val="18"/>
                <w:szCs w:val="18"/>
              </w:rPr>
              <w:t>%</w:t>
            </w:r>
          </w:p>
        </w:tc>
      </w:tr>
      <w:tr w:rsidR="00B934D5" w:rsidRPr="009B30FB" w14:paraId="2EE65A0F" w14:textId="77777777" w:rsidTr="00C56992">
        <w:trPr>
          <w:trHeight w:val="1096"/>
        </w:trPr>
        <w:tc>
          <w:tcPr>
            <w:tcW w:w="2340" w:type="dxa"/>
            <w:tcBorders>
              <w:top w:val="nil"/>
              <w:left w:val="single" w:sz="8" w:space="0" w:color="F4B083"/>
              <w:bottom w:val="single" w:sz="8" w:space="0" w:color="F4B083"/>
              <w:right w:val="single" w:sz="8" w:space="0" w:color="F4B083"/>
            </w:tcBorders>
            <w:shd w:val="clear" w:color="auto" w:fill="FFFFFF" w:themeFill="background1"/>
            <w:vAlign w:val="center"/>
            <w:hideMark/>
          </w:tcPr>
          <w:p w14:paraId="02A2365A" w14:textId="77777777" w:rsidR="00B934D5" w:rsidRPr="002509A9" w:rsidRDefault="00437674" w:rsidP="00B934D5">
            <w:pPr>
              <w:rPr>
                <w:rFonts w:ascii="Arial Narrow" w:eastAsia="Calibri" w:hAnsi="Arial Narrow"/>
                <w:b/>
                <w:bCs/>
                <w:color w:val="000000"/>
                <w:sz w:val="18"/>
                <w:szCs w:val="18"/>
              </w:rPr>
            </w:pPr>
            <w:r>
              <w:rPr>
                <w:rFonts w:ascii="Arial Narrow" w:eastAsia="Calibri" w:hAnsi="Arial Narrow"/>
                <w:b/>
                <w:bCs/>
                <w:color w:val="000000"/>
                <w:sz w:val="18"/>
                <w:szCs w:val="18"/>
              </w:rPr>
              <w:t xml:space="preserve">Past Experience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240BC209" w14:textId="77777777" w:rsidR="00B762F4" w:rsidRPr="002509A9" w:rsidRDefault="00B762F4" w:rsidP="00B762F4">
            <w:pPr>
              <w:rPr>
                <w:rFonts w:ascii="Arial Narrow" w:hAnsi="Arial Narrow"/>
                <w:color w:val="000000"/>
                <w:sz w:val="18"/>
                <w:szCs w:val="18"/>
              </w:rPr>
            </w:pPr>
            <w:r w:rsidRPr="002509A9">
              <w:rPr>
                <w:rFonts w:ascii="Arial Narrow" w:hAnsi="Arial Narrow"/>
                <w:color w:val="000000"/>
                <w:sz w:val="18"/>
                <w:szCs w:val="18"/>
              </w:rPr>
              <w:t>1. A</w:t>
            </w:r>
            <w:r w:rsidR="00B934D5" w:rsidRPr="002509A9">
              <w:rPr>
                <w:rFonts w:ascii="Arial Narrow" w:hAnsi="Arial Narrow"/>
                <w:color w:val="000000"/>
                <w:sz w:val="18"/>
                <w:szCs w:val="18"/>
              </w:rPr>
              <w:t>ttach copies of P</w:t>
            </w:r>
            <w:r w:rsidR="00141174" w:rsidRPr="002509A9">
              <w:rPr>
                <w:rFonts w:ascii="Arial Narrow" w:hAnsi="Arial Narrow"/>
                <w:color w:val="000000"/>
                <w:sz w:val="18"/>
                <w:szCs w:val="18"/>
              </w:rPr>
              <w:t>urchase Order (PO) or</w:t>
            </w:r>
            <w:r w:rsidR="00B934D5" w:rsidRPr="002509A9">
              <w:rPr>
                <w:rFonts w:ascii="Arial Narrow" w:hAnsi="Arial Narrow"/>
                <w:color w:val="000000"/>
                <w:sz w:val="18"/>
                <w:szCs w:val="18"/>
              </w:rPr>
              <w:t xml:space="preserve"> Contracts</w:t>
            </w:r>
            <w:r w:rsidR="00E86293" w:rsidRPr="002509A9">
              <w:rPr>
                <w:rFonts w:ascii="Arial Narrow" w:hAnsi="Arial Narrow"/>
                <w:color w:val="000000"/>
                <w:sz w:val="18"/>
                <w:szCs w:val="18"/>
              </w:rPr>
              <w:t xml:space="preserve"> </w:t>
            </w:r>
            <w:r w:rsidRPr="002509A9">
              <w:rPr>
                <w:rFonts w:ascii="Arial Narrow" w:hAnsi="Arial Narrow"/>
                <w:color w:val="000000"/>
                <w:sz w:val="18"/>
                <w:szCs w:val="18"/>
              </w:rPr>
              <w:t xml:space="preserve">for similar or other potential supplies </w:t>
            </w:r>
            <w:r w:rsidR="00DA03C9" w:rsidRPr="002509A9">
              <w:rPr>
                <w:rFonts w:ascii="Arial Narrow" w:hAnsi="Arial Narrow"/>
                <w:color w:val="000000"/>
                <w:sz w:val="18"/>
                <w:szCs w:val="18"/>
              </w:rPr>
              <w:t>delivered to</w:t>
            </w:r>
            <w:r w:rsidR="00763FD5" w:rsidRPr="002509A9">
              <w:rPr>
                <w:rFonts w:ascii="Arial Narrow" w:hAnsi="Arial Narrow"/>
                <w:color w:val="000000"/>
                <w:sz w:val="18"/>
                <w:szCs w:val="18"/>
              </w:rPr>
              <w:t xml:space="preserve"> other clients</w:t>
            </w:r>
          </w:p>
          <w:p w14:paraId="721F949B" w14:textId="77777777" w:rsidR="00B934D5" w:rsidRPr="002509A9" w:rsidRDefault="00B762F4" w:rsidP="00B762F4">
            <w:pPr>
              <w:rPr>
                <w:rFonts w:ascii="Arial Narrow" w:eastAsia="Calibri" w:hAnsi="Arial Narrow"/>
                <w:color w:val="000000"/>
                <w:sz w:val="18"/>
                <w:szCs w:val="18"/>
              </w:rPr>
            </w:pPr>
            <w:r w:rsidRPr="002509A9">
              <w:rPr>
                <w:rFonts w:ascii="Arial Narrow" w:hAnsi="Arial Narrow"/>
                <w:color w:val="000000"/>
                <w:sz w:val="18"/>
                <w:szCs w:val="18"/>
              </w:rPr>
              <w:t>2. Up</w:t>
            </w:r>
            <w:r w:rsidR="00763FD5" w:rsidRPr="002509A9">
              <w:rPr>
                <w:rFonts w:ascii="Arial Narrow" w:hAnsi="Arial Narrow"/>
                <w:color w:val="000000"/>
                <w:sz w:val="18"/>
                <w:szCs w:val="18"/>
              </w:rPr>
              <w:t xml:space="preserve"> to t</w:t>
            </w:r>
            <w:r w:rsidR="00B934D5" w:rsidRPr="002509A9">
              <w:rPr>
                <w:rFonts w:ascii="Arial Narrow" w:hAnsi="Arial Narrow"/>
                <w:color w:val="000000"/>
                <w:sz w:val="18"/>
                <w:szCs w:val="18"/>
              </w:rPr>
              <w:t>hree copies of most recent purchase orders</w:t>
            </w:r>
            <w:r w:rsidR="00763FD5" w:rsidRPr="002509A9">
              <w:rPr>
                <w:rFonts w:ascii="Arial Narrow" w:hAnsi="Arial Narrow"/>
                <w:color w:val="000000"/>
                <w:sz w:val="18"/>
                <w:szCs w:val="18"/>
              </w:rPr>
              <w:t xml:space="preserve"> completed for other clients</w:t>
            </w:r>
            <w:r w:rsidR="00B934D5" w:rsidRPr="002509A9">
              <w:rPr>
                <w:rFonts w:ascii="Arial Narrow" w:hAnsi="Arial Narrow"/>
                <w:color w:val="000000"/>
                <w:sz w:val="18"/>
                <w:szCs w:val="18"/>
              </w:rPr>
              <w:t>)</w:t>
            </w:r>
          </w:p>
        </w:tc>
        <w:tc>
          <w:tcPr>
            <w:tcW w:w="1980" w:type="dxa"/>
            <w:tcBorders>
              <w:top w:val="nil"/>
              <w:left w:val="nil"/>
              <w:bottom w:val="single" w:sz="8" w:space="0" w:color="F4B083"/>
              <w:right w:val="single" w:sz="8" w:space="0" w:color="F4B083"/>
            </w:tcBorders>
            <w:shd w:val="clear" w:color="auto" w:fill="FFFFFF" w:themeFill="background1"/>
            <w:vAlign w:val="center"/>
            <w:hideMark/>
          </w:tcPr>
          <w:p w14:paraId="4094FE23" w14:textId="750336BC" w:rsidR="00B934D5" w:rsidRPr="002509A9" w:rsidRDefault="006B42BF" w:rsidP="00721716">
            <w:pPr>
              <w:jc w:val="center"/>
              <w:rPr>
                <w:rFonts w:ascii="Arial Narrow" w:eastAsia="Calibri" w:hAnsi="Arial Narrow"/>
                <w:color w:val="000000"/>
                <w:sz w:val="18"/>
                <w:szCs w:val="18"/>
              </w:rPr>
            </w:pPr>
            <w:r>
              <w:rPr>
                <w:rFonts w:ascii="Arial Narrow" w:eastAsia="Calibri" w:hAnsi="Arial Narrow"/>
                <w:color w:val="000000"/>
                <w:sz w:val="18"/>
                <w:szCs w:val="18"/>
              </w:rPr>
              <w:t>15</w:t>
            </w:r>
            <w:r w:rsidR="00520595">
              <w:rPr>
                <w:rFonts w:ascii="Arial Narrow" w:eastAsia="Calibri" w:hAnsi="Arial Narrow"/>
                <w:color w:val="000000"/>
                <w:sz w:val="18"/>
                <w:szCs w:val="18"/>
              </w:rPr>
              <w:t>%</w:t>
            </w:r>
          </w:p>
        </w:tc>
      </w:tr>
      <w:tr w:rsidR="00B934D5" w14:paraId="509E1814" w14:textId="77777777" w:rsidTr="00C56992">
        <w:trPr>
          <w:trHeight w:val="763"/>
        </w:trPr>
        <w:tc>
          <w:tcPr>
            <w:tcW w:w="2340" w:type="dxa"/>
            <w:tcBorders>
              <w:top w:val="nil"/>
              <w:left w:val="single" w:sz="8" w:space="0" w:color="F4B083"/>
              <w:bottom w:val="single" w:sz="8" w:space="0" w:color="F4B083"/>
              <w:right w:val="single" w:sz="8" w:space="0" w:color="F4B083"/>
            </w:tcBorders>
            <w:shd w:val="clear" w:color="auto" w:fill="FFFFFF" w:themeFill="background1"/>
            <w:vAlign w:val="center"/>
            <w:hideMark/>
          </w:tcPr>
          <w:p w14:paraId="5619C704" w14:textId="77777777" w:rsidR="00B934D5" w:rsidRPr="002509A9" w:rsidRDefault="00B934D5" w:rsidP="0041197F">
            <w:pPr>
              <w:rPr>
                <w:rFonts w:ascii="Arial Narrow" w:eastAsia="Calibri" w:hAnsi="Arial Narrow"/>
                <w:b/>
                <w:bCs/>
                <w:color w:val="000000"/>
                <w:sz w:val="18"/>
                <w:szCs w:val="18"/>
              </w:rPr>
            </w:pPr>
            <w:r w:rsidRPr="002509A9">
              <w:rPr>
                <w:rFonts w:ascii="Arial Narrow" w:eastAsia="Calibri" w:hAnsi="Arial Narrow"/>
                <w:b/>
                <w:bCs/>
                <w:color w:val="000000"/>
                <w:sz w:val="18"/>
                <w:szCs w:val="18"/>
              </w:rPr>
              <w:t>Eligibility</w:t>
            </w:r>
            <w:r w:rsidR="0041197F">
              <w:rPr>
                <w:rFonts w:ascii="Arial Narrow" w:eastAsia="Calibri" w:hAnsi="Arial Narrow"/>
                <w:b/>
                <w:bCs/>
                <w:color w:val="000000"/>
                <w:sz w:val="18"/>
                <w:szCs w:val="18"/>
              </w:rPr>
              <w:t xml:space="preserve"> to offer bid</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37398766" w14:textId="0F2DF0DB" w:rsidR="004B35DB" w:rsidRPr="002509A9" w:rsidRDefault="006B4840" w:rsidP="0041197F">
            <w:pPr>
              <w:pStyle w:val="Default"/>
              <w:jc w:val="both"/>
              <w:rPr>
                <w:rFonts w:ascii="Arial Narrow" w:hAnsi="Arial Narrow"/>
                <w:sz w:val="18"/>
                <w:szCs w:val="18"/>
              </w:rPr>
            </w:pPr>
            <w:r w:rsidRPr="002509A9">
              <w:rPr>
                <w:rFonts w:ascii="Arial Narrow" w:hAnsi="Arial Narrow"/>
                <w:sz w:val="18"/>
                <w:szCs w:val="18"/>
              </w:rPr>
              <w:t xml:space="preserve">1- </w:t>
            </w:r>
            <w:r w:rsidR="00B27A37" w:rsidRPr="002509A9">
              <w:rPr>
                <w:rFonts w:ascii="Arial Narrow" w:hAnsi="Arial Narrow"/>
                <w:sz w:val="18"/>
                <w:szCs w:val="18"/>
              </w:rPr>
              <w:t>Supplier</w:t>
            </w:r>
            <w:r w:rsidR="005106DE" w:rsidRPr="002509A9">
              <w:rPr>
                <w:rFonts w:ascii="Arial Narrow" w:hAnsi="Arial Narrow"/>
                <w:sz w:val="18"/>
                <w:szCs w:val="18"/>
              </w:rPr>
              <w:t xml:space="preserve"> owns his</w:t>
            </w:r>
            <w:r w:rsidR="00141174" w:rsidRPr="002509A9">
              <w:rPr>
                <w:rFonts w:ascii="Arial Narrow" w:hAnsi="Arial Narrow"/>
                <w:sz w:val="18"/>
                <w:szCs w:val="18"/>
              </w:rPr>
              <w:t>/her</w:t>
            </w:r>
            <w:r w:rsidR="005106DE" w:rsidRPr="002509A9">
              <w:rPr>
                <w:rFonts w:ascii="Arial Narrow" w:hAnsi="Arial Narrow"/>
                <w:sz w:val="18"/>
                <w:szCs w:val="18"/>
              </w:rPr>
              <w:t xml:space="preserve"> own shop </w:t>
            </w:r>
            <w:r w:rsidR="00EA09A6" w:rsidRPr="002509A9">
              <w:rPr>
                <w:rFonts w:ascii="Arial Narrow" w:hAnsi="Arial Narrow"/>
                <w:sz w:val="18"/>
                <w:szCs w:val="18"/>
              </w:rPr>
              <w:t>or company</w:t>
            </w:r>
            <w:r w:rsidR="005106DE" w:rsidRPr="002509A9">
              <w:rPr>
                <w:rFonts w:ascii="Arial Narrow" w:hAnsi="Arial Narrow"/>
                <w:sz w:val="18"/>
                <w:szCs w:val="18"/>
              </w:rPr>
              <w:t xml:space="preserve"> r</w:t>
            </w:r>
            <w:r w:rsidR="00B934D5" w:rsidRPr="002509A9">
              <w:rPr>
                <w:rFonts w:ascii="Arial Narrow" w:hAnsi="Arial Narrow"/>
                <w:sz w:val="18"/>
                <w:szCs w:val="18"/>
              </w:rPr>
              <w:t xml:space="preserve">egistered </w:t>
            </w:r>
            <w:r w:rsidR="005106DE" w:rsidRPr="002509A9">
              <w:rPr>
                <w:rFonts w:ascii="Arial Narrow" w:hAnsi="Arial Narrow"/>
                <w:sz w:val="18"/>
                <w:szCs w:val="18"/>
              </w:rPr>
              <w:t>with authorized local government authorities</w:t>
            </w:r>
          </w:p>
          <w:p w14:paraId="0BB33836" w14:textId="77777777" w:rsidR="00B934D5" w:rsidRPr="002509A9" w:rsidRDefault="0041197F" w:rsidP="00B762F4">
            <w:pPr>
              <w:pStyle w:val="Default"/>
              <w:jc w:val="both"/>
              <w:rPr>
                <w:rFonts w:ascii="Arial Narrow" w:hAnsi="Arial Narrow"/>
                <w:sz w:val="18"/>
                <w:szCs w:val="18"/>
              </w:rPr>
            </w:pPr>
            <w:r>
              <w:rPr>
                <w:rFonts w:ascii="Arial Narrow" w:hAnsi="Arial Narrow"/>
                <w:sz w:val="18"/>
                <w:szCs w:val="18"/>
              </w:rPr>
              <w:t>2</w:t>
            </w:r>
            <w:r w:rsidR="00B762F4" w:rsidRPr="002509A9">
              <w:rPr>
                <w:rFonts w:ascii="Arial Narrow" w:hAnsi="Arial Narrow"/>
                <w:sz w:val="18"/>
                <w:szCs w:val="18"/>
              </w:rPr>
              <w:t xml:space="preserve">.  </w:t>
            </w:r>
            <w:r w:rsidR="006B4840" w:rsidRPr="002509A9">
              <w:rPr>
                <w:rFonts w:ascii="Arial Narrow" w:hAnsi="Arial Narrow"/>
                <w:sz w:val="18"/>
                <w:szCs w:val="18"/>
              </w:rPr>
              <w:t>Bid should have 90 days validity</w:t>
            </w:r>
            <w:r w:rsidR="00027D8D" w:rsidRPr="002509A9">
              <w:rPr>
                <w:rFonts w:ascii="Arial Narrow" w:hAnsi="Arial Narrow"/>
                <w:sz w:val="18"/>
                <w:szCs w:val="18"/>
              </w:rPr>
              <w:t xml:space="preserve"> </w:t>
            </w:r>
            <w:r>
              <w:rPr>
                <w:rFonts w:ascii="Arial Narrow" w:hAnsi="Arial Narrow"/>
                <w:sz w:val="18"/>
                <w:szCs w:val="18"/>
              </w:rPr>
              <w:t xml:space="preserve">from the date submitted </w:t>
            </w:r>
          </w:p>
        </w:tc>
        <w:tc>
          <w:tcPr>
            <w:tcW w:w="1980" w:type="dxa"/>
            <w:tcBorders>
              <w:top w:val="nil"/>
              <w:left w:val="nil"/>
              <w:bottom w:val="single" w:sz="8" w:space="0" w:color="F4B083"/>
              <w:right w:val="single" w:sz="8" w:space="0" w:color="F4B083"/>
            </w:tcBorders>
            <w:shd w:val="clear" w:color="auto" w:fill="FFFFFF" w:themeFill="background1"/>
            <w:vAlign w:val="center"/>
            <w:hideMark/>
          </w:tcPr>
          <w:p w14:paraId="7580287C" w14:textId="1C9C5A2B" w:rsidR="00B934D5" w:rsidRPr="002509A9" w:rsidRDefault="00721716" w:rsidP="00DA6ADF">
            <w:pPr>
              <w:jc w:val="center"/>
              <w:rPr>
                <w:rFonts w:ascii="Arial Narrow" w:eastAsia="Calibri" w:hAnsi="Arial Narrow"/>
                <w:color w:val="000000"/>
                <w:sz w:val="18"/>
                <w:szCs w:val="18"/>
              </w:rPr>
            </w:pPr>
            <w:r>
              <w:rPr>
                <w:rFonts w:ascii="Arial Narrow" w:eastAsia="Calibri" w:hAnsi="Arial Narrow"/>
                <w:color w:val="000000"/>
                <w:sz w:val="18"/>
                <w:szCs w:val="18"/>
              </w:rPr>
              <w:t>5</w:t>
            </w:r>
            <w:r w:rsidR="00B934D5" w:rsidRPr="002509A9">
              <w:rPr>
                <w:rFonts w:ascii="Arial Narrow" w:eastAsia="Calibri" w:hAnsi="Arial Narrow"/>
                <w:color w:val="000000"/>
                <w:sz w:val="18"/>
                <w:szCs w:val="18"/>
              </w:rPr>
              <w:t>%</w:t>
            </w:r>
          </w:p>
        </w:tc>
      </w:tr>
      <w:tr w:rsidR="00B934D5" w14:paraId="0A5A3DCD" w14:textId="77777777" w:rsidTr="00C56992">
        <w:trPr>
          <w:trHeight w:val="1807"/>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5C0E9AFE" w14:textId="77777777" w:rsidR="005106DE" w:rsidRPr="002509A9" w:rsidRDefault="005106DE" w:rsidP="00B934D5">
            <w:pPr>
              <w:rPr>
                <w:rFonts w:ascii="Arial Narrow" w:hAnsi="Arial Narrow"/>
                <w:b/>
                <w:bCs/>
                <w:color w:val="000000"/>
                <w:sz w:val="18"/>
                <w:szCs w:val="18"/>
              </w:rPr>
            </w:pPr>
          </w:p>
          <w:p w14:paraId="375CF969" w14:textId="77777777" w:rsidR="005106DE" w:rsidRPr="002509A9" w:rsidRDefault="005106DE" w:rsidP="00B934D5">
            <w:pPr>
              <w:rPr>
                <w:rFonts w:ascii="Arial Narrow" w:hAnsi="Arial Narrow"/>
                <w:b/>
                <w:bCs/>
                <w:color w:val="000000"/>
                <w:sz w:val="18"/>
                <w:szCs w:val="18"/>
              </w:rPr>
            </w:pPr>
          </w:p>
          <w:p w14:paraId="04D903A5" w14:textId="5FE7795E" w:rsidR="00B934D5" w:rsidRPr="002509A9" w:rsidRDefault="001A638E" w:rsidP="00B934D5">
            <w:pPr>
              <w:rPr>
                <w:rFonts w:ascii="Arial Narrow" w:eastAsia="Calibri" w:hAnsi="Arial Narrow"/>
                <w:b/>
                <w:bCs/>
                <w:color w:val="000000"/>
                <w:sz w:val="18"/>
                <w:szCs w:val="18"/>
              </w:rPr>
            </w:pPr>
            <w:r>
              <w:rPr>
                <w:rFonts w:ascii="Arial Narrow" w:hAnsi="Arial Narrow"/>
                <w:b/>
                <w:bCs/>
                <w:color w:val="000000"/>
                <w:sz w:val="18"/>
                <w:szCs w:val="18"/>
              </w:rPr>
              <w:t>Specification</w:t>
            </w:r>
          </w:p>
          <w:p w14:paraId="146D83E5" w14:textId="5066939E" w:rsidR="00B934D5" w:rsidRPr="002509A9" w:rsidRDefault="00CD4409" w:rsidP="00B934D5">
            <w:pPr>
              <w:rPr>
                <w:rFonts w:ascii="Arial Narrow" w:hAnsi="Arial Narrow"/>
                <w:b/>
                <w:bCs/>
                <w:color w:val="000000"/>
                <w:sz w:val="18"/>
                <w:szCs w:val="18"/>
              </w:rPr>
            </w:pPr>
            <w:r>
              <w:rPr>
                <w:rFonts w:ascii="Arial Narrow" w:hAnsi="Arial Narrow"/>
                <w:b/>
                <w:bCs/>
                <w:color w:val="000000"/>
                <w:sz w:val="18"/>
                <w:szCs w:val="18"/>
              </w:rPr>
              <w:t xml:space="preserve">Sample and </w:t>
            </w:r>
            <w:r w:rsidR="00B934D5" w:rsidRPr="002509A9">
              <w:rPr>
                <w:rFonts w:ascii="Arial Narrow" w:hAnsi="Arial Narrow"/>
                <w:b/>
                <w:bCs/>
                <w:color w:val="000000"/>
                <w:sz w:val="18"/>
                <w:szCs w:val="18"/>
              </w:rPr>
              <w:t xml:space="preserve">Quality </w:t>
            </w:r>
          </w:p>
          <w:p w14:paraId="4869AF73" w14:textId="77777777" w:rsidR="00B934D5" w:rsidRPr="002509A9" w:rsidRDefault="00B934D5" w:rsidP="00B934D5">
            <w:pPr>
              <w:rPr>
                <w:rFonts w:ascii="Arial Narrow" w:eastAsia="Calibri" w:hAnsi="Arial Narrow"/>
                <w:b/>
                <w:bCs/>
                <w:color w:val="000000"/>
                <w:sz w:val="18"/>
                <w:szCs w:val="18"/>
              </w:rPr>
            </w:pP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49021A5E" w14:textId="5980C4ED" w:rsidR="00672F95" w:rsidRDefault="00672F95" w:rsidP="00AE3C74">
            <w:pPr>
              <w:rPr>
                <w:rFonts w:ascii="Arial Narrow" w:hAnsi="Arial Narrow"/>
                <w:color w:val="000000"/>
                <w:sz w:val="18"/>
                <w:szCs w:val="18"/>
              </w:rPr>
            </w:pPr>
          </w:p>
          <w:p w14:paraId="7B89FE63" w14:textId="3C8E8607" w:rsidR="00672F95" w:rsidRDefault="00451C1E" w:rsidP="00AE3C74">
            <w:pPr>
              <w:rPr>
                <w:rFonts w:ascii="Arial Narrow" w:hAnsi="Arial Narrow"/>
                <w:sz w:val="18"/>
                <w:szCs w:val="18"/>
              </w:rPr>
            </w:pPr>
            <w:r>
              <w:rPr>
                <w:rFonts w:ascii="Arial Narrow" w:hAnsi="Arial Narrow"/>
                <w:sz w:val="18"/>
                <w:szCs w:val="18"/>
              </w:rPr>
              <w:t xml:space="preserve">1) </w:t>
            </w:r>
            <w:r w:rsidR="00672F95">
              <w:rPr>
                <w:rFonts w:ascii="Arial Narrow" w:hAnsi="Arial Narrow"/>
                <w:sz w:val="18"/>
                <w:szCs w:val="18"/>
              </w:rPr>
              <w:t xml:space="preserve">The bidder shall </w:t>
            </w:r>
            <w:r w:rsidR="0055555D">
              <w:rPr>
                <w:rFonts w:ascii="Arial Narrow" w:hAnsi="Arial Narrow"/>
                <w:sz w:val="18"/>
                <w:szCs w:val="18"/>
              </w:rPr>
              <w:t>provide the offer in compliance with the set-forth criteria outlined in ANNEX B</w:t>
            </w:r>
          </w:p>
          <w:p w14:paraId="69F42969" w14:textId="21B59E55" w:rsidR="00672F95" w:rsidRPr="00AE3C74" w:rsidRDefault="00B84295" w:rsidP="00CD4409">
            <w:pPr>
              <w:rPr>
                <w:rFonts w:ascii="Arial Narrow" w:hAnsi="Arial Narrow"/>
                <w:sz w:val="18"/>
                <w:szCs w:val="18"/>
              </w:rPr>
            </w:pPr>
            <w:r>
              <w:rPr>
                <w:rFonts w:ascii="Arial Narrow" w:hAnsi="Arial Narrow"/>
                <w:sz w:val="18"/>
                <w:szCs w:val="18"/>
              </w:rPr>
              <w:t>2</w:t>
            </w:r>
            <w:r w:rsidR="00672F95">
              <w:rPr>
                <w:rFonts w:ascii="Arial Narrow" w:hAnsi="Arial Narrow"/>
                <w:sz w:val="18"/>
                <w:szCs w:val="18"/>
              </w:rPr>
              <w:t xml:space="preserve">) </w:t>
            </w:r>
            <w:r w:rsidR="00CD4409">
              <w:rPr>
                <w:rFonts w:ascii="Arial Narrow" w:hAnsi="Arial Narrow"/>
                <w:sz w:val="18"/>
                <w:szCs w:val="18"/>
              </w:rPr>
              <w:t xml:space="preserve">The </w:t>
            </w:r>
            <w:r w:rsidR="004C4BBA">
              <w:rPr>
                <w:rFonts w:ascii="Arial Narrow" w:hAnsi="Arial Narrow"/>
                <w:sz w:val="18"/>
                <w:szCs w:val="18"/>
              </w:rPr>
              <w:t xml:space="preserve">supplier shall provide samples of the lemon and peach </w:t>
            </w:r>
            <w:r w:rsidR="003A4A58">
              <w:rPr>
                <w:rFonts w:ascii="Arial Narrow" w:hAnsi="Arial Narrow"/>
                <w:sz w:val="18"/>
                <w:szCs w:val="18"/>
              </w:rPr>
              <w:t>varieties mentioned in the ANNEX</w:t>
            </w:r>
            <w:r w:rsidR="004C4BBA">
              <w:rPr>
                <w:rFonts w:ascii="Arial Narrow" w:hAnsi="Arial Narrow"/>
                <w:sz w:val="18"/>
                <w:szCs w:val="18"/>
              </w:rPr>
              <w:t xml:space="preserve"> B</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5821A5B0" w14:textId="77777777" w:rsidR="00763FD5" w:rsidRPr="002509A9" w:rsidRDefault="00763FD5" w:rsidP="00DA6ADF">
            <w:pPr>
              <w:jc w:val="center"/>
              <w:rPr>
                <w:rFonts w:ascii="Arial Narrow" w:hAnsi="Arial Narrow"/>
                <w:color w:val="000000"/>
                <w:sz w:val="18"/>
                <w:szCs w:val="18"/>
              </w:rPr>
            </w:pPr>
          </w:p>
          <w:p w14:paraId="1DDE3498" w14:textId="77777777" w:rsidR="00763FD5" w:rsidRPr="002509A9" w:rsidRDefault="00763FD5" w:rsidP="00DA6ADF">
            <w:pPr>
              <w:jc w:val="center"/>
              <w:rPr>
                <w:rFonts w:ascii="Arial Narrow" w:hAnsi="Arial Narrow"/>
                <w:color w:val="000000"/>
                <w:sz w:val="18"/>
                <w:szCs w:val="18"/>
              </w:rPr>
            </w:pPr>
          </w:p>
          <w:p w14:paraId="70947505" w14:textId="76571C27" w:rsidR="00B934D5" w:rsidRPr="002509A9" w:rsidRDefault="006B42BF" w:rsidP="00DA6ADF">
            <w:pPr>
              <w:jc w:val="center"/>
              <w:rPr>
                <w:rFonts w:ascii="Arial Narrow" w:eastAsia="Calibri" w:hAnsi="Arial Narrow"/>
                <w:color w:val="000000"/>
                <w:sz w:val="18"/>
                <w:szCs w:val="18"/>
              </w:rPr>
            </w:pPr>
            <w:r>
              <w:rPr>
                <w:rFonts w:ascii="Arial Narrow" w:hAnsi="Arial Narrow"/>
                <w:color w:val="000000"/>
                <w:sz w:val="18"/>
                <w:szCs w:val="18"/>
              </w:rPr>
              <w:t>30</w:t>
            </w:r>
            <w:r w:rsidR="00520595">
              <w:rPr>
                <w:rFonts w:ascii="Arial Narrow" w:hAnsi="Arial Narrow"/>
                <w:color w:val="000000"/>
                <w:sz w:val="18"/>
                <w:szCs w:val="18"/>
              </w:rPr>
              <w:t>%</w:t>
            </w:r>
          </w:p>
        </w:tc>
      </w:tr>
      <w:tr w:rsidR="00B934D5" w14:paraId="624839E9" w14:textId="77777777" w:rsidTr="00C56992">
        <w:trPr>
          <w:trHeight w:val="259"/>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4301940D" w14:textId="7828AB7C" w:rsidR="00B934D5" w:rsidRPr="002509A9" w:rsidRDefault="00B934D5" w:rsidP="00B934D5">
            <w:pPr>
              <w:rPr>
                <w:rFonts w:ascii="Arial Narrow" w:eastAsia="Calibri" w:hAnsi="Arial Narrow"/>
                <w:b/>
                <w:bCs/>
                <w:color w:val="000000"/>
                <w:sz w:val="18"/>
                <w:szCs w:val="18"/>
              </w:rPr>
            </w:pPr>
            <w:r w:rsidRPr="002509A9">
              <w:rPr>
                <w:rFonts w:ascii="Arial Narrow" w:hAnsi="Arial Narrow"/>
                <w:b/>
                <w:bCs/>
                <w:color w:val="000000"/>
                <w:sz w:val="18"/>
                <w:szCs w:val="18"/>
              </w:rPr>
              <w:t xml:space="preserve">Financial proposal </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14:paraId="2E998181" w14:textId="77777777" w:rsidR="00B934D5" w:rsidRPr="002509A9" w:rsidRDefault="00B934D5" w:rsidP="00B934D5">
            <w:pPr>
              <w:rPr>
                <w:rFonts w:ascii="Arial Narrow" w:eastAsia="Calibri" w:hAnsi="Arial Narrow"/>
                <w:color w:val="000000"/>
                <w:sz w:val="18"/>
                <w:szCs w:val="18"/>
              </w:rPr>
            </w:pPr>
            <w:r w:rsidRPr="002509A9">
              <w:rPr>
                <w:rFonts w:ascii="Arial Narrow" w:hAnsi="Arial Narrow"/>
                <w:color w:val="000000"/>
                <w:sz w:val="18"/>
                <w:szCs w:val="18"/>
              </w:rPr>
              <w:t>Offer as per Price list</w:t>
            </w:r>
            <w:r w:rsidR="00BF5C9F" w:rsidRPr="002509A9">
              <w:rPr>
                <w:rFonts w:ascii="Arial Narrow" w:hAnsi="Arial Narrow"/>
                <w:color w:val="000000"/>
                <w:sz w:val="18"/>
                <w:szCs w:val="18"/>
              </w:rPr>
              <w:t xml:space="preserve"> </w:t>
            </w:r>
            <w:r w:rsidR="004762AC" w:rsidRPr="002509A9">
              <w:rPr>
                <w:rFonts w:ascii="Arial Narrow" w:hAnsi="Arial Narrow"/>
                <w:color w:val="000000"/>
                <w:sz w:val="18"/>
                <w:szCs w:val="18"/>
              </w:rPr>
              <w:t xml:space="preserve">is </w:t>
            </w:r>
            <w:r w:rsidR="00BF5C9F" w:rsidRPr="002509A9">
              <w:rPr>
                <w:rFonts w:ascii="Arial Narrow" w:hAnsi="Arial Narrow"/>
                <w:color w:val="000000"/>
                <w:sz w:val="18"/>
                <w:szCs w:val="18"/>
              </w:rPr>
              <w:t xml:space="preserve">competitive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hideMark/>
          </w:tcPr>
          <w:p w14:paraId="5209EFFA" w14:textId="577FA67E" w:rsidR="00B934D5" w:rsidRPr="002509A9" w:rsidRDefault="006B42BF" w:rsidP="00B84242">
            <w:pPr>
              <w:jc w:val="center"/>
              <w:rPr>
                <w:rFonts w:ascii="Arial Narrow" w:eastAsia="Calibri" w:hAnsi="Arial Narrow"/>
                <w:color w:val="000000"/>
                <w:sz w:val="18"/>
                <w:szCs w:val="18"/>
              </w:rPr>
            </w:pPr>
            <w:r>
              <w:rPr>
                <w:rFonts w:ascii="Arial Narrow" w:eastAsia="Calibri" w:hAnsi="Arial Narrow"/>
                <w:color w:val="000000"/>
                <w:sz w:val="18"/>
                <w:szCs w:val="18"/>
              </w:rPr>
              <w:t>30</w:t>
            </w:r>
            <w:r w:rsidR="00E86293" w:rsidRPr="002509A9">
              <w:rPr>
                <w:rFonts w:ascii="Arial Narrow" w:eastAsia="Calibri" w:hAnsi="Arial Narrow"/>
                <w:color w:val="000000"/>
                <w:sz w:val="18"/>
                <w:szCs w:val="18"/>
              </w:rPr>
              <w:t>%</w:t>
            </w:r>
          </w:p>
        </w:tc>
      </w:tr>
      <w:tr w:rsidR="00B934D5" w14:paraId="35CC4743" w14:textId="77777777" w:rsidTr="00C56992">
        <w:trPr>
          <w:trHeight w:val="430"/>
        </w:trPr>
        <w:tc>
          <w:tcPr>
            <w:tcW w:w="234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07E295A9" w14:textId="77777777" w:rsidR="00B934D5" w:rsidRPr="002509A9" w:rsidRDefault="00B934D5" w:rsidP="00B934D5">
            <w:pPr>
              <w:rPr>
                <w:rFonts w:ascii="Arial Narrow" w:hAnsi="Arial Narrow"/>
                <w:b/>
                <w:bCs/>
                <w:color w:val="000000"/>
                <w:sz w:val="18"/>
                <w:szCs w:val="18"/>
              </w:rPr>
            </w:pPr>
            <w:r w:rsidRPr="002509A9">
              <w:rPr>
                <w:rFonts w:ascii="Arial Narrow" w:hAnsi="Arial Narrow"/>
                <w:b/>
                <w:bCs/>
                <w:color w:val="000000"/>
                <w:sz w:val="18"/>
                <w:szCs w:val="18"/>
              </w:rPr>
              <w:t>Payment Terms</w:t>
            </w:r>
          </w:p>
        </w:tc>
        <w:tc>
          <w:tcPr>
            <w:tcW w:w="612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14:paraId="1A942B18" w14:textId="77777777" w:rsidR="00B934D5" w:rsidRPr="002509A9" w:rsidRDefault="00B934D5" w:rsidP="00D17B83">
            <w:pPr>
              <w:rPr>
                <w:rFonts w:ascii="Arial Narrow" w:hAnsi="Arial Narrow"/>
                <w:color w:val="000000"/>
                <w:sz w:val="18"/>
                <w:szCs w:val="18"/>
              </w:rPr>
            </w:pPr>
            <w:r w:rsidRPr="002509A9">
              <w:rPr>
                <w:rFonts w:ascii="Arial Narrow" w:hAnsi="Arial Narrow"/>
                <w:color w:val="000000"/>
                <w:sz w:val="18"/>
                <w:szCs w:val="18"/>
              </w:rPr>
              <w:t>Offers 30 Days credit for payment after receipt of invoice</w:t>
            </w:r>
            <w:r w:rsidR="00E86293" w:rsidRPr="002509A9">
              <w:rPr>
                <w:rFonts w:ascii="Arial Narrow" w:hAnsi="Arial Narrow"/>
                <w:color w:val="000000"/>
                <w:sz w:val="18"/>
                <w:szCs w:val="18"/>
              </w:rPr>
              <w:t xml:space="preserve"> </w:t>
            </w:r>
            <w:r w:rsidR="00D17B83" w:rsidRPr="002509A9">
              <w:rPr>
                <w:rFonts w:ascii="Arial Narrow" w:hAnsi="Arial Narrow"/>
                <w:color w:val="000000"/>
                <w:sz w:val="18"/>
                <w:szCs w:val="18"/>
              </w:rPr>
              <w:t xml:space="preserve">and delivery report </w:t>
            </w:r>
            <w:r w:rsidR="007B53C0">
              <w:rPr>
                <w:rFonts w:ascii="Arial Narrow" w:hAnsi="Arial Narrow"/>
                <w:color w:val="000000"/>
                <w:sz w:val="18"/>
                <w:szCs w:val="18"/>
              </w:rPr>
              <w:t xml:space="preserve">either by bank wire or cheque </w:t>
            </w:r>
          </w:p>
        </w:tc>
        <w:tc>
          <w:tcPr>
            <w:tcW w:w="19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14:paraId="4146021F" w14:textId="77777777" w:rsidR="00B934D5" w:rsidRPr="002509A9" w:rsidDel="00735B64" w:rsidRDefault="00B934D5" w:rsidP="00B934D5">
            <w:pPr>
              <w:jc w:val="center"/>
              <w:rPr>
                <w:rFonts w:ascii="Arial Narrow" w:hAnsi="Arial Narrow"/>
                <w:color w:val="000000"/>
                <w:sz w:val="18"/>
                <w:szCs w:val="18"/>
              </w:rPr>
            </w:pPr>
            <w:r w:rsidRPr="002509A9">
              <w:rPr>
                <w:rFonts w:ascii="Arial Narrow" w:hAnsi="Arial Narrow"/>
                <w:color w:val="000000"/>
                <w:sz w:val="18"/>
                <w:szCs w:val="18"/>
              </w:rPr>
              <w:t>5%</w:t>
            </w:r>
          </w:p>
        </w:tc>
      </w:tr>
      <w:tr w:rsidR="00B934D5" w14:paraId="3C0D2368" w14:textId="77777777" w:rsidTr="00C56992">
        <w:trPr>
          <w:trHeight w:val="232"/>
        </w:trPr>
        <w:tc>
          <w:tcPr>
            <w:tcW w:w="234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14:paraId="78D6B3AC" w14:textId="77777777" w:rsidR="00B934D5" w:rsidRPr="002509A9" w:rsidRDefault="00B934D5" w:rsidP="00B934D5">
            <w:pPr>
              <w:rPr>
                <w:rFonts w:ascii="Arial Narrow" w:eastAsia="Calibri" w:hAnsi="Arial Narrow"/>
                <w:b/>
                <w:bCs/>
                <w:color w:val="000000"/>
                <w:sz w:val="18"/>
                <w:szCs w:val="18"/>
              </w:rPr>
            </w:pPr>
            <w:r w:rsidRPr="002509A9">
              <w:rPr>
                <w:rFonts w:ascii="Arial Narrow" w:hAnsi="Arial Narrow"/>
                <w:b/>
                <w:bCs/>
                <w:color w:val="000000"/>
                <w:sz w:val="18"/>
                <w:szCs w:val="18"/>
              </w:rPr>
              <w:t> </w:t>
            </w:r>
          </w:p>
        </w:tc>
        <w:tc>
          <w:tcPr>
            <w:tcW w:w="612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14:paraId="5FB7C19F" w14:textId="77777777" w:rsidR="00B934D5" w:rsidRPr="002509A9" w:rsidRDefault="00B934D5" w:rsidP="00B934D5">
            <w:pPr>
              <w:rPr>
                <w:rFonts w:ascii="Arial Narrow" w:eastAsia="Calibri" w:hAnsi="Arial Narrow"/>
                <w:b/>
                <w:bCs/>
                <w:color w:val="000000"/>
                <w:sz w:val="18"/>
                <w:szCs w:val="18"/>
              </w:rPr>
            </w:pPr>
          </w:p>
        </w:tc>
        <w:tc>
          <w:tcPr>
            <w:tcW w:w="19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14:paraId="278BDF95" w14:textId="77777777" w:rsidR="00B934D5" w:rsidRPr="002509A9" w:rsidRDefault="00B934D5" w:rsidP="00B934D5">
            <w:pPr>
              <w:jc w:val="center"/>
              <w:rPr>
                <w:rFonts w:ascii="Arial Narrow" w:eastAsia="Calibri" w:hAnsi="Arial Narrow"/>
                <w:b/>
                <w:bCs/>
                <w:color w:val="000000"/>
                <w:sz w:val="18"/>
                <w:szCs w:val="18"/>
              </w:rPr>
            </w:pPr>
            <w:r w:rsidRPr="002509A9">
              <w:rPr>
                <w:rFonts w:ascii="Arial Narrow" w:hAnsi="Arial Narrow"/>
                <w:b/>
                <w:bCs/>
                <w:color w:val="000000"/>
                <w:sz w:val="18"/>
                <w:szCs w:val="18"/>
              </w:rPr>
              <w:t>100%</w:t>
            </w:r>
          </w:p>
        </w:tc>
      </w:tr>
      <w:tr w:rsidR="00BC7921" w14:paraId="35CB1CAF" w14:textId="77777777" w:rsidTr="00C56992">
        <w:trPr>
          <w:trHeight w:val="232"/>
        </w:trPr>
        <w:tc>
          <w:tcPr>
            <w:tcW w:w="10440" w:type="dxa"/>
            <w:gridSpan w:val="3"/>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tcPr>
          <w:p w14:paraId="5F14232C" w14:textId="77777777" w:rsidR="00BC7921" w:rsidRDefault="00BC7921" w:rsidP="00B934D5">
            <w:pPr>
              <w:rPr>
                <w:rFonts w:ascii="Arial Narrow" w:hAnsi="Arial Narrow"/>
                <w:b/>
                <w:bCs/>
                <w:color w:val="000000"/>
                <w:sz w:val="20"/>
                <w:szCs w:val="20"/>
              </w:rPr>
            </w:pPr>
          </w:p>
          <w:p w14:paraId="22963962" w14:textId="77777777" w:rsidR="0041197F" w:rsidRDefault="0041197F" w:rsidP="00B934D5">
            <w:pPr>
              <w:rPr>
                <w:rFonts w:ascii="Arial Narrow" w:hAnsi="Arial Narrow"/>
                <w:b/>
                <w:bCs/>
                <w:color w:val="000000"/>
                <w:sz w:val="20"/>
                <w:szCs w:val="20"/>
              </w:rPr>
            </w:pPr>
          </w:p>
          <w:p w14:paraId="720849D9" w14:textId="77777777" w:rsidR="00CB0DD6" w:rsidRDefault="00CB0DD6" w:rsidP="00B934D5">
            <w:pPr>
              <w:rPr>
                <w:rFonts w:ascii="Arial Narrow" w:hAnsi="Arial Narrow"/>
                <w:b/>
                <w:bCs/>
                <w:color w:val="000000"/>
                <w:sz w:val="20"/>
                <w:szCs w:val="20"/>
              </w:rPr>
            </w:pPr>
          </w:p>
          <w:p w14:paraId="4305FE92" w14:textId="77777777" w:rsidR="00CB0DD6" w:rsidRDefault="00CB0DD6" w:rsidP="00B934D5">
            <w:pPr>
              <w:rPr>
                <w:rFonts w:ascii="Arial Narrow" w:hAnsi="Arial Narrow"/>
                <w:b/>
                <w:bCs/>
                <w:color w:val="000000"/>
                <w:sz w:val="20"/>
                <w:szCs w:val="20"/>
              </w:rPr>
            </w:pPr>
          </w:p>
          <w:p w14:paraId="580400E0" w14:textId="77777777" w:rsidR="00CB0DD6" w:rsidRDefault="00CB0DD6" w:rsidP="00B934D5">
            <w:pPr>
              <w:rPr>
                <w:rFonts w:ascii="Arial Narrow" w:hAnsi="Arial Narrow"/>
                <w:b/>
                <w:bCs/>
                <w:color w:val="000000"/>
                <w:sz w:val="20"/>
                <w:szCs w:val="20"/>
              </w:rPr>
            </w:pPr>
          </w:p>
          <w:p w14:paraId="78243BBD" w14:textId="77777777" w:rsidR="00BC7921" w:rsidRDefault="00BC7921" w:rsidP="00BC7921">
            <w:pPr>
              <w:pStyle w:val="Default"/>
              <w:jc w:val="center"/>
              <w:rPr>
                <w:rFonts w:asciiTheme="minorBidi" w:hAnsiTheme="minorBidi" w:cstheme="minorBidi"/>
                <w:b/>
                <w:bCs/>
                <w:sz w:val="22"/>
                <w:szCs w:val="22"/>
              </w:rPr>
            </w:pPr>
            <w:r>
              <w:rPr>
                <w:rFonts w:asciiTheme="minorBidi" w:hAnsiTheme="minorBidi" w:cstheme="minorBidi"/>
                <w:b/>
                <w:bCs/>
                <w:sz w:val="22"/>
                <w:szCs w:val="22"/>
              </w:rPr>
              <w:t>INFORMATION Table to be filled by Supplier:</w:t>
            </w:r>
          </w:p>
          <w:p w14:paraId="2114CB61" w14:textId="77777777" w:rsidR="00BC7921" w:rsidRDefault="00BC7921" w:rsidP="00B934D5">
            <w:pPr>
              <w:jc w:val="center"/>
              <w:rPr>
                <w:rFonts w:ascii="Arial Narrow" w:hAnsi="Arial Narrow"/>
                <w:b/>
                <w:bCs/>
                <w:color w:val="000000"/>
                <w:sz w:val="20"/>
                <w:szCs w:val="20"/>
              </w:rPr>
            </w:pPr>
          </w:p>
        </w:tc>
      </w:tr>
    </w:tbl>
    <w:tbl>
      <w:tblPr>
        <w:tblStyle w:val="TableGrid"/>
        <w:tblW w:w="10440" w:type="dxa"/>
        <w:jc w:val="center"/>
        <w:tblLook w:val="04A0" w:firstRow="1" w:lastRow="0" w:firstColumn="1" w:lastColumn="0" w:noHBand="0" w:noVBand="1"/>
      </w:tblPr>
      <w:tblGrid>
        <w:gridCol w:w="5210"/>
        <w:gridCol w:w="5230"/>
      </w:tblGrid>
      <w:tr w:rsidR="00027D8D" w:rsidRPr="006C000B" w14:paraId="15249A76" w14:textId="77777777" w:rsidTr="002D1AB7">
        <w:trPr>
          <w:jc w:val="center"/>
        </w:trPr>
        <w:tc>
          <w:tcPr>
            <w:tcW w:w="5210" w:type="dxa"/>
          </w:tcPr>
          <w:p w14:paraId="4C183440" w14:textId="77777777" w:rsidR="00027D8D" w:rsidRPr="006C000B" w:rsidRDefault="00027D8D" w:rsidP="00E86293">
            <w:pPr>
              <w:pStyle w:val="Default"/>
              <w:rPr>
                <w:rFonts w:asciiTheme="minorBidi" w:hAnsiTheme="minorBidi" w:cstheme="minorBidi"/>
                <w:sz w:val="22"/>
                <w:szCs w:val="22"/>
              </w:rPr>
            </w:pPr>
            <w:bookmarkStart w:id="19" w:name="_Toc457220670"/>
            <w:r w:rsidRPr="006C000B">
              <w:rPr>
                <w:rFonts w:asciiTheme="minorBidi" w:hAnsiTheme="minorBidi" w:cstheme="minorBidi"/>
                <w:sz w:val="22"/>
                <w:szCs w:val="22"/>
              </w:rPr>
              <w:lastRenderedPageBreak/>
              <w:t xml:space="preserve">Percent (%) of available stock </w:t>
            </w:r>
            <w:r w:rsidR="00E86293">
              <w:rPr>
                <w:rFonts w:asciiTheme="minorBidi" w:hAnsiTheme="minorBidi" w:cstheme="minorBidi"/>
                <w:sz w:val="22"/>
                <w:szCs w:val="22"/>
              </w:rPr>
              <w:t>same supplies</w:t>
            </w:r>
            <w:r w:rsidRPr="006C000B">
              <w:rPr>
                <w:rFonts w:asciiTheme="minorBidi" w:hAnsiTheme="minorBidi" w:cstheme="minorBidi"/>
                <w:sz w:val="22"/>
                <w:szCs w:val="22"/>
              </w:rPr>
              <w:t xml:space="preserve"> with the supplier right now?</w:t>
            </w:r>
          </w:p>
          <w:p w14:paraId="57994A73" w14:textId="77777777" w:rsidR="00027D8D" w:rsidRPr="006C000B" w:rsidRDefault="00027D8D" w:rsidP="002D1AB7">
            <w:pPr>
              <w:pStyle w:val="Default"/>
              <w:rPr>
                <w:rFonts w:asciiTheme="minorBidi" w:hAnsiTheme="minorBidi" w:cstheme="minorBidi"/>
                <w:sz w:val="22"/>
                <w:szCs w:val="22"/>
              </w:rPr>
            </w:pPr>
          </w:p>
        </w:tc>
        <w:tc>
          <w:tcPr>
            <w:tcW w:w="5230" w:type="dxa"/>
          </w:tcPr>
          <w:p w14:paraId="2EC9F765"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(Percentage                     ) </w:t>
            </w:r>
          </w:p>
        </w:tc>
      </w:tr>
      <w:tr w:rsidR="00027D8D" w:rsidRPr="006C000B" w14:paraId="0E7B8746" w14:textId="77777777" w:rsidTr="002D1AB7">
        <w:trPr>
          <w:jc w:val="center"/>
        </w:trPr>
        <w:tc>
          <w:tcPr>
            <w:tcW w:w="5210" w:type="dxa"/>
          </w:tcPr>
          <w:p w14:paraId="72945636"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Number of branch offices Supplier has in Kabul and Provinces of Afghanistan?</w:t>
            </w:r>
          </w:p>
          <w:p w14:paraId="3FBC3899" w14:textId="77777777" w:rsidR="00027D8D" w:rsidRPr="006C000B" w:rsidRDefault="00027D8D" w:rsidP="002D1AB7">
            <w:pPr>
              <w:pStyle w:val="Default"/>
              <w:rPr>
                <w:rFonts w:asciiTheme="minorBidi" w:hAnsiTheme="minorBidi" w:cstheme="minorBidi"/>
                <w:sz w:val="22"/>
                <w:szCs w:val="22"/>
              </w:rPr>
            </w:pPr>
          </w:p>
        </w:tc>
        <w:tc>
          <w:tcPr>
            <w:tcW w:w="5230" w:type="dxa"/>
          </w:tcPr>
          <w:p w14:paraId="32D41D79"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(Number and name of locations)</w:t>
            </w:r>
          </w:p>
        </w:tc>
      </w:tr>
      <w:tr w:rsidR="00027D8D" w:rsidRPr="006C000B" w14:paraId="0F508A47" w14:textId="77777777" w:rsidTr="002D1AB7">
        <w:trPr>
          <w:jc w:val="center"/>
        </w:trPr>
        <w:tc>
          <w:tcPr>
            <w:tcW w:w="5210" w:type="dxa"/>
          </w:tcPr>
          <w:p w14:paraId="34013384" w14:textId="77777777" w:rsidR="00027D8D" w:rsidRPr="006C000B" w:rsidRDefault="00027D8D" w:rsidP="00E86293">
            <w:pPr>
              <w:pStyle w:val="Default"/>
              <w:rPr>
                <w:rFonts w:asciiTheme="minorBidi" w:hAnsiTheme="minorBidi" w:cstheme="minorBidi"/>
                <w:sz w:val="22"/>
                <w:szCs w:val="22"/>
              </w:rPr>
            </w:pPr>
            <w:r w:rsidRPr="006C000B">
              <w:rPr>
                <w:rFonts w:asciiTheme="minorBidi" w:hAnsiTheme="minorBidi" w:cstheme="minorBidi"/>
                <w:sz w:val="22"/>
                <w:szCs w:val="22"/>
              </w:rPr>
              <w:t xml:space="preserve">How long it takes Supplier to </w:t>
            </w:r>
            <w:r w:rsidR="00B84242">
              <w:rPr>
                <w:rFonts w:asciiTheme="minorBidi" w:hAnsiTheme="minorBidi" w:cstheme="minorBidi"/>
                <w:sz w:val="22"/>
                <w:szCs w:val="22"/>
              </w:rPr>
              <w:t>deliver</w:t>
            </w:r>
            <w:r w:rsidR="00A20AEA" w:rsidRPr="006C000B">
              <w:rPr>
                <w:rFonts w:asciiTheme="minorBidi" w:hAnsiTheme="minorBidi" w:cstheme="minorBidi"/>
                <w:sz w:val="22"/>
                <w:szCs w:val="22"/>
              </w:rPr>
              <w:t xml:space="preserve"> </w:t>
            </w:r>
            <w:r w:rsidR="00A20AEA">
              <w:rPr>
                <w:rFonts w:asciiTheme="minorBidi" w:hAnsiTheme="minorBidi" w:cstheme="minorBidi"/>
                <w:sz w:val="22"/>
                <w:szCs w:val="22"/>
              </w:rPr>
              <w:t>all</w:t>
            </w:r>
            <w:r w:rsidR="00E86293">
              <w:rPr>
                <w:rFonts w:asciiTheme="minorBidi" w:hAnsiTheme="minorBidi" w:cstheme="minorBidi"/>
                <w:sz w:val="22"/>
                <w:szCs w:val="22"/>
              </w:rPr>
              <w:t xml:space="preserve"> supplies</w:t>
            </w:r>
            <w:r w:rsidRPr="006C000B">
              <w:rPr>
                <w:rFonts w:asciiTheme="minorBidi" w:hAnsiTheme="minorBidi" w:cstheme="minorBidi"/>
                <w:sz w:val="22"/>
                <w:szCs w:val="22"/>
              </w:rPr>
              <w:t xml:space="preserve"> to designated site of IRC a</w:t>
            </w:r>
            <w:r w:rsidR="00B84242">
              <w:rPr>
                <w:rFonts w:asciiTheme="minorBidi" w:hAnsiTheme="minorBidi" w:cstheme="minorBidi"/>
                <w:sz w:val="22"/>
                <w:szCs w:val="22"/>
              </w:rPr>
              <w:t>s soon as contract</w:t>
            </w:r>
            <w:r w:rsidRPr="006C000B">
              <w:rPr>
                <w:rFonts w:asciiTheme="minorBidi" w:hAnsiTheme="minorBidi" w:cstheme="minorBidi"/>
                <w:sz w:val="22"/>
                <w:szCs w:val="22"/>
              </w:rPr>
              <w:t xml:space="preserve"> is placed? </w:t>
            </w:r>
          </w:p>
        </w:tc>
        <w:tc>
          <w:tcPr>
            <w:tcW w:w="5230" w:type="dxa"/>
          </w:tcPr>
          <w:p w14:paraId="2D221370"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(Mention no of days                    ) </w:t>
            </w:r>
          </w:p>
        </w:tc>
      </w:tr>
      <w:tr w:rsidR="00027D8D" w:rsidRPr="006C000B" w14:paraId="6712509A" w14:textId="77777777" w:rsidTr="002D1AB7">
        <w:trPr>
          <w:jc w:val="center"/>
        </w:trPr>
        <w:tc>
          <w:tcPr>
            <w:tcW w:w="5210" w:type="dxa"/>
          </w:tcPr>
          <w:p w14:paraId="1FD5906D"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No of technical professional staff working with the company?</w:t>
            </w:r>
          </w:p>
          <w:p w14:paraId="5F1255C6" w14:textId="77777777" w:rsidR="00027D8D" w:rsidRPr="006C000B" w:rsidRDefault="00027D8D" w:rsidP="002D1AB7">
            <w:pPr>
              <w:pStyle w:val="Default"/>
              <w:rPr>
                <w:rFonts w:asciiTheme="minorBidi" w:hAnsiTheme="minorBidi" w:cstheme="minorBidi"/>
                <w:sz w:val="22"/>
                <w:szCs w:val="22"/>
              </w:rPr>
            </w:pPr>
          </w:p>
        </w:tc>
        <w:tc>
          <w:tcPr>
            <w:tcW w:w="5230" w:type="dxa"/>
          </w:tcPr>
          <w:p w14:paraId="5D718543"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(List no of technical and skilled Staff) </w:t>
            </w:r>
          </w:p>
        </w:tc>
      </w:tr>
      <w:tr w:rsidR="00027D8D" w:rsidRPr="006C000B" w14:paraId="4718DFB6" w14:textId="77777777" w:rsidTr="002D1AB7">
        <w:trPr>
          <w:jc w:val="center"/>
        </w:trPr>
        <w:tc>
          <w:tcPr>
            <w:tcW w:w="5210" w:type="dxa"/>
          </w:tcPr>
          <w:p w14:paraId="44AB080D"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Supplier submitted Signed and Stamped Proposal in sealed envelope? </w:t>
            </w:r>
          </w:p>
        </w:tc>
        <w:tc>
          <w:tcPr>
            <w:tcW w:w="5230" w:type="dxa"/>
          </w:tcPr>
          <w:p w14:paraId="7060A7F9"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 mention here) </w:t>
            </w:r>
          </w:p>
        </w:tc>
      </w:tr>
      <w:tr w:rsidR="00027D8D" w:rsidRPr="006C000B" w14:paraId="24ED260D" w14:textId="77777777" w:rsidTr="002D1AB7">
        <w:trPr>
          <w:jc w:val="center"/>
        </w:trPr>
        <w:tc>
          <w:tcPr>
            <w:tcW w:w="5210" w:type="dxa"/>
          </w:tcPr>
          <w:p w14:paraId="204B2475" w14:textId="77777777" w:rsidR="00027D8D" w:rsidRPr="006C000B" w:rsidRDefault="00027D8D" w:rsidP="002509A9">
            <w:pPr>
              <w:pStyle w:val="Default"/>
              <w:rPr>
                <w:rFonts w:asciiTheme="minorBidi" w:hAnsiTheme="minorBidi" w:cstheme="minorBidi"/>
                <w:sz w:val="22"/>
                <w:szCs w:val="22"/>
              </w:rPr>
            </w:pPr>
            <w:r w:rsidRPr="006C000B">
              <w:rPr>
                <w:rFonts w:asciiTheme="minorBidi" w:hAnsiTheme="minorBidi" w:cstheme="minorBidi"/>
                <w:sz w:val="22"/>
                <w:szCs w:val="22"/>
              </w:rPr>
              <w:t xml:space="preserve">Supplier confirms payments will be made after complete delivery of within </w:t>
            </w:r>
            <w:r w:rsidR="002509A9">
              <w:rPr>
                <w:rFonts w:asciiTheme="minorBidi" w:hAnsiTheme="minorBidi" w:cstheme="minorBidi"/>
                <w:sz w:val="22"/>
                <w:szCs w:val="22"/>
              </w:rPr>
              <w:t>30</w:t>
            </w:r>
            <w:r w:rsidRPr="006C000B">
              <w:rPr>
                <w:rFonts w:asciiTheme="minorBidi" w:hAnsiTheme="minorBidi" w:cstheme="minorBidi"/>
                <w:sz w:val="22"/>
                <w:szCs w:val="22"/>
              </w:rPr>
              <w:t xml:space="preserve"> calendar days?   </w:t>
            </w:r>
          </w:p>
        </w:tc>
        <w:tc>
          <w:tcPr>
            <w:tcW w:w="5230" w:type="dxa"/>
          </w:tcPr>
          <w:p w14:paraId="7DC26016"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(Mention here if agreed)</w:t>
            </w:r>
          </w:p>
        </w:tc>
      </w:tr>
      <w:tr w:rsidR="00027D8D" w:rsidRPr="006C000B" w14:paraId="7E60E1D6" w14:textId="77777777" w:rsidTr="002D1AB7">
        <w:trPr>
          <w:trHeight w:val="809"/>
          <w:jc w:val="center"/>
        </w:trPr>
        <w:tc>
          <w:tcPr>
            <w:tcW w:w="5210" w:type="dxa"/>
          </w:tcPr>
          <w:p w14:paraId="38D99684" w14:textId="77777777" w:rsidR="00027D8D" w:rsidRPr="006C000B" w:rsidRDefault="00027D8D" w:rsidP="00A20AEA">
            <w:pPr>
              <w:pStyle w:val="Default"/>
              <w:rPr>
                <w:rFonts w:asciiTheme="minorBidi" w:hAnsiTheme="minorBidi" w:cstheme="minorBidi"/>
                <w:sz w:val="22"/>
                <w:szCs w:val="22"/>
              </w:rPr>
            </w:pPr>
            <w:r w:rsidRPr="006C000B">
              <w:rPr>
                <w:rFonts w:asciiTheme="minorBidi" w:hAnsiTheme="minorBidi" w:cstheme="minorBidi"/>
                <w:sz w:val="22"/>
                <w:szCs w:val="22"/>
              </w:rPr>
              <w:t xml:space="preserve">Supplier confirms delivery of </w:t>
            </w:r>
            <w:r w:rsidR="00A20AEA">
              <w:rPr>
                <w:rFonts w:asciiTheme="minorBidi" w:hAnsiTheme="minorBidi" w:cstheme="minorBidi"/>
                <w:sz w:val="22"/>
                <w:szCs w:val="22"/>
              </w:rPr>
              <w:t xml:space="preserve">supplies will be made according to the selected samples. </w:t>
            </w:r>
            <w:r w:rsidRPr="006C000B">
              <w:rPr>
                <w:rFonts w:asciiTheme="minorBidi" w:hAnsiTheme="minorBidi" w:cstheme="minorBidi"/>
                <w:sz w:val="22"/>
                <w:szCs w:val="22"/>
              </w:rPr>
              <w:t xml:space="preserve">  </w:t>
            </w:r>
          </w:p>
        </w:tc>
        <w:tc>
          <w:tcPr>
            <w:tcW w:w="5230" w:type="dxa"/>
          </w:tcPr>
          <w:p w14:paraId="0E701EF9" w14:textId="77777777" w:rsidR="00027D8D" w:rsidRPr="006C000B" w:rsidRDefault="00027D8D" w:rsidP="002D1AB7">
            <w:pPr>
              <w:pStyle w:val="Default"/>
              <w:rPr>
                <w:rFonts w:asciiTheme="minorBidi" w:hAnsiTheme="minorBidi" w:cstheme="minorBidi"/>
                <w:sz w:val="22"/>
                <w:szCs w:val="22"/>
              </w:rPr>
            </w:pPr>
            <w:r w:rsidRPr="006C000B">
              <w:rPr>
                <w:rFonts w:asciiTheme="minorBidi" w:hAnsiTheme="minorBidi" w:cstheme="minorBidi"/>
                <w:sz w:val="22"/>
                <w:szCs w:val="22"/>
              </w:rPr>
              <w:t xml:space="preserve">(Mention here if agreed) </w:t>
            </w:r>
          </w:p>
        </w:tc>
      </w:tr>
    </w:tbl>
    <w:p w14:paraId="79A46BBF" w14:textId="77777777"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19"/>
    </w:p>
    <w:p w14:paraId="33C671C7" w14:textId="77777777"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331A6">
        <w:rPr>
          <w:rFonts w:ascii="Arial Narrow" w:hAnsi="Arial Narrow"/>
        </w:rPr>
        <w:t>ted authorized service provider or contractor</w:t>
      </w:r>
      <w:r w:rsidR="00B05C1F" w:rsidRPr="00BD6FEE">
        <w:rPr>
          <w:rFonts w:ascii="Arial Narrow" w:hAnsi="Arial Narrow"/>
        </w:rPr>
        <w:t xml:space="preserve"> is announced. </w:t>
      </w:r>
    </w:p>
    <w:p w14:paraId="5F07AEA4" w14:textId="77777777"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1"/>
      <w:r w:rsidRPr="003F6075">
        <w:rPr>
          <w:rFonts w:ascii="Arial" w:eastAsia="Times New Roman" w:hAnsi="Arial" w:cs="Arial"/>
          <w:caps w:val="0"/>
          <w:spacing w:val="0"/>
          <w:sz w:val="22"/>
          <w:szCs w:val="22"/>
        </w:rPr>
        <w:t>Notification of Award</w:t>
      </w:r>
      <w:bookmarkEnd w:id="20"/>
    </w:p>
    <w:p w14:paraId="44C3B121" w14:textId="77777777" w:rsidR="00DE7949" w:rsidRPr="00BD6FEE" w:rsidRDefault="001C0625" w:rsidP="00A20AEA">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w:t>
      </w:r>
      <w:r w:rsidR="00A20AEA">
        <w:rPr>
          <w:rFonts w:ascii="Arial Narrow" w:hAnsi="Arial Narrow"/>
        </w:rPr>
        <w:t>Simple Supply</w:t>
      </w:r>
      <w:r w:rsidR="00DE7949" w:rsidRPr="00BD6FEE">
        <w:rPr>
          <w:rFonts w:ascii="Arial Narrow" w:hAnsi="Arial Narrow"/>
        </w:rPr>
        <w:t xml:space="preserv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14:paraId="226F19E1" w14:textId="77777777" w:rsidR="00327568" w:rsidRPr="00BD6FEE" w:rsidRDefault="00DE7949" w:rsidP="004762AC">
      <w:pPr>
        <w:pStyle w:val="Heading5"/>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14:paraId="1B408CE1" w14:textId="77777777" w:rsidR="00DE7949" w:rsidRPr="003F6075" w:rsidRDefault="00DE7949"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1" w:name="_Toc457220672"/>
      <w:r w:rsidRPr="003F6075">
        <w:rPr>
          <w:rFonts w:ascii="Arial" w:eastAsia="Times New Roman" w:hAnsi="Arial" w:cs="Arial"/>
          <w:caps w:val="0"/>
          <w:spacing w:val="0"/>
          <w:sz w:val="22"/>
          <w:szCs w:val="22"/>
        </w:rPr>
        <w:t>Contract award and notification</w:t>
      </w:r>
      <w:bookmarkEnd w:id="21"/>
    </w:p>
    <w:p w14:paraId="166959CD" w14:textId="77777777" w:rsidR="00327568" w:rsidRPr="00BD6FEE" w:rsidRDefault="00327568" w:rsidP="00A20AEA">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 xml:space="preserve">evaluated bid considering price/performance factors, provided further that the Bidder is determined to be </w:t>
      </w:r>
      <w:r w:rsidR="00A331A6">
        <w:rPr>
          <w:rFonts w:ascii="Arial Narrow" w:hAnsi="Arial Narrow"/>
        </w:rPr>
        <w:t xml:space="preserve">qualified to enter into </w:t>
      </w:r>
      <w:r w:rsidR="00A20AEA">
        <w:rPr>
          <w:rFonts w:ascii="Arial Narrow" w:hAnsi="Arial Narrow"/>
        </w:rPr>
        <w:t>Simple Supply</w:t>
      </w:r>
      <w:r w:rsidRPr="00BD6FEE">
        <w:rPr>
          <w:rFonts w:ascii="Arial Narrow" w:hAnsi="Arial Narrow"/>
        </w:rPr>
        <w:t xml:space="preserve"> Agreement and perform its obligations satisfactorily.</w:t>
      </w:r>
    </w:p>
    <w:p w14:paraId="5E1F371C" w14:textId="77777777" w:rsidR="001C0625" w:rsidRPr="003F6075" w:rsidRDefault="00DA671F"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2" w:name="_Toc457220674"/>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2"/>
    </w:p>
    <w:p w14:paraId="6E9217CB" w14:textId="41FB2071" w:rsidR="00595489" w:rsidRPr="001C2E36" w:rsidRDefault="00595489" w:rsidP="00027D8D">
      <w:pPr>
        <w:ind w:left="360"/>
        <w:rPr>
          <w:rFonts w:ascii="Arial Narrow" w:hAnsi="Arial Narrow"/>
        </w:rPr>
      </w:pPr>
      <w:r w:rsidRPr="001C2E36">
        <w:rPr>
          <w:rFonts w:ascii="Arial Narrow" w:hAnsi="Arial Narrow"/>
        </w:rPr>
        <w:t>Vendors intereste</w:t>
      </w:r>
      <w:r w:rsidR="00B664B9">
        <w:rPr>
          <w:rFonts w:ascii="Arial Narrow" w:hAnsi="Arial Narrow"/>
        </w:rPr>
        <w:t>d in the provision of Goods and/</w:t>
      </w:r>
      <w:r w:rsidRPr="001C2E36">
        <w:rPr>
          <w:rFonts w:ascii="Arial Narrow" w:hAnsi="Arial Narrow"/>
        </w:rPr>
        <w:t xml:space="preserve">or services </w:t>
      </w:r>
      <w:r w:rsidR="009449E3">
        <w:rPr>
          <w:rFonts w:ascii="Arial Narrow" w:hAnsi="Arial Narrow"/>
        </w:rPr>
        <w:t xml:space="preserve">outlined in </w:t>
      </w:r>
      <w:r w:rsidR="009449E3" w:rsidRPr="00FF78D6">
        <w:rPr>
          <w:rFonts w:ascii="Arial Narrow" w:hAnsi="Arial Narrow"/>
          <w:b/>
          <w:bCs/>
          <w:u w:val="single"/>
        </w:rPr>
        <w:t xml:space="preserve">Annex </w:t>
      </w:r>
      <w:r w:rsidR="00721716">
        <w:rPr>
          <w:rFonts w:ascii="Arial Narrow" w:hAnsi="Arial Narrow"/>
          <w:b/>
          <w:bCs/>
          <w:u w:val="single"/>
        </w:rPr>
        <w:t>B</w:t>
      </w:r>
      <w:r w:rsidR="00416C59">
        <w:rPr>
          <w:rFonts w:ascii="Arial Narrow" w:hAnsi="Arial Narrow"/>
        </w:rPr>
        <w:t xml:space="preserve"> </w:t>
      </w:r>
      <w:r w:rsidRPr="001C2E36">
        <w:rPr>
          <w:rFonts w:ascii="Arial Narrow" w:hAnsi="Arial Narrow"/>
        </w:rPr>
        <w:t>to IRC Country office should NOTE that all categories apply to all IRC Offices.</w:t>
      </w:r>
    </w:p>
    <w:p w14:paraId="75A7B2CA" w14:textId="77777777" w:rsidR="00595489" w:rsidRDefault="00595489" w:rsidP="0011361E">
      <w:pPr>
        <w:ind w:left="360"/>
        <w:jc w:val="left"/>
        <w:rPr>
          <w:rFonts w:ascii="Arial Narrow" w:hAnsi="Arial Narrow"/>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 xml:space="preserve">for </w:t>
      </w:r>
      <w:r w:rsidR="0011361E">
        <w:rPr>
          <w:rFonts w:ascii="Arial Narrow" w:hAnsi="Arial Narrow"/>
          <w:bCs/>
          <w:color w:val="000000"/>
        </w:rPr>
        <w:t>Simple Supply</w:t>
      </w:r>
      <w:r w:rsidRPr="00F05302">
        <w:rPr>
          <w:rFonts w:ascii="Arial Narrow" w:hAnsi="Arial Narrow"/>
          <w:bCs/>
          <w:color w:val="000000"/>
        </w:rPr>
        <w:t xml:space="preserve"> Agreement as per below Categories is attached</w:t>
      </w:r>
    </w:p>
    <w:p w14:paraId="3D82ECE3" w14:textId="77777777" w:rsidR="00F859DE" w:rsidRPr="003F6075" w:rsidRDefault="00F859DE" w:rsidP="005106DE">
      <w:pPr>
        <w:pStyle w:val="Heading1"/>
        <w:numPr>
          <w:ilvl w:val="0"/>
          <w:numId w:val="12"/>
        </w:numPr>
        <w:spacing w:before="240" w:after="0" w:line="276" w:lineRule="auto"/>
        <w:rPr>
          <w:rFonts w:ascii="Arial" w:eastAsia="Times New Roman" w:hAnsi="Arial" w:cs="Arial"/>
          <w:caps w:val="0"/>
          <w:spacing w:val="0"/>
          <w:sz w:val="22"/>
          <w:szCs w:val="22"/>
        </w:rPr>
      </w:pPr>
      <w:bookmarkStart w:id="23" w:name="_Toc457220676"/>
      <w:r w:rsidRPr="003F6075">
        <w:rPr>
          <w:rFonts w:ascii="Arial" w:eastAsia="Times New Roman" w:hAnsi="Arial" w:cs="Arial"/>
          <w:caps w:val="0"/>
          <w:spacing w:val="0"/>
          <w:sz w:val="22"/>
          <w:szCs w:val="22"/>
        </w:rPr>
        <w:t>Disclaimer</w:t>
      </w:r>
      <w:bookmarkEnd w:id="23"/>
    </w:p>
    <w:p w14:paraId="62C6A3E5" w14:textId="77777777"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14:paraId="798A6373" w14:textId="77777777" w:rsidR="00650807" w:rsidRPr="00BD6FEE" w:rsidRDefault="00650807" w:rsidP="00650807">
      <w:pPr>
        <w:rPr>
          <w:rFonts w:ascii="Arial Narrow" w:hAnsi="Arial Narrow"/>
          <w:lang w:val="en-GB"/>
        </w:rPr>
      </w:pPr>
      <w:r w:rsidRPr="00BD6FEE">
        <w:rPr>
          <w:rFonts w:ascii="Arial Narrow" w:hAnsi="Arial Narrow"/>
          <w:lang w:val="en-GB"/>
        </w:rPr>
        <w:lastRenderedPageBreak/>
        <w:t>The Purchaser does not bind itself to accept the lowest or any proposal.</w:t>
      </w:r>
    </w:p>
    <w:p w14:paraId="4D163C1F" w14:textId="77777777" w:rsidR="00650807" w:rsidRPr="003F6075" w:rsidRDefault="00650807" w:rsidP="00FF78D6">
      <w:pPr>
        <w:pStyle w:val="Heading1"/>
        <w:numPr>
          <w:ilvl w:val="0"/>
          <w:numId w:val="12"/>
        </w:numPr>
        <w:spacing w:before="240" w:after="0" w:line="276" w:lineRule="auto"/>
        <w:rPr>
          <w:rFonts w:ascii="Arial" w:eastAsia="Times New Roman" w:hAnsi="Arial" w:cs="Arial"/>
          <w:caps w:val="0"/>
          <w:spacing w:val="0"/>
          <w:sz w:val="22"/>
          <w:szCs w:val="22"/>
        </w:rPr>
      </w:pPr>
      <w:bookmarkStart w:id="24" w:name="_Toc457220677"/>
      <w:r w:rsidRPr="003F6075">
        <w:rPr>
          <w:rFonts w:ascii="Arial" w:eastAsia="Times New Roman" w:hAnsi="Arial" w:cs="Arial"/>
          <w:caps w:val="0"/>
          <w:spacing w:val="0"/>
          <w:sz w:val="22"/>
          <w:szCs w:val="22"/>
        </w:rPr>
        <w:t>Ethical Operating Standards</w:t>
      </w:r>
      <w:bookmarkEnd w:id="24"/>
    </w:p>
    <w:p w14:paraId="690D4927" w14:textId="77777777" w:rsidR="00650807" w:rsidRPr="00BD6FEE" w:rsidRDefault="00650807" w:rsidP="000152FB">
      <w:pPr>
        <w:rPr>
          <w:rFonts w:ascii="Arial Narrow" w:hAnsi="Arial Narrow"/>
          <w:lang w:val="en-GB"/>
        </w:rPr>
      </w:pPr>
      <w:r w:rsidRPr="00BD6FEE">
        <w:rPr>
          <w:rFonts w:ascii="Arial Narrow" w:hAnsi="Arial Narrow"/>
          <w:lang w:val="en-GB"/>
        </w:rPr>
        <w:t>The IRC Way: Standards for Professional Cond</w:t>
      </w:r>
      <w:r w:rsidR="000152FB">
        <w:rPr>
          <w:rFonts w:ascii="Arial Narrow" w:hAnsi="Arial Narrow"/>
          <w:lang w:val="en-GB"/>
        </w:rPr>
        <w:t>uct (“The IRC Way”), the IRC’s C</w:t>
      </w:r>
      <w:r w:rsidRPr="00BD6FEE">
        <w:rPr>
          <w:rFonts w:ascii="Arial Narrow" w:hAnsi="Arial Narrow"/>
          <w:lang w:val="en-GB"/>
        </w:rPr>
        <w:t xml:space="preserve">ode of </w:t>
      </w:r>
      <w:r w:rsidR="000152FB">
        <w:rPr>
          <w:rFonts w:ascii="Arial Narrow" w:hAnsi="Arial Narrow"/>
          <w:lang w:val="en-GB"/>
        </w:rPr>
        <w:t>C</w:t>
      </w:r>
      <w:r w:rsidR="00871957" w:rsidRPr="00BD6FEE">
        <w:rPr>
          <w:rFonts w:ascii="Arial Narrow" w:hAnsi="Arial Narrow"/>
          <w:lang w:val="en-GB"/>
        </w:rPr>
        <w:t>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14:paraId="3DBC397B" w14:textId="77777777" w:rsidR="00650807" w:rsidRPr="00623086" w:rsidRDefault="00650807" w:rsidP="00623086">
      <w:pPr>
        <w:rPr>
          <w:rFonts w:ascii="Arial Narrow" w:hAnsi="Arial Narrow"/>
          <w:lang w:val="en-GB"/>
        </w:rPr>
      </w:pPr>
      <w:r w:rsidRPr="00BD6FEE">
        <w:rPr>
          <w:rFonts w:ascii="Arial Narrow" w:hAnsi="Arial Narrow"/>
          <w:lang w:val="en-GB"/>
        </w:rPr>
        <w:t>The IRC Way provides, inter alia, that IRC does “not engage in theft, corrupt practices, nepotism, bribery, or trade in illicit substances.” IRC’s procurement systems and policies are designed to maximize transparency and minimize the risk of corruption in IRC’s operations.</w:t>
      </w:r>
    </w:p>
    <w:p w14:paraId="78F5F521" w14:textId="77777777" w:rsidR="00650807" w:rsidRPr="00BD6FEE" w:rsidRDefault="00650807" w:rsidP="00650807">
      <w:pPr>
        <w:rPr>
          <w:rFonts w:ascii="Arial Narrow" w:hAnsi="Arial Narrow"/>
        </w:rPr>
      </w:pPr>
      <w:r w:rsidRPr="00BD6FEE">
        <w:rPr>
          <w:rFonts w:ascii="Arial Narrow" w:hAnsi="Arial Narrow"/>
        </w:rPr>
        <w:t xml:space="preserve">IRC requests that a supplier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w:t>
      </w:r>
      <w:r w:rsidR="00C01CFE">
        <w:rPr>
          <w:rFonts w:ascii="Arial Narrow" w:hAnsi="Arial Narrow"/>
        </w:rPr>
        <w:t xml:space="preserve">phone call </w:t>
      </w:r>
      <w:r w:rsidRPr="00BD6FEE">
        <w:rPr>
          <w:rFonts w:ascii="Arial Narrow" w:hAnsi="Arial Narrow"/>
        </w:rPr>
        <w:t xml:space="preserve">(866) 654–6461 in the U.S., or collect </w:t>
      </w:r>
      <w:r w:rsidR="00C01CFE">
        <w:rPr>
          <w:rFonts w:ascii="Arial Narrow" w:hAnsi="Arial Narrow"/>
        </w:rPr>
        <w:t xml:space="preserve">a call </w:t>
      </w:r>
      <w:r w:rsidRPr="00BD6FEE">
        <w:rPr>
          <w:rFonts w:ascii="Arial Narrow" w:hAnsi="Arial Narrow"/>
        </w:rPr>
        <w:t>(503) 352–8177 outside the U.S.</w:t>
      </w:r>
    </w:p>
    <w:p w14:paraId="0EC9DDD7" w14:textId="77777777"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6" w:name="_Toc442351612"/>
      <w:r w:rsidR="00C31EF8" w:rsidRPr="003F6075">
        <w:rPr>
          <w:rFonts w:ascii="Arial" w:eastAsia="Times New Roman" w:hAnsi="Arial" w:cs="Arial"/>
          <w:caps w:val="0"/>
          <w:spacing w:val="0"/>
          <w:sz w:val="22"/>
          <w:szCs w:val="22"/>
        </w:rPr>
        <w:t xml:space="preserve"> Form</w:t>
      </w:r>
      <w:bookmarkEnd w:id="25"/>
      <w:bookmarkEnd w:id="26"/>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14:paraId="5417CDB3" w14:textId="77777777" w:rsidTr="00C01CFE">
        <w:trPr>
          <w:trHeight w:val="513"/>
          <w:jc w:val="center"/>
        </w:trPr>
        <w:tc>
          <w:tcPr>
            <w:tcW w:w="2268" w:type="dxa"/>
            <w:shd w:val="clear" w:color="auto" w:fill="D9D9D9"/>
            <w:vAlign w:val="center"/>
          </w:tcPr>
          <w:p w14:paraId="7150357A" w14:textId="77777777"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14:paraId="2D208840" w14:textId="77777777" w:rsidR="00D44C3D" w:rsidRPr="00EE665D" w:rsidRDefault="00D44C3D" w:rsidP="009E52C8">
            <w:pPr>
              <w:rPr>
                <w:rFonts w:ascii="Arial" w:hAnsi="Arial"/>
                <w:sz w:val="20"/>
                <w:szCs w:val="20"/>
              </w:rPr>
            </w:pPr>
          </w:p>
        </w:tc>
      </w:tr>
      <w:tr w:rsidR="00D44C3D" w:rsidRPr="00EE665D" w14:paraId="28E3D23B" w14:textId="77777777" w:rsidTr="00C01CFE">
        <w:trPr>
          <w:trHeight w:val="513"/>
          <w:jc w:val="center"/>
        </w:trPr>
        <w:tc>
          <w:tcPr>
            <w:tcW w:w="2268" w:type="dxa"/>
            <w:shd w:val="clear" w:color="auto" w:fill="D9D9D9"/>
            <w:vAlign w:val="center"/>
          </w:tcPr>
          <w:p w14:paraId="303B2CB0" w14:textId="77777777"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14:paraId="692E1B8D" w14:textId="77777777" w:rsidR="00D44C3D" w:rsidRPr="00EE665D" w:rsidRDefault="00D44C3D" w:rsidP="009E52C8">
            <w:pPr>
              <w:rPr>
                <w:rFonts w:ascii="Arial" w:hAnsi="Arial"/>
                <w:sz w:val="20"/>
                <w:szCs w:val="20"/>
              </w:rPr>
            </w:pPr>
          </w:p>
        </w:tc>
      </w:tr>
      <w:tr w:rsidR="00D44C3D" w:rsidRPr="00EE665D" w14:paraId="4B2AD404" w14:textId="77777777" w:rsidTr="00C01CFE">
        <w:trPr>
          <w:trHeight w:val="503"/>
          <w:jc w:val="center"/>
        </w:trPr>
        <w:tc>
          <w:tcPr>
            <w:tcW w:w="2268" w:type="dxa"/>
            <w:shd w:val="clear" w:color="auto" w:fill="D9D9D9"/>
            <w:vAlign w:val="center"/>
          </w:tcPr>
          <w:p w14:paraId="4704EB63" w14:textId="77777777"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14:paraId="22C71985" w14:textId="77777777" w:rsidR="00D44C3D" w:rsidRPr="00EE665D" w:rsidRDefault="00D44C3D" w:rsidP="009E52C8">
            <w:pPr>
              <w:rPr>
                <w:rFonts w:ascii="Arial" w:hAnsi="Arial"/>
                <w:sz w:val="20"/>
                <w:szCs w:val="20"/>
              </w:rPr>
            </w:pPr>
          </w:p>
        </w:tc>
      </w:tr>
      <w:tr w:rsidR="00D44C3D" w:rsidRPr="00EE665D" w14:paraId="606494A4" w14:textId="77777777" w:rsidTr="00C01CFE">
        <w:trPr>
          <w:trHeight w:val="513"/>
          <w:jc w:val="center"/>
        </w:trPr>
        <w:tc>
          <w:tcPr>
            <w:tcW w:w="2268" w:type="dxa"/>
            <w:shd w:val="clear" w:color="auto" w:fill="D9D9D9"/>
            <w:vAlign w:val="center"/>
          </w:tcPr>
          <w:p w14:paraId="451468FB" w14:textId="77777777"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14:paraId="3B0C429F" w14:textId="77777777" w:rsidR="00D44C3D" w:rsidRPr="00EE665D" w:rsidRDefault="00D44C3D" w:rsidP="009E52C8">
            <w:pPr>
              <w:rPr>
                <w:rFonts w:ascii="Arial" w:hAnsi="Arial"/>
                <w:sz w:val="20"/>
                <w:szCs w:val="20"/>
              </w:rPr>
            </w:pPr>
          </w:p>
        </w:tc>
      </w:tr>
      <w:tr w:rsidR="00D44C3D" w:rsidRPr="00EE665D" w14:paraId="74978E4E" w14:textId="77777777" w:rsidTr="00C01CFE">
        <w:trPr>
          <w:trHeight w:val="513"/>
          <w:jc w:val="center"/>
        </w:trPr>
        <w:tc>
          <w:tcPr>
            <w:tcW w:w="2268" w:type="dxa"/>
            <w:shd w:val="clear" w:color="auto" w:fill="D9D9D9"/>
            <w:vAlign w:val="center"/>
          </w:tcPr>
          <w:p w14:paraId="0DA75157" w14:textId="77777777"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14:paraId="66E83073" w14:textId="77777777" w:rsidR="00D44C3D" w:rsidRPr="00EE665D" w:rsidRDefault="00D44C3D" w:rsidP="009E52C8">
            <w:pPr>
              <w:rPr>
                <w:rFonts w:ascii="Arial" w:hAnsi="Arial"/>
                <w:sz w:val="20"/>
                <w:szCs w:val="20"/>
              </w:rPr>
            </w:pPr>
          </w:p>
        </w:tc>
      </w:tr>
      <w:tr w:rsidR="00D44C3D" w:rsidRPr="00EE665D" w14:paraId="055A5F07" w14:textId="77777777" w:rsidTr="00C01CFE">
        <w:trPr>
          <w:trHeight w:val="513"/>
          <w:jc w:val="center"/>
        </w:trPr>
        <w:tc>
          <w:tcPr>
            <w:tcW w:w="2268" w:type="dxa"/>
            <w:shd w:val="clear" w:color="auto" w:fill="D9D9D9"/>
            <w:vAlign w:val="center"/>
          </w:tcPr>
          <w:p w14:paraId="753B4111" w14:textId="77777777"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14:paraId="7D3C1764" w14:textId="77777777"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14:paraId="6773AD92" w14:textId="77777777" w:rsidTr="00C01CFE">
        <w:trPr>
          <w:trHeight w:val="1043"/>
          <w:jc w:val="center"/>
        </w:trPr>
        <w:tc>
          <w:tcPr>
            <w:tcW w:w="2268" w:type="dxa"/>
            <w:shd w:val="clear" w:color="auto" w:fill="D9D9D9"/>
            <w:vAlign w:val="center"/>
          </w:tcPr>
          <w:p w14:paraId="76FC4138" w14:textId="77777777"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14:paraId="465EEB98" w14:textId="77777777"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14:paraId="4280EF93" w14:textId="77777777"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14:paraId="11D24EC5" w14:textId="77777777" w:rsidTr="00C01CFE">
        <w:trPr>
          <w:trHeight w:val="513"/>
          <w:jc w:val="center"/>
        </w:trPr>
        <w:tc>
          <w:tcPr>
            <w:tcW w:w="2268" w:type="dxa"/>
            <w:shd w:val="clear" w:color="auto" w:fill="D9D9D9"/>
            <w:vAlign w:val="center"/>
          </w:tcPr>
          <w:p w14:paraId="5BD6ABB4" w14:textId="77777777"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14:paraId="55860749" w14:textId="77777777" w:rsidR="00D44C3D" w:rsidRPr="00EE665D" w:rsidRDefault="00D44C3D" w:rsidP="009E52C8">
            <w:pPr>
              <w:rPr>
                <w:rFonts w:ascii="Arial" w:hAnsi="Arial"/>
                <w:sz w:val="20"/>
                <w:szCs w:val="20"/>
              </w:rPr>
            </w:pPr>
          </w:p>
        </w:tc>
      </w:tr>
      <w:tr w:rsidR="00D44C3D" w:rsidRPr="00EE665D" w14:paraId="0A91348F" w14:textId="77777777" w:rsidTr="00C01CFE">
        <w:trPr>
          <w:trHeight w:val="513"/>
          <w:jc w:val="center"/>
        </w:trPr>
        <w:tc>
          <w:tcPr>
            <w:tcW w:w="2268" w:type="dxa"/>
            <w:shd w:val="clear" w:color="auto" w:fill="D9D9D9"/>
            <w:vAlign w:val="center"/>
          </w:tcPr>
          <w:p w14:paraId="4C248779" w14:textId="77777777"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14:paraId="306E17BB" w14:textId="77777777" w:rsidR="00D44C3D" w:rsidRPr="00EE665D" w:rsidRDefault="00D44C3D" w:rsidP="009E52C8">
            <w:pPr>
              <w:rPr>
                <w:rFonts w:ascii="Arial" w:hAnsi="Arial"/>
                <w:sz w:val="20"/>
                <w:szCs w:val="20"/>
              </w:rPr>
            </w:pPr>
          </w:p>
        </w:tc>
      </w:tr>
      <w:tr w:rsidR="00D44C3D" w:rsidRPr="00EE665D" w14:paraId="286210CA" w14:textId="77777777" w:rsidTr="00C01CFE">
        <w:trPr>
          <w:trHeight w:val="542"/>
          <w:jc w:val="center"/>
        </w:trPr>
        <w:tc>
          <w:tcPr>
            <w:tcW w:w="2268" w:type="dxa"/>
            <w:shd w:val="clear" w:color="auto" w:fill="D9D9D9"/>
            <w:vAlign w:val="center"/>
          </w:tcPr>
          <w:p w14:paraId="7F99FA55" w14:textId="77777777"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14:paraId="51258B69" w14:textId="77777777" w:rsidR="00D44C3D" w:rsidRPr="00EE665D" w:rsidRDefault="00D44C3D" w:rsidP="009E52C8">
            <w:pPr>
              <w:rPr>
                <w:rFonts w:ascii="Arial" w:hAnsi="Arial"/>
                <w:sz w:val="20"/>
                <w:szCs w:val="20"/>
              </w:rPr>
            </w:pPr>
          </w:p>
        </w:tc>
      </w:tr>
      <w:tr w:rsidR="00D44C3D" w:rsidRPr="00EE665D" w14:paraId="237EF92B" w14:textId="77777777" w:rsidTr="00C01CFE">
        <w:trPr>
          <w:trHeight w:val="899"/>
          <w:jc w:val="center"/>
        </w:trPr>
        <w:tc>
          <w:tcPr>
            <w:tcW w:w="2268" w:type="dxa"/>
            <w:shd w:val="clear" w:color="auto" w:fill="D9D9D9"/>
            <w:vAlign w:val="center"/>
          </w:tcPr>
          <w:p w14:paraId="552AE076" w14:textId="77777777"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14:paraId="68F1E8DB" w14:textId="77777777" w:rsidR="00D44C3D" w:rsidRPr="00EE665D" w:rsidRDefault="00D44C3D" w:rsidP="009E52C8">
            <w:pPr>
              <w:rPr>
                <w:rFonts w:ascii="Arial" w:hAnsi="Arial"/>
                <w:sz w:val="20"/>
                <w:szCs w:val="20"/>
              </w:rPr>
            </w:pPr>
          </w:p>
        </w:tc>
      </w:tr>
      <w:tr w:rsidR="00D44C3D" w:rsidRPr="00EE665D" w14:paraId="18D5CC35" w14:textId="77777777" w:rsidTr="00C01CFE">
        <w:trPr>
          <w:trHeight w:val="656"/>
          <w:jc w:val="center"/>
        </w:trPr>
        <w:tc>
          <w:tcPr>
            <w:tcW w:w="2268" w:type="dxa"/>
            <w:shd w:val="clear" w:color="auto" w:fill="D9D9D9"/>
            <w:vAlign w:val="center"/>
          </w:tcPr>
          <w:p w14:paraId="5929B7C4" w14:textId="77777777"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14:paraId="307BCF8B" w14:textId="77777777" w:rsidR="00D44C3D" w:rsidRPr="00EE665D" w:rsidRDefault="00D44C3D" w:rsidP="009E52C8">
            <w:pPr>
              <w:rPr>
                <w:rFonts w:ascii="Arial" w:hAnsi="Arial"/>
                <w:sz w:val="20"/>
                <w:szCs w:val="20"/>
              </w:rPr>
            </w:pPr>
          </w:p>
        </w:tc>
      </w:tr>
      <w:tr w:rsidR="00D44C3D" w:rsidRPr="00EE665D" w14:paraId="0A37791A" w14:textId="77777777" w:rsidTr="00C01CFE">
        <w:trPr>
          <w:trHeight w:val="908"/>
          <w:jc w:val="center"/>
        </w:trPr>
        <w:tc>
          <w:tcPr>
            <w:tcW w:w="2268" w:type="dxa"/>
            <w:shd w:val="clear" w:color="auto" w:fill="D9D9D9"/>
            <w:vAlign w:val="center"/>
          </w:tcPr>
          <w:p w14:paraId="5D07D662" w14:textId="77777777"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14:paraId="10B8523C" w14:textId="77777777" w:rsidR="00D44C3D" w:rsidRPr="00EE665D" w:rsidRDefault="00D44C3D" w:rsidP="009E52C8">
            <w:pPr>
              <w:rPr>
                <w:rFonts w:ascii="Arial" w:hAnsi="Arial"/>
                <w:sz w:val="20"/>
                <w:szCs w:val="20"/>
              </w:rPr>
            </w:pPr>
          </w:p>
        </w:tc>
      </w:tr>
    </w:tbl>
    <w:p w14:paraId="0D2DA1DB"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14:paraId="25C0B726" w14:textId="77777777" w:rsidTr="00C01CFE">
        <w:trPr>
          <w:trHeight w:val="513"/>
          <w:jc w:val="center"/>
        </w:trPr>
        <w:tc>
          <w:tcPr>
            <w:tcW w:w="2245" w:type="dxa"/>
            <w:shd w:val="clear" w:color="auto" w:fill="D9D9D9"/>
            <w:vAlign w:val="center"/>
          </w:tcPr>
          <w:p w14:paraId="2AA70602" w14:textId="77777777" w:rsidR="00D44C3D" w:rsidRPr="00EE665D" w:rsidRDefault="00D44C3D" w:rsidP="009E52C8">
            <w:pPr>
              <w:jc w:val="center"/>
              <w:rPr>
                <w:rFonts w:ascii="Arial" w:hAnsi="Arial"/>
                <w:sz w:val="20"/>
                <w:szCs w:val="20"/>
              </w:rPr>
            </w:pPr>
            <w:r w:rsidRPr="00EE665D">
              <w:rPr>
                <w:rFonts w:ascii="Arial" w:hAnsi="Arial"/>
                <w:sz w:val="20"/>
                <w:szCs w:val="20"/>
              </w:rPr>
              <w:lastRenderedPageBreak/>
              <w:t>Bank Name and Address</w:t>
            </w:r>
          </w:p>
        </w:tc>
        <w:tc>
          <w:tcPr>
            <w:tcW w:w="7421" w:type="dxa"/>
            <w:vAlign w:val="center"/>
          </w:tcPr>
          <w:p w14:paraId="649E3E16" w14:textId="77777777" w:rsidR="00D44C3D" w:rsidRPr="00EE665D" w:rsidRDefault="00D44C3D" w:rsidP="009E52C8">
            <w:pPr>
              <w:rPr>
                <w:rFonts w:ascii="Arial" w:hAnsi="Arial"/>
                <w:sz w:val="20"/>
                <w:szCs w:val="20"/>
              </w:rPr>
            </w:pPr>
          </w:p>
        </w:tc>
      </w:tr>
      <w:tr w:rsidR="00D44C3D" w:rsidRPr="00EE665D" w14:paraId="27C14D61" w14:textId="77777777" w:rsidTr="00C01CFE">
        <w:trPr>
          <w:trHeight w:val="513"/>
          <w:jc w:val="center"/>
        </w:trPr>
        <w:tc>
          <w:tcPr>
            <w:tcW w:w="2245" w:type="dxa"/>
            <w:shd w:val="clear" w:color="auto" w:fill="D9D9D9"/>
            <w:vAlign w:val="center"/>
          </w:tcPr>
          <w:p w14:paraId="6D3EE885" w14:textId="77777777"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421" w:type="dxa"/>
            <w:vAlign w:val="center"/>
          </w:tcPr>
          <w:p w14:paraId="216B2D9B" w14:textId="77777777" w:rsidR="00D44C3D" w:rsidRPr="00EE665D" w:rsidRDefault="00D44C3D" w:rsidP="009E52C8">
            <w:pPr>
              <w:rPr>
                <w:rFonts w:ascii="Arial" w:hAnsi="Arial"/>
                <w:sz w:val="20"/>
                <w:szCs w:val="20"/>
              </w:rPr>
            </w:pPr>
          </w:p>
        </w:tc>
      </w:tr>
      <w:tr w:rsidR="00D44C3D" w:rsidRPr="00EE665D" w14:paraId="02273760" w14:textId="77777777" w:rsidTr="00C01CFE">
        <w:trPr>
          <w:trHeight w:val="513"/>
          <w:jc w:val="center"/>
        </w:trPr>
        <w:tc>
          <w:tcPr>
            <w:tcW w:w="2245" w:type="dxa"/>
            <w:shd w:val="clear" w:color="auto" w:fill="D9D9D9"/>
            <w:vAlign w:val="center"/>
          </w:tcPr>
          <w:p w14:paraId="3DC25350" w14:textId="77777777"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421" w:type="dxa"/>
            <w:vAlign w:val="center"/>
          </w:tcPr>
          <w:p w14:paraId="6302EC11" w14:textId="77777777"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14:paraId="58C56678" w14:textId="77777777" w:rsidTr="00C01CFE">
        <w:trPr>
          <w:trHeight w:val="513"/>
          <w:jc w:val="center"/>
        </w:trPr>
        <w:tc>
          <w:tcPr>
            <w:tcW w:w="2245" w:type="dxa"/>
            <w:shd w:val="clear" w:color="auto" w:fill="D9D9D9"/>
            <w:vAlign w:val="center"/>
          </w:tcPr>
          <w:p w14:paraId="35840045" w14:textId="77777777" w:rsidR="00D44C3D" w:rsidRPr="00EE665D" w:rsidRDefault="00D44C3D" w:rsidP="0041197F">
            <w:pPr>
              <w:jc w:val="center"/>
              <w:rPr>
                <w:rFonts w:ascii="Arial" w:hAnsi="Arial"/>
                <w:sz w:val="20"/>
                <w:szCs w:val="20"/>
              </w:rPr>
            </w:pPr>
            <w:r w:rsidRPr="00EE665D">
              <w:rPr>
                <w:rFonts w:ascii="Arial" w:hAnsi="Arial"/>
                <w:sz w:val="20"/>
                <w:szCs w:val="20"/>
              </w:rPr>
              <w:t>Specify Standard Payment Terms (Net 30)</w:t>
            </w:r>
          </w:p>
        </w:tc>
        <w:tc>
          <w:tcPr>
            <w:tcW w:w="7421" w:type="dxa"/>
            <w:vAlign w:val="center"/>
          </w:tcPr>
          <w:p w14:paraId="240B18DC" w14:textId="77777777" w:rsidR="00D44C3D" w:rsidRPr="00EE665D" w:rsidRDefault="00D44C3D" w:rsidP="009E52C8">
            <w:pPr>
              <w:rPr>
                <w:rFonts w:ascii="Arial" w:hAnsi="Arial"/>
                <w:sz w:val="20"/>
                <w:szCs w:val="20"/>
              </w:rPr>
            </w:pPr>
          </w:p>
        </w:tc>
      </w:tr>
    </w:tbl>
    <w:p w14:paraId="27F8EC6D"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7421"/>
      </w:tblGrid>
      <w:tr w:rsidR="00D44C3D" w:rsidRPr="00EE665D" w14:paraId="43FAFD1A" w14:textId="77777777" w:rsidTr="00C01CFE">
        <w:trPr>
          <w:trHeight w:val="1550"/>
          <w:jc w:val="center"/>
        </w:trPr>
        <w:tc>
          <w:tcPr>
            <w:tcW w:w="2245" w:type="dxa"/>
            <w:shd w:val="clear" w:color="auto" w:fill="D9D9D9"/>
            <w:vAlign w:val="center"/>
          </w:tcPr>
          <w:p w14:paraId="1392DB7B" w14:textId="77777777"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421" w:type="dxa"/>
          </w:tcPr>
          <w:p w14:paraId="03FAB4E9" w14:textId="77777777" w:rsidR="00D44C3D" w:rsidRPr="00EE665D" w:rsidRDefault="00D44C3D" w:rsidP="009E52C8">
            <w:pPr>
              <w:rPr>
                <w:rFonts w:ascii="Arial" w:hAnsi="Arial"/>
                <w:sz w:val="20"/>
                <w:szCs w:val="20"/>
              </w:rPr>
            </w:pPr>
          </w:p>
        </w:tc>
      </w:tr>
      <w:tr w:rsidR="00D44C3D" w:rsidRPr="00EE665D" w14:paraId="1A50809F" w14:textId="77777777" w:rsidTr="00C01CFE">
        <w:trPr>
          <w:trHeight w:val="710"/>
          <w:jc w:val="center"/>
        </w:trPr>
        <w:tc>
          <w:tcPr>
            <w:tcW w:w="2245" w:type="dxa"/>
            <w:shd w:val="clear" w:color="auto" w:fill="D9D9D9"/>
            <w:vAlign w:val="center"/>
          </w:tcPr>
          <w:p w14:paraId="0ECC999A" w14:textId="77777777"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421" w:type="dxa"/>
          </w:tcPr>
          <w:p w14:paraId="5A2D638A" w14:textId="77777777" w:rsidR="00D44C3D" w:rsidRPr="00EE665D" w:rsidRDefault="00D44C3D" w:rsidP="009E52C8">
            <w:pPr>
              <w:rPr>
                <w:rFonts w:ascii="Arial" w:hAnsi="Arial"/>
                <w:sz w:val="20"/>
                <w:szCs w:val="20"/>
              </w:rPr>
            </w:pPr>
          </w:p>
        </w:tc>
      </w:tr>
    </w:tbl>
    <w:p w14:paraId="1D632549" w14:textId="77777777"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14:paraId="4494A940" w14:textId="77777777" w:rsidTr="00C01CFE">
        <w:trPr>
          <w:trHeight w:val="690"/>
          <w:jc w:val="center"/>
        </w:trPr>
        <w:tc>
          <w:tcPr>
            <w:tcW w:w="1908" w:type="dxa"/>
            <w:shd w:val="clear" w:color="auto" w:fill="D9D9D9"/>
          </w:tcPr>
          <w:p w14:paraId="7F9A2CF8"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58BC22EC"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312AEB8C" w14:textId="77777777" w:rsidTr="00C01CFE">
        <w:trPr>
          <w:trHeight w:val="690"/>
          <w:jc w:val="center"/>
        </w:trPr>
        <w:tc>
          <w:tcPr>
            <w:tcW w:w="1908" w:type="dxa"/>
            <w:shd w:val="clear" w:color="auto" w:fill="D9D9D9"/>
          </w:tcPr>
          <w:p w14:paraId="162DDD36"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788C15BD"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14:paraId="4798E069" w14:textId="77777777" w:rsidTr="00C01CFE">
        <w:trPr>
          <w:trHeight w:val="690"/>
          <w:jc w:val="center"/>
        </w:trPr>
        <w:tc>
          <w:tcPr>
            <w:tcW w:w="1908" w:type="dxa"/>
            <w:shd w:val="clear" w:color="auto" w:fill="D9D9D9"/>
          </w:tcPr>
          <w:p w14:paraId="569B2550" w14:textId="77777777"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14:paraId="18F34488" w14:textId="77777777"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14:paraId="4EE5EF2A" w14:textId="77777777" w:rsidR="00FF78D6" w:rsidRDefault="00FF78D6" w:rsidP="00D44C3D">
      <w:pPr>
        <w:rPr>
          <w:rFonts w:ascii="Arial" w:hAnsi="Arial"/>
          <w:b/>
          <w:sz w:val="20"/>
          <w:szCs w:val="20"/>
          <w:u w:val="single"/>
        </w:rPr>
      </w:pPr>
    </w:p>
    <w:p w14:paraId="661501FC" w14:textId="77777777"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14:paraId="4EFA17AF" w14:textId="77777777" w:rsidR="00D44C3D" w:rsidRPr="008A26C3" w:rsidRDefault="00D44C3D" w:rsidP="00D44C3D">
      <w:pPr>
        <w:rPr>
          <w:rFonts w:ascii="Arial" w:hAnsi="Arial"/>
          <w:sz w:val="20"/>
          <w:szCs w:val="20"/>
        </w:rPr>
      </w:pPr>
      <w:r w:rsidRPr="008A26C3">
        <w:rPr>
          <w:rFonts w:ascii="Arial" w:hAnsi="Arial"/>
          <w:sz w:val="20"/>
          <w:szCs w:val="20"/>
        </w:rPr>
        <w:t>Company certifies that:</w:t>
      </w:r>
    </w:p>
    <w:p w14:paraId="6B6B6711" w14:textId="77777777"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14:paraId="125DF6DB" w14:textId="77777777"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39D3F6D1" w14:textId="77777777"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14:paraId="13B07FCD" w14:textId="77777777"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14:paraId="7523A713" w14:textId="77777777"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14:paraId="73CD684E" w14:textId="77777777"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14:paraId="2A276176" w14:textId="77777777" w:rsidR="00D44C3D" w:rsidRPr="000C7226" w:rsidRDefault="00D44C3D" w:rsidP="00D44C3D">
      <w:pPr>
        <w:rPr>
          <w:rFonts w:ascii="Arial" w:hAnsi="Arial"/>
          <w:sz w:val="20"/>
          <w:szCs w:val="20"/>
        </w:rPr>
      </w:pPr>
      <w:r w:rsidRPr="000C7226">
        <w:rPr>
          <w:rFonts w:ascii="Arial" w:hAnsi="Arial"/>
          <w:b/>
          <w:sz w:val="20"/>
          <w:szCs w:val="20"/>
        </w:rPr>
        <w:lastRenderedPageBreak/>
        <w:t xml:space="preserve">7. </w:t>
      </w:r>
      <w:r w:rsidRPr="000C7226">
        <w:rPr>
          <w:rFonts w:ascii="Arial" w:hAnsi="Arial"/>
          <w:sz w:val="20"/>
          <w:szCs w:val="20"/>
        </w:rPr>
        <w:t>They maintain high ethical and social operating standards, including:</w:t>
      </w:r>
    </w:p>
    <w:p w14:paraId="43D2BFB6" w14:textId="77777777" w:rsidR="00511E58" w:rsidRPr="00511E58" w:rsidRDefault="00511E58" w:rsidP="00511E58">
      <w:pPr>
        <w:pStyle w:val="ListParagraph"/>
        <w:numPr>
          <w:ilvl w:val="0"/>
          <w:numId w:val="13"/>
        </w:numPr>
        <w:rPr>
          <w:rFonts w:ascii="Arial" w:hAnsi="Arial"/>
          <w:sz w:val="20"/>
          <w:szCs w:val="20"/>
        </w:rPr>
      </w:pPr>
      <w:r w:rsidRPr="00511E58">
        <w:rPr>
          <w:rFonts w:ascii="Arial" w:hAnsi="Arial"/>
          <w:sz w:val="20"/>
          <w:szCs w:val="20"/>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14:paraId="07118CC7"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14:paraId="475251BC"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Humanitarian neutrality: Endeavoring to ensure that activities do not render civilians more vulnerable to attack, or bring unintended advantage to any military actors or other combatants.</w:t>
      </w:r>
    </w:p>
    <w:p w14:paraId="3C166FEA" w14:textId="77777777"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14:paraId="43D03CF3" w14:textId="77777777"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xml:space="preserve">, nor is any IRC employee related to principals or owners of the </w:t>
      </w:r>
      <w:r w:rsidR="000152FB">
        <w:rPr>
          <w:rFonts w:ascii="Arial" w:hAnsi="Arial"/>
          <w:sz w:val="20"/>
          <w:szCs w:val="20"/>
        </w:rPr>
        <w:t>company.</w:t>
      </w:r>
      <w:r w:rsidR="000152FB" w:rsidRPr="000C7226">
        <w:rPr>
          <w:rFonts w:ascii="Arial" w:hAnsi="Arial"/>
          <w:sz w:val="20"/>
          <w:szCs w:val="20"/>
        </w:rPr>
        <w:t xml:space="preserve"> Discovery</w:t>
      </w:r>
      <w:r w:rsidRPr="000C7226">
        <w:rPr>
          <w:rFonts w:ascii="Arial" w:hAnsi="Arial"/>
          <w:sz w:val="20"/>
          <w:szCs w:val="20"/>
        </w:rPr>
        <w:t xml:space="preserve">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14:paraId="26BF010F" w14:textId="77777777" w:rsidR="00D44C3D" w:rsidRPr="00F252C0" w:rsidRDefault="00D44C3D" w:rsidP="00D44C3D">
      <w:pPr>
        <w:rPr>
          <w:rFonts w:ascii="Arial" w:hAnsi="Arial"/>
          <w:sz w:val="20"/>
          <w:szCs w:val="20"/>
        </w:rPr>
      </w:pPr>
      <w:r>
        <w:rPr>
          <w:rFonts w:ascii="Arial" w:hAnsi="Arial"/>
          <w:sz w:val="20"/>
          <w:szCs w:val="20"/>
        </w:rPr>
        <w:t xml:space="preserve">9.   </w:t>
      </w:r>
      <w:r w:rsidR="00B27A37">
        <w:rPr>
          <w:rFonts w:ascii="Arial" w:hAnsi="Arial"/>
          <w:sz w:val="20"/>
          <w:szCs w:val="20"/>
        </w:rPr>
        <w:t>Supplier</w:t>
      </w:r>
      <w:r w:rsidRPr="00F252C0">
        <w:rPr>
          <w:rFonts w:ascii="Arial" w:hAnsi="Arial"/>
          <w:sz w:val="20"/>
          <w:szCs w:val="20"/>
        </w:rPr>
        <w:t xml:space="preserve"> hereby confirms that the organization is not conducting business under other names or alias’s that have not been declared to IRC.</w:t>
      </w:r>
    </w:p>
    <w:p w14:paraId="08985A92" w14:textId="77777777" w:rsidR="00D44C3D" w:rsidRDefault="00D44C3D" w:rsidP="00D44C3D">
      <w:pPr>
        <w:pStyle w:val="ListParagraph"/>
        <w:ind w:left="0"/>
        <w:rPr>
          <w:sz w:val="18"/>
          <w:szCs w:val="18"/>
        </w:rPr>
      </w:pPr>
    </w:p>
    <w:p w14:paraId="57D73667" w14:textId="77777777"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00B27A37">
        <w:rPr>
          <w:rFonts w:ascii="Arial" w:hAnsi="Arial"/>
          <w:sz w:val="20"/>
          <w:szCs w:val="20"/>
        </w:rPr>
        <w:t>Supplier</w:t>
      </w:r>
      <w:r w:rsidRPr="00F252C0">
        <w:rPr>
          <w:rFonts w:ascii="Arial" w:hAnsi="Arial"/>
          <w:sz w:val="20"/>
          <w:szCs w:val="20"/>
        </w:rPr>
        <w:t xml:space="preserve"> herby confirms it does not engage in theft, corrupt practices, collusion, nepotism, bribery, or trade in illicit substances.</w:t>
      </w:r>
    </w:p>
    <w:p w14:paraId="764F036D" w14:textId="77777777" w:rsidR="00D44C3D" w:rsidRDefault="000152FB" w:rsidP="00D44C3D">
      <w:pPr>
        <w:rPr>
          <w:rFonts w:ascii="Arial" w:hAnsi="Arial"/>
          <w:sz w:val="20"/>
          <w:szCs w:val="20"/>
        </w:rPr>
      </w:pPr>
      <w:r>
        <w:rPr>
          <w:rFonts w:ascii="Arial" w:hAnsi="Arial"/>
          <w:sz w:val="20"/>
          <w:szCs w:val="20"/>
        </w:rPr>
        <w:t xml:space="preserve">By signing the </w:t>
      </w:r>
      <w:r w:rsidR="00B27A37">
        <w:rPr>
          <w:rFonts w:ascii="Arial" w:hAnsi="Arial"/>
          <w:sz w:val="20"/>
          <w:szCs w:val="20"/>
        </w:rPr>
        <w:t>Supplier</w:t>
      </w:r>
      <w:r w:rsidR="00D44C3D" w:rsidRPr="00F4065B">
        <w:rPr>
          <w:rFonts w:ascii="Arial" w:hAnsi="Arial"/>
          <w:sz w:val="20"/>
          <w:szCs w:val="20"/>
        </w:rPr>
        <w:t xml:space="preserve"> Information Form you certify that your Company is eligible to supply goods and services to major donor funded organizations and that all of the above statements are accurate and factual. </w:t>
      </w:r>
    </w:p>
    <w:p w14:paraId="50437005"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6192" behindDoc="0" locked="0" layoutInCell="1" allowOverlap="1" wp14:anchorId="34BEFEB0" wp14:editId="1E3D7EE1">
                <wp:simplePos x="0" y="0"/>
                <wp:positionH relativeFrom="column">
                  <wp:posOffset>2286000</wp:posOffset>
                </wp:positionH>
                <wp:positionV relativeFrom="paragraph">
                  <wp:posOffset>69850</wp:posOffset>
                </wp:positionV>
                <wp:extent cx="2857500" cy="0"/>
                <wp:effectExtent l="9525" t="10160" r="9525"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BFF21"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14:paraId="462D60BC"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7216" behindDoc="0" locked="0" layoutInCell="1" allowOverlap="1" wp14:anchorId="38394884" wp14:editId="089FD470">
                <wp:simplePos x="0" y="0"/>
                <wp:positionH relativeFrom="column">
                  <wp:posOffset>2286000</wp:posOffset>
                </wp:positionH>
                <wp:positionV relativeFrom="paragraph">
                  <wp:posOffset>88900</wp:posOffset>
                </wp:positionV>
                <wp:extent cx="2857500" cy="0"/>
                <wp:effectExtent l="9525" t="7620" r="9525"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5A03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14:paraId="55E4DBDF"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58240" behindDoc="0" locked="0" layoutInCell="1" allowOverlap="1" wp14:anchorId="76A5700D" wp14:editId="43C898BC">
                <wp:simplePos x="0" y="0"/>
                <wp:positionH relativeFrom="column">
                  <wp:posOffset>2286000</wp:posOffset>
                </wp:positionH>
                <wp:positionV relativeFrom="paragraph">
                  <wp:posOffset>107950</wp:posOffset>
                </wp:positionV>
                <wp:extent cx="2857500" cy="0"/>
                <wp:effectExtent l="9525" t="5715" r="9525" b="1333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0AA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14:paraId="47D3D01B" w14:textId="77777777" w:rsidR="00D44C3D" w:rsidRPr="00F4065B" w:rsidRDefault="00AB3A26" w:rsidP="00D44C3D">
      <w:pPr>
        <w:rPr>
          <w:rFonts w:ascii="Arial" w:hAnsi="Arial"/>
          <w:sz w:val="20"/>
          <w:szCs w:val="20"/>
        </w:rPr>
      </w:pPr>
      <w:r>
        <w:rPr>
          <w:rFonts w:ascii="Arial" w:hAnsi="Arial"/>
          <w:noProof/>
          <w:sz w:val="20"/>
          <w:szCs w:val="20"/>
        </w:rPr>
        <mc:AlternateContent>
          <mc:Choice Requires="wps">
            <w:drawing>
              <wp:anchor distT="0" distB="0" distL="114300" distR="114300" simplePos="0" relativeHeight="251660288" behindDoc="0" locked="0" layoutInCell="1" allowOverlap="1" wp14:anchorId="01984170" wp14:editId="491310B2">
                <wp:simplePos x="0" y="0"/>
                <wp:positionH relativeFrom="column">
                  <wp:posOffset>2286000</wp:posOffset>
                </wp:positionH>
                <wp:positionV relativeFrom="paragraph">
                  <wp:posOffset>127000</wp:posOffset>
                </wp:positionV>
                <wp:extent cx="2857500" cy="0"/>
                <wp:effectExtent l="9525" t="6985" r="9525" b="1206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ABB7"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14:paraId="23E36A56" w14:textId="77777777"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14:paraId="66732681" w14:textId="77777777" w:rsidR="00D33BD0" w:rsidRDefault="00AB3A26" w:rsidP="000F37CF">
      <w:pPr>
        <w:rPr>
          <w:rFonts w:ascii="Arial" w:hAnsi="Arial"/>
          <w:b/>
          <w:sz w:val="20"/>
          <w:szCs w:val="20"/>
          <w:u w:val="single"/>
        </w:rPr>
      </w:pPr>
      <w:r>
        <w:rPr>
          <w:rFonts w:ascii="Arial" w:hAnsi="Arial"/>
          <w:noProof/>
          <w:sz w:val="20"/>
          <w:szCs w:val="20"/>
        </w:rPr>
        <mc:AlternateContent>
          <mc:Choice Requires="wps">
            <w:drawing>
              <wp:anchor distT="0" distB="0" distL="114300" distR="114300" simplePos="0" relativeHeight="251659264" behindDoc="0" locked="0" layoutInCell="1" allowOverlap="1" wp14:anchorId="7B74608B" wp14:editId="3AA89EAC">
                <wp:simplePos x="0" y="0"/>
                <wp:positionH relativeFrom="column">
                  <wp:posOffset>2286000</wp:posOffset>
                </wp:positionH>
                <wp:positionV relativeFrom="paragraph">
                  <wp:posOffset>0</wp:posOffset>
                </wp:positionV>
                <wp:extent cx="2857500" cy="0"/>
                <wp:effectExtent l="9525" t="8890" r="9525"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48C1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14:paraId="6A9904B8" w14:textId="77777777" w:rsidR="00CF58B8" w:rsidRDefault="00CF58B8" w:rsidP="00D44C3D">
      <w:pPr>
        <w:rPr>
          <w:rFonts w:ascii="Arial" w:hAnsi="Arial"/>
          <w:b/>
          <w:sz w:val="20"/>
          <w:szCs w:val="20"/>
          <w:u w:val="single"/>
        </w:rPr>
      </w:pPr>
    </w:p>
    <w:p w14:paraId="255DA03C" w14:textId="77777777" w:rsidR="004C4BBA" w:rsidRDefault="004C4BBA" w:rsidP="00D44C3D">
      <w:pPr>
        <w:rPr>
          <w:rFonts w:ascii="Arial" w:hAnsi="Arial"/>
          <w:b/>
          <w:sz w:val="20"/>
          <w:szCs w:val="20"/>
          <w:u w:val="single"/>
        </w:rPr>
      </w:pPr>
    </w:p>
    <w:p w14:paraId="0B56E93A" w14:textId="77777777" w:rsidR="00D44C3D" w:rsidRDefault="00D44C3D" w:rsidP="00D44C3D">
      <w:pPr>
        <w:rPr>
          <w:rFonts w:ascii="Arial" w:hAnsi="Arial"/>
          <w:b/>
          <w:sz w:val="20"/>
          <w:szCs w:val="20"/>
          <w:u w:val="single"/>
        </w:rPr>
      </w:pPr>
      <w:r>
        <w:rPr>
          <w:rFonts w:ascii="Arial" w:hAnsi="Arial"/>
          <w:b/>
          <w:sz w:val="20"/>
          <w:szCs w:val="20"/>
          <w:u w:val="single"/>
        </w:rPr>
        <w:t>FOR IRC USE</w:t>
      </w:r>
    </w:p>
    <w:p w14:paraId="203E1C81" w14:textId="77777777"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14:paraId="1FA80EA3" w14:textId="77777777" w:rsidTr="009E52C8">
        <w:tc>
          <w:tcPr>
            <w:tcW w:w="5418" w:type="dxa"/>
            <w:shd w:val="clear" w:color="auto" w:fill="auto"/>
          </w:tcPr>
          <w:p w14:paraId="09D850D1" w14:textId="77777777"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14:paraId="4AA10E22" w14:textId="77777777" w:rsidR="00D44C3D" w:rsidRPr="00E37297" w:rsidRDefault="00D44C3D" w:rsidP="009E52C8">
            <w:pPr>
              <w:rPr>
                <w:rFonts w:ascii="Arial" w:hAnsi="Arial"/>
                <w:b/>
                <w:sz w:val="20"/>
                <w:szCs w:val="20"/>
                <w:u w:val="single"/>
              </w:rPr>
            </w:pPr>
          </w:p>
        </w:tc>
      </w:tr>
      <w:tr w:rsidR="00D44C3D" w:rsidRPr="00E37297" w14:paraId="62E19DFE" w14:textId="77777777" w:rsidTr="009E52C8">
        <w:tc>
          <w:tcPr>
            <w:tcW w:w="5418" w:type="dxa"/>
            <w:shd w:val="clear" w:color="auto" w:fill="auto"/>
          </w:tcPr>
          <w:p w14:paraId="0D46465B" w14:textId="77777777"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14:paraId="5C05BAF1" w14:textId="77777777" w:rsidR="00D44C3D" w:rsidRPr="00E37297" w:rsidRDefault="00D44C3D" w:rsidP="009E52C8">
            <w:pPr>
              <w:rPr>
                <w:rFonts w:ascii="Arial" w:hAnsi="Arial"/>
                <w:b/>
                <w:sz w:val="20"/>
                <w:szCs w:val="20"/>
                <w:u w:val="single"/>
              </w:rPr>
            </w:pPr>
          </w:p>
        </w:tc>
      </w:tr>
      <w:tr w:rsidR="00D44C3D" w:rsidRPr="00E37297" w14:paraId="70513250" w14:textId="77777777" w:rsidTr="009E52C8">
        <w:tc>
          <w:tcPr>
            <w:tcW w:w="5418" w:type="dxa"/>
            <w:shd w:val="clear" w:color="auto" w:fill="auto"/>
          </w:tcPr>
          <w:p w14:paraId="04770F70" w14:textId="77777777"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14:paraId="66980052" w14:textId="77777777" w:rsidR="00D44C3D" w:rsidRPr="00E37297" w:rsidRDefault="00D44C3D" w:rsidP="009E52C8">
            <w:pPr>
              <w:rPr>
                <w:rFonts w:ascii="Arial" w:hAnsi="Arial"/>
                <w:b/>
                <w:sz w:val="20"/>
                <w:szCs w:val="20"/>
                <w:u w:val="single"/>
              </w:rPr>
            </w:pPr>
          </w:p>
        </w:tc>
      </w:tr>
      <w:tr w:rsidR="00D44C3D" w:rsidRPr="00E37297" w14:paraId="5BBEDD4D" w14:textId="77777777" w:rsidTr="009E52C8">
        <w:tc>
          <w:tcPr>
            <w:tcW w:w="5418" w:type="dxa"/>
            <w:shd w:val="clear" w:color="auto" w:fill="auto"/>
          </w:tcPr>
          <w:p w14:paraId="76040FCF" w14:textId="77777777" w:rsidR="00D44C3D" w:rsidRPr="00E37297" w:rsidRDefault="00D44C3D" w:rsidP="009E52C8">
            <w:pPr>
              <w:rPr>
                <w:rFonts w:ascii="Arial" w:hAnsi="Arial"/>
                <w:sz w:val="20"/>
                <w:szCs w:val="20"/>
              </w:rPr>
            </w:pPr>
            <w:r w:rsidRPr="00E37297">
              <w:rPr>
                <w:rFonts w:ascii="Arial" w:hAnsi="Arial"/>
                <w:sz w:val="20"/>
                <w:szCs w:val="20"/>
              </w:rPr>
              <w:lastRenderedPageBreak/>
              <w:t xml:space="preserve">Bank statements and references </w:t>
            </w:r>
          </w:p>
        </w:tc>
        <w:tc>
          <w:tcPr>
            <w:tcW w:w="360" w:type="dxa"/>
            <w:shd w:val="clear" w:color="auto" w:fill="auto"/>
          </w:tcPr>
          <w:p w14:paraId="14DF7602" w14:textId="77777777" w:rsidR="00D44C3D" w:rsidRPr="00E37297" w:rsidRDefault="00D44C3D" w:rsidP="009E52C8">
            <w:pPr>
              <w:rPr>
                <w:rFonts w:ascii="Arial" w:hAnsi="Arial"/>
                <w:b/>
                <w:sz w:val="20"/>
                <w:szCs w:val="20"/>
                <w:u w:val="single"/>
              </w:rPr>
            </w:pPr>
          </w:p>
        </w:tc>
      </w:tr>
      <w:tr w:rsidR="00D44C3D" w:rsidRPr="00E37297" w14:paraId="2BC8702F" w14:textId="77777777" w:rsidTr="009E52C8">
        <w:tc>
          <w:tcPr>
            <w:tcW w:w="5418" w:type="dxa"/>
            <w:shd w:val="clear" w:color="auto" w:fill="auto"/>
          </w:tcPr>
          <w:p w14:paraId="443CC41D" w14:textId="77777777"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14:paraId="6A3C7103" w14:textId="77777777" w:rsidR="00D44C3D" w:rsidRPr="00E37297" w:rsidRDefault="00D44C3D" w:rsidP="009E52C8">
            <w:pPr>
              <w:rPr>
                <w:rFonts w:ascii="Arial" w:hAnsi="Arial"/>
                <w:b/>
                <w:sz w:val="20"/>
                <w:szCs w:val="20"/>
                <w:u w:val="single"/>
              </w:rPr>
            </w:pPr>
          </w:p>
        </w:tc>
      </w:tr>
      <w:tr w:rsidR="00D44C3D" w:rsidRPr="00E37297" w14:paraId="520BF978" w14:textId="77777777" w:rsidTr="009E52C8">
        <w:tc>
          <w:tcPr>
            <w:tcW w:w="5418" w:type="dxa"/>
            <w:shd w:val="clear" w:color="auto" w:fill="auto"/>
          </w:tcPr>
          <w:p w14:paraId="43848AB9" w14:textId="77777777"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14:paraId="4ECAB844" w14:textId="77777777" w:rsidR="00D44C3D" w:rsidRPr="00E37297" w:rsidRDefault="00D44C3D" w:rsidP="009E52C8">
            <w:pPr>
              <w:rPr>
                <w:rFonts w:ascii="Arial" w:hAnsi="Arial"/>
                <w:b/>
                <w:sz w:val="20"/>
                <w:szCs w:val="20"/>
                <w:u w:val="single"/>
              </w:rPr>
            </w:pPr>
          </w:p>
        </w:tc>
      </w:tr>
      <w:tr w:rsidR="00416C59" w:rsidRPr="00E37297" w14:paraId="672E1E5C" w14:textId="77777777" w:rsidTr="009E52C8">
        <w:tc>
          <w:tcPr>
            <w:tcW w:w="5418" w:type="dxa"/>
            <w:shd w:val="clear" w:color="auto" w:fill="auto"/>
          </w:tcPr>
          <w:p w14:paraId="306E5898" w14:textId="77777777" w:rsidR="00416C59" w:rsidRPr="00E37297" w:rsidRDefault="00B27A37" w:rsidP="009E52C8">
            <w:pPr>
              <w:rPr>
                <w:rFonts w:ascii="Arial" w:hAnsi="Arial"/>
                <w:sz w:val="20"/>
                <w:szCs w:val="20"/>
              </w:rPr>
            </w:pPr>
            <w:r>
              <w:rPr>
                <w:rFonts w:ascii="Arial" w:hAnsi="Arial"/>
                <w:sz w:val="20"/>
                <w:szCs w:val="20"/>
              </w:rPr>
              <w:t>Supplier</w:t>
            </w:r>
            <w:r w:rsidR="00416C59">
              <w:rPr>
                <w:rFonts w:ascii="Arial" w:hAnsi="Arial"/>
                <w:sz w:val="20"/>
                <w:szCs w:val="20"/>
              </w:rPr>
              <w:t xml:space="preserve"> Tax Identification Number (TIN)</w:t>
            </w:r>
          </w:p>
        </w:tc>
        <w:tc>
          <w:tcPr>
            <w:tcW w:w="360" w:type="dxa"/>
            <w:shd w:val="clear" w:color="auto" w:fill="auto"/>
          </w:tcPr>
          <w:p w14:paraId="14499D8E" w14:textId="77777777" w:rsidR="00416C59" w:rsidRPr="00E37297" w:rsidRDefault="00416C59" w:rsidP="009E52C8">
            <w:pPr>
              <w:rPr>
                <w:rFonts w:ascii="Arial" w:hAnsi="Arial"/>
                <w:b/>
                <w:sz w:val="20"/>
                <w:szCs w:val="20"/>
                <w:u w:val="single"/>
              </w:rPr>
            </w:pPr>
          </w:p>
        </w:tc>
      </w:tr>
      <w:tr w:rsidR="006F41BC" w:rsidRPr="00E37297" w14:paraId="6C11C715" w14:textId="77777777" w:rsidTr="009E52C8">
        <w:tc>
          <w:tcPr>
            <w:tcW w:w="5418" w:type="dxa"/>
            <w:shd w:val="clear" w:color="auto" w:fill="auto"/>
          </w:tcPr>
          <w:p w14:paraId="6F4F9E17" w14:textId="77777777" w:rsidR="006F41BC" w:rsidRDefault="006F41BC" w:rsidP="009E52C8">
            <w:pPr>
              <w:rPr>
                <w:rFonts w:ascii="Arial" w:hAnsi="Arial"/>
                <w:sz w:val="20"/>
                <w:szCs w:val="20"/>
              </w:rPr>
            </w:pPr>
            <w:r>
              <w:rPr>
                <w:rFonts w:ascii="Arial" w:hAnsi="Arial"/>
                <w:sz w:val="20"/>
                <w:szCs w:val="20"/>
              </w:rPr>
              <w:t>Passport/ID Card of Sub Contractor if involved in the provision</w:t>
            </w:r>
          </w:p>
        </w:tc>
        <w:tc>
          <w:tcPr>
            <w:tcW w:w="360" w:type="dxa"/>
            <w:shd w:val="clear" w:color="auto" w:fill="auto"/>
          </w:tcPr>
          <w:p w14:paraId="5C70BD0F" w14:textId="77777777" w:rsidR="006F41BC" w:rsidRPr="00E37297" w:rsidRDefault="006F41BC" w:rsidP="009E52C8">
            <w:pPr>
              <w:rPr>
                <w:rFonts w:ascii="Arial" w:hAnsi="Arial"/>
                <w:b/>
                <w:sz w:val="20"/>
                <w:szCs w:val="20"/>
                <w:u w:val="single"/>
              </w:rPr>
            </w:pPr>
          </w:p>
        </w:tc>
      </w:tr>
    </w:tbl>
    <w:p w14:paraId="010F5A48" w14:textId="77777777" w:rsidR="00D44C3D" w:rsidRDefault="00D44C3D" w:rsidP="00D44C3D">
      <w:pPr>
        <w:rPr>
          <w:rFonts w:ascii="Arial" w:hAnsi="Arial"/>
          <w:b/>
          <w:sz w:val="20"/>
          <w:szCs w:val="20"/>
          <w:u w:val="single"/>
        </w:rPr>
      </w:pPr>
    </w:p>
    <w:p w14:paraId="45073421" w14:textId="77777777" w:rsidR="00A20AEA" w:rsidRDefault="00D44C3D" w:rsidP="00D44C3D">
      <w:pPr>
        <w:rPr>
          <w:rFonts w:ascii="Arial" w:hAnsi="Arial"/>
          <w:b/>
          <w:sz w:val="20"/>
          <w:szCs w:val="20"/>
        </w:rPr>
      </w:pPr>
      <w:r>
        <w:rPr>
          <w:rFonts w:ascii="Arial" w:hAnsi="Arial"/>
          <w:b/>
          <w:sz w:val="20"/>
          <w:szCs w:val="20"/>
        </w:rPr>
        <w:t xml:space="preserve">I ________________________ an employee of IRC having completed and reviewed this </w:t>
      </w:r>
    </w:p>
    <w:p w14:paraId="4067A3C4" w14:textId="77777777" w:rsidR="00D44C3D" w:rsidRDefault="00D44C3D" w:rsidP="00D44C3D">
      <w:pPr>
        <w:rPr>
          <w:rFonts w:ascii="Arial" w:hAnsi="Arial"/>
          <w:b/>
          <w:sz w:val="20"/>
          <w:szCs w:val="20"/>
        </w:rPr>
      </w:pPr>
      <w:r>
        <w:rPr>
          <w:rFonts w:ascii="Arial" w:hAnsi="Arial"/>
          <w:b/>
          <w:sz w:val="20"/>
          <w:szCs w:val="20"/>
        </w:rPr>
        <w:t>form confirm the accuracy of information provided</w:t>
      </w:r>
      <w:r w:rsidRPr="004523CB">
        <w:rPr>
          <w:rFonts w:ascii="Arial" w:hAnsi="Arial"/>
          <w:b/>
          <w:sz w:val="20"/>
          <w:szCs w:val="20"/>
        </w:rPr>
        <w:t>:</w:t>
      </w:r>
    </w:p>
    <w:p w14:paraId="630269F9" w14:textId="77777777"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14:paraId="6EA85224" w14:textId="77777777"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14:paraId="4A64235E" w14:textId="77777777"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14:paraId="7EADA363" w14:textId="77777777"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14:paraId="66620FCA" w14:textId="77777777" w:rsidR="00C31EF8" w:rsidRDefault="000152FB" w:rsidP="000152FB">
      <w:pPr>
        <w:rPr>
          <w:rFonts w:ascii="Arial" w:hAnsi="Arial"/>
          <w:sz w:val="20"/>
          <w:szCs w:val="20"/>
        </w:rPr>
      </w:pPr>
      <w:r>
        <w:rPr>
          <w:rFonts w:ascii="Arial" w:hAnsi="Arial"/>
          <w:sz w:val="20"/>
          <w:szCs w:val="20"/>
        </w:rPr>
        <w:t>*</w:t>
      </w:r>
      <w:r w:rsidR="00B27A37">
        <w:rPr>
          <w:rFonts w:ascii="Arial" w:hAnsi="Arial"/>
          <w:sz w:val="20"/>
          <w:szCs w:val="20"/>
        </w:rPr>
        <w:t>Supplier</w:t>
      </w:r>
      <w:r>
        <w:rPr>
          <w:rFonts w:ascii="Arial" w:hAnsi="Arial"/>
          <w:sz w:val="20"/>
          <w:szCs w:val="20"/>
        </w:rPr>
        <w:t xml:space="preserve"> </w:t>
      </w:r>
      <w:r w:rsidR="00D44C3D">
        <w:rPr>
          <w:rFonts w:ascii="Arial" w:hAnsi="Arial"/>
          <w:sz w:val="20"/>
          <w:szCs w:val="20"/>
        </w:rPr>
        <w:t>to be re-authorized one year from this date.</w:t>
      </w:r>
    </w:p>
    <w:p w14:paraId="5B0497EA" w14:textId="77777777" w:rsidR="00C313F9" w:rsidRDefault="00C313F9" w:rsidP="000152FB">
      <w:pPr>
        <w:rPr>
          <w:rFonts w:ascii="Arial" w:hAnsi="Arial"/>
          <w:sz w:val="20"/>
          <w:szCs w:val="20"/>
        </w:rPr>
      </w:pPr>
    </w:p>
    <w:p w14:paraId="5A44DC8C" w14:textId="77777777" w:rsidR="00305EF5" w:rsidRDefault="00305EF5" w:rsidP="000152FB">
      <w:pPr>
        <w:rPr>
          <w:rFonts w:ascii="Arial" w:hAnsi="Arial"/>
          <w:sz w:val="20"/>
          <w:szCs w:val="20"/>
        </w:rPr>
      </w:pPr>
    </w:p>
    <w:p w14:paraId="1ECDE052" w14:textId="77777777" w:rsidR="00305EF5" w:rsidRDefault="00305EF5" w:rsidP="000152FB">
      <w:pPr>
        <w:rPr>
          <w:rFonts w:ascii="Arial" w:hAnsi="Arial"/>
          <w:sz w:val="20"/>
          <w:szCs w:val="20"/>
        </w:rPr>
      </w:pPr>
    </w:p>
    <w:p w14:paraId="5B236E1F" w14:textId="77777777" w:rsidR="00305EF5" w:rsidRDefault="00305EF5" w:rsidP="000152FB">
      <w:pPr>
        <w:rPr>
          <w:rFonts w:ascii="Arial" w:hAnsi="Arial"/>
          <w:sz w:val="20"/>
          <w:szCs w:val="20"/>
        </w:rPr>
      </w:pPr>
    </w:p>
    <w:p w14:paraId="79448E46" w14:textId="77777777" w:rsidR="00305EF5" w:rsidRDefault="00305EF5" w:rsidP="000152FB">
      <w:pPr>
        <w:rPr>
          <w:rFonts w:ascii="Arial" w:hAnsi="Arial"/>
          <w:sz w:val="20"/>
          <w:szCs w:val="20"/>
        </w:rPr>
      </w:pPr>
    </w:p>
    <w:p w14:paraId="56130CAA" w14:textId="77777777" w:rsidR="00305EF5" w:rsidRDefault="00305EF5" w:rsidP="000152FB">
      <w:pPr>
        <w:rPr>
          <w:rFonts w:ascii="Arial" w:hAnsi="Arial"/>
          <w:sz w:val="20"/>
          <w:szCs w:val="20"/>
        </w:rPr>
      </w:pPr>
    </w:p>
    <w:p w14:paraId="33D9ABB4" w14:textId="77777777" w:rsidR="00C46523" w:rsidRDefault="00C46523" w:rsidP="000152FB">
      <w:pPr>
        <w:rPr>
          <w:rFonts w:ascii="Arial" w:hAnsi="Arial"/>
          <w:sz w:val="20"/>
          <w:szCs w:val="20"/>
        </w:rPr>
      </w:pPr>
    </w:p>
    <w:p w14:paraId="409CD8FB" w14:textId="77777777" w:rsidR="00C46523" w:rsidRDefault="00C46523" w:rsidP="000152FB">
      <w:pPr>
        <w:rPr>
          <w:rFonts w:ascii="Arial" w:hAnsi="Arial"/>
          <w:sz w:val="20"/>
          <w:szCs w:val="20"/>
        </w:rPr>
      </w:pPr>
    </w:p>
    <w:p w14:paraId="5C3CDEB0" w14:textId="77777777" w:rsidR="00C46523" w:rsidRDefault="00C46523" w:rsidP="000152FB">
      <w:pPr>
        <w:rPr>
          <w:rFonts w:ascii="Arial" w:hAnsi="Arial"/>
          <w:sz w:val="20"/>
          <w:szCs w:val="20"/>
        </w:rPr>
      </w:pPr>
    </w:p>
    <w:p w14:paraId="2637E70C" w14:textId="77777777" w:rsidR="00C46523" w:rsidRDefault="00C46523" w:rsidP="000152FB">
      <w:pPr>
        <w:rPr>
          <w:rFonts w:ascii="Arial" w:hAnsi="Arial"/>
          <w:sz w:val="20"/>
          <w:szCs w:val="20"/>
        </w:rPr>
      </w:pPr>
    </w:p>
    <w:p w14:paraId="49A77A6C" w14:textId="77777777" w:rsidR="00C46523" w:rsidRDefault="00C46523" w:rsidP="000152FB">
      <w:pPr>
        <w:rPr>
          <w:rFonts w:ascii="Arial" w:hAnsi="Arial"/>
          <w:sz w:val="20"/>
          <w:szCs w:val="20"/>
        </w:rPr>
      </w:pPr>
    </w:p>
    <w:p w14:paraId="39104A84" w14:textId="77777777" w:rsidR="00C46523" w:rsidRDefault="00C46523" w:rsidP="000152FB">
      <w:pPr>
        <w:rPr>
          <w:rFonts w:ascii="Arial" w:hAnsi="Arial"/>
          <w:sz w:val="20"/>
          <w:szCs w:val="20"/>
        </w:rPr>
      </w:pPr>
    </w:p>
    <w:p w14:paraId="30C2F446" w14:textId="77777777" w:rsidR="00C05AE4" w:rsidRDefault="00C05AE4" w:rsidP="000152FB">
      <w:pPr>
        <w:rPr>
          <w:rFonts w:ascii="Arial" w:hAnsi="Arial"/>
          <w:sz w:val="20"/>
          <w:szCs w:val="20"/>
        </w:rPr>
      </w:pPr>
    </w:p>
    <w:p w14:paraId="4221DF8C" w14:textId="77777777" w:rsidR="00C05AE4" w:rsidRDefault="00C05AE4" w:rsidP="000152FB">
      <w:pPr>
        <w:rPr>
          <w:rFonts w:ascii="Arial" w:hAnsi="Arial"/>
          <w:sz w:val="20"/>
          <w:szCs w:val="20"/>
        </w:rPr>
      </w:pPr>
    </w:p>
    <w:p w14:paraId="61F701F4" w14:textId="77777777" w:rsidR="00924B06" w:rsidRDefault="00924B06" w:rsidP="000152FB">
      <w:pPr>
        <w:rPr>
          <w:rFonts w:ascii="Arial" w:hAnsi="Arial"/>
          <w:sz w:val="20"/>
          <w:szCs w:val="20"/>
        </w:rPr>
      </w:pPr>
    </w:p>
    <w:p w14:paraId="5C12E779" w14:textId="77777777" w:rsidR="00924B06" w:rsidRDefault="00924B06" w:rsidP="000152FB">
      <w:pPr>
        <w:rPr>
          <w:rFonts w:ascii="Arial" w:hAnsi="Arial"/>
          <w:sz w:val="20"/>
          <w:szCs w:val="20"/>
        </w:rPr>
      </w:pPr>
    </w:p>
    <w:p w14:paraId="2889C797" w14:textId="77777777" w:rsidR="00C05AE4" w:rsidRDefault="00C05AE4" w:rsidP="000152FB">
      <w:pPr>
        <w:rPr>
          <w:rFonts w:ascii="Arial" w:hAnsi="Arial"/>
          <w:sz w:val="20"/>
          <w:szCs w:val="20"/>
        </w:rPr>
      </w:pPr>
    </w:p>
    <w:p w14:paraId="7C4CDC61" w14:textId="77777777" w:rsidR="003A6253" w:rsidRDefault="003A6253" w:rsidP="000152FB">
      <w:pPr>
        <w:rPr>
          <w:rFonts w:ascii="Arial" w:hAnsi="Arial"/>
          <w:sz w:val="20"/>
          <w:szCs w:val="20"/>
        </w:rPr>
      </w:pPr>
    </w:p>
    <w:p w14:paraId="2BAF5D8A" w14:textId="77777777" w:rsidR="003A6253" w:rsidRDefault="003A6253" w:rsidP="000152FB">
      <w:pPr>
        <w:rPr>
          <w:rFonts w:ascii="Arial" w:hAnsi="Arial"/>
          <w:sz w:val="20"/>
          <w:szCs w:val="20"/>
        </w:rPr>
      </w:pPr>
    </w:p>
    <w:p w14:paraId="01A44AFB" w14:textId="77777777" w:rsidR="003A6253" w:rsidRDefault="003A6253" w:rsidP="000152FB">
      <w:pPr>
        <w:rPr>
          <w:rFonts w:ascii="Arial" w:hAnsi="Arial"/>
          <w:sz w:val="20"/>
          <w:szCs w:val="20"/>
        </w:rPr>
      </w:pPr>
    </w:p>
    <w:p w14:paraId="48BABB81" w14:textId="77777777" w:rsidR="00C05AE4" w:rsidRDefault="00C05AE4" w:rsidP="000152FB">
      <w:pPr>
        <w:rPr>
          <w:rFonts w:ascii="Arial" w:hAnsi="Arial"/>
          <w:sz w:val="20"/>
          <w:szCs w:val="20"/>
        </w:rPr>
      </w:pPr>
    </w:p>
    <w:p w14:paraId="41077628" w14:textId="77777777" w:rsidR="00305EF5" w:rsidRDefault="00305EF5" w:rsidP="000152FB">
      <w:pPr>
        <w:rPr>
          <w:rFonts w:ascii="Arial" w:hAnsi="Arial"/>
          <w:sz w:val="20"/>
          <w:szCs w:val="20"/>
        </w:rPr>
      </w:pPr>
    </w:p>
    <w:p w14:paraId="64BD310F" w14:textId="67EDEE88" w:rsidR="00CB0DD6" w:rsidRDefault="00721716" w:rsidP="00CB0DD6">
      <w:pPr>
        <w:pStyle w:val="ListParagraph"/>
        <w:numPr>
          <w:ilvl w:val="0"/>
          <w:numId w:val="12"/>
        </w:numPr>
        <w:rPr>
          <w:rFonts w:asciiTheme="minorBidi" w:hAnsiTheme="minorBidi" w:cstheme="minorBidi"/>
          <w:b/>
          <w:bCs/>
          <w:sz w:val="24"/>
          <w:szCs w:val="24"/>
        </w:rPr>
      </w:pPr>
      <w:r>
        <w:rPr>
          <w:rFonts w:asciiTheme="minorBidi" w:hAnsiTheme="minorBidi" w:cstheme="minorBidi"/>
          <w:b/>
          <w:bCs/>
          <w:sz w:val="24"/>
          <w:szCs w:val="24"/>
        </w:rPr>
        <w:lastRenderedPageBreak/>
        <w:t>Price List Annex B</w:t>
      </w:r>
    </w:p>
    <w:p w14:paraId="62232940" w14:textId="77777777" w:rsidR="00CB0DD6" w:rsidRDefault="00CB0DD6" w:rsidP="002509A9">
      <w:pPr>
        <w:jc w:val="center"/>
        <w:rPr>
          <w:rFonts w:asciiTheme="minorBidi" w:hAnsiTheme="minorBidi" w:cstheme="minorBidi"/>
          <w:b/>
          <w:bCs/>
        </w:rPr>
      </w:pPr>
    </w:p>
    <w:p w14:paraId="5BB874FC" w14:textId="6F135E93" w:rsidR="00CB0DD6" w:rsidRDefault="00554781" w:rsidP="002509A9">
      <w:pPr>
        <w:jc w:val="center"/>
        <w:rPr>
          <w:rFonts w:asciiTheme="minorBidi" w:hAnsiTheme="minorBidi" w:cstheme="minorBidi"/>
          <w:b/>
          <w:bCs/>
        </w:rPr>
      </w:pPr>
      <w:r>
        <w:rPr>
          <w:rFonts w:asciiTheme="minorBidi" w:hAnsiTheme="minorBidi" w:cstheme="minorBidi"/>
          <w:b/>
          <w:bCs/>
        </w:rPr>
        <w:t>Price List Table</w:t>
      </w:r>
    </w:p>
    <w:tbl>
      <w:tblPr>
        <w:tblStyle w:val="GridTable4-Accent21"/>
        <w:tblW w:w="11392" w:type="dxa"/>
        <w:tblInd w:w="-1552" w:type="dxa"/>
        <w:tblLook w:val="04A0" w:firstRow="1" w:lastRow="0" w:firstColumn="1" w:lastColumn="0" w:noHBand="0" w:noVBand="1"/>
      </w:tblPr>
      <w:tblGrid>
        <w:gridCol w:w="535"/>
        <w:gridCol w:w="3261"/>
        <w:gridCol w:w="1898"/>
        <w:gridCol w:w="1898"/>
        <w:gridCol w:w="1900"/>
        <w:gridCol w:w="1900"/>
      </w:tblGrid>
      <w:tr w:rsidR="00F04414" w14:paraId="283125AC" w14:textId="77777777" w:rsidTr="00F04414">
        <w:trPr>
          <w:cnfStyle w:val="100000000000" w:firstRow="1" w:lastRow="0" w:firstColumn="0" w:lastColumn="0" w:oddVBand="0" w:evenVBand="0" w:oddHBand="0"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535" w:type="dxa"/>
          </w:tcPr>
          <w:p w14:paraId="2CFF35DD" w14:textId="2F2A0608" w:rsidR="00F04414" w:rsidRDefault="00F04414" w:rsidP="002509A9">
            <w:pPr>
              <w:jc w:val="center"/>
              <w:rPr>
                <w:rFonts w:asciiTheme="minorBidi" w:hAnsiTheme="minorBidi" w:cstheme="minorBidi"/>
                <w:b w:val="0"/>
                <w:bCs w:val="0"/>
              </w:rPr>
            </w:pPr>
            <w:r>
              <w:rPr>
                <w:rFonts w:asciiTheme="minorBidi" w:hAnsiTheme="minorBidi" w:cstheme="minorBidi"/>
                <w:b w:val="0"/>
                <w:bCs w:val="0"/>
              </w:rPr>
              <w:t>No</w:t>
            </w:r>
          </w:p>
        </w:tc>
        <w:tc>
          <w:tcPr>
            <w:tcW w:w="3261" w:type="dxa"/>
          </w:tcPr>
          <w:p w14:paraId="55C21B3A" w14:textId="7A361DD2" w:rsidR="00F04414" w:rsidRDefault="00F04414" w:rsidP="002509A9">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rPr>
            </w:pPr>
            <w:r>
              <w:rPr>
                <w:rFonts w:asciiTheme="minorBidi" w:hAnsiTheme="minorBidi" w:cstheme="minorBidi"/>
                <w:b w:val="0"/>
                <w:bCs w:val="0"/>
              </w:rPr>
              <w:t>Items</w:t>
            </w:r>
          </w:p>
        </w:tc>
        <w:tc>
          <w:tcPr>
            <w:tcW w:w="1898" w:type="dxa"/>
          </w:tcPr>
          <w:p w14:paraId="64B46DFE" w14:textId="4CEEF71D" w:rsidR="00F04414" w:rsidRDefault="00F04414" w:rsidP="002509A9">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rPr>
            </w:pPr>
            <w:r>
              <w:rPr>
                <w:rFonts w:asciiTheme="minorBidi" w:hAnsiTheme="minorBidi" w:cstheme="minorBidi"/>
                <w:b w:val="0"/>
                <w:bCs w:val="0"/>
              </w:rPr>
              <w:t>Qty</w:t>
            </w:r>
          </w:p>
        </w:tc>
        <w:tc>
          <w:tcPr>
            <w:tcW w:w="1898" w:type="dxa"/>
          </w:tcPr>
          <w:p w14:paraId="129B65E7" w14:textId="252DAF8D" w:rsidR="00F04414" w:rsidRDefault="00F04414" w:rsidP="002509A9">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rPr>
            </w:pPr>
            <w:r>
              <w:rPr>
                <w:rFonts w:asciiTheme="minorBidi" w:hAnsiTheme="minorBidi" w:cstheme="minorBidi"/>
                <w:b w:val="0"/>
                <w:bCs w:val="0"/>
              </w:rPr>
              <w:t>Unit Cost including Tax</w:t>
            </w:r>
          </w:p>
        </w:tc>
        <w:tc>
          <w:tcPr>
            <w:tcW w:w="1900" w:type="dxa"/>
          </w:tcPr>
          <w:p w14:paraId="6EA0FC9F" w14:textId="6057B0C9" w:rsidR="00F04414" w:rsidRDefault="00F04414" w:rsidP="002509A9">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rPr>
            </w:pPr>
            <w:r>
              <w:rPr>
                <w:rFonts w:asciiTheme="minorBidi" w:hAnsiTheme="minorBidi" w:cstheme="minorBidi"/>
                <w:b w:val="0"/>
                <w:bCs w:val="0"/>
              </w:rPr>
              <w:t>Total Cost including Tax</w:t>
            </w:r>
          </w:p>
        </w:tc>
        <w:tc>
          <w:tcPr>
            <w:tcW w:w="1900" w:type="dxa"/>
          </w:tcPr>
          <w:p w14:paraId="31085853" w14:textId="7D7DAB0F" w:rsidR="00F04414" w:rsidRDefault="00F04414" w:rsidP="002509A9">
            <w:pPr>
              <w:jc w:val="center"/>
              <w:cnfStyle w:val="100000000000" w:firstRow="1" w:lastRow="0" w:firstColumn="0" w:lastColumn="0" w:oddVBand="0" w:evenVBand="0" w:oddHBand="0" w:evenHBand="0" w:firstRowFirstColumn="0" w:firstRowLastColumn="0" w:lastRowFirstColumn="0" w:lastRowLastColumn="0"/>
              <w:rPr>
                <w:rFonts w:asciiTheme="minorBidi" w:hAnsiTheme="minorBidi" w:cstheme="minorBidi"/>
                <w:b w:val="0"/>
                <w:bCs w:val="0"/>
              </w:rPr>
            </w:pPr>
            <w:r>
              <w:rPr>
                <w:rFonts w:asciiTheme="minorBidi" w:hAnsiTheme="minorBidi" w:cstheme="minorBidi"/>
                <w:b w:val="0"/>
                <w:bCs w:val="0"/>
              </w:rPr>
              <w:t>Delivery Location</w:t>
            </w:r>
          </w:p>
        </w:tc>
      </w:tr>
      <w:tr w:rsidR="00F04414" w14:paraId="31CB9DE2" w14:textId="77777777" w:rsidTr="00F04414">
        <w:trPr>
          <w:cnfStyle w:val="000000100000" w:firstRow="0" w:lastRow="0" w:firstColumn="0" w:lastColumn="0" w:oddVBand="0" w:evenVBand="0" w:oddHBand="1"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535" w:type="dxa"/>
          </w:tcPr>
          <w:p w14:paraId="007EEFD6" w14:textId="1F25F3CD" w:rsidR="00F04414" w:rsidRDefault="00F04414" w:rsidP="002509A9">
            <w:pPr>
              <w:jc w:val="center"/>
              <w:rPr>
                <w:rFonts w:asciiTheme="minorBidi" w:hAnsiTheme="minorBidi" w:cstheme="minorBidi"/>
                <w:b w:val="0"/>
                <w:bCs w:val="0"/>
              </w:rPr>
            </w:pPr>
            <w:r>
              <w:rPr>
                <w:rFonts w:asciiTheme="minorBidi" w:hAnsiTheme="minorBidi" w:cstheme="minorBidi"/>
                <w:b w:val="0"/>
                <w:bCs w:val="0"/>
              </w:rPr>
              <w:t>1</w:t>
            </w:r>
          </w:p>
        </w:tc>
        <w:tc>
          <w:tcPr>
            <w:tcW w:w="3261" w:type="dxa"/>
          </w:tcPr>
          <w:p w14:paraId="20C388A3" w14:textId="0E06BEB7"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Pr>
                <w:rFonts w:asciiTheme="minorBidi" w:hAnsiTheme="minorBidi" w:cstheme="minorBidi"/>
                <w:b/>
                <w:bCs/>
              </w:rPr>
              <w:t>Lemon Variety URIKA Sapling</w:t>
            </w:r>
          </w:p>
        </w:tc>
        <w:tc>
          <w:tcPr>
            <w:tcW w:w="1898" w:type="dxa"/>
          </w:tcPr>
          <w:p w14:paraId="24B0DE3C" w14:textId="2C2CCD11" w:rsidR="00F04414" w:rsidRDefault="00F04414" w:rsidP="003A4A5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Pr>
                <w:rFonts w:asciiTheme="minorBidi" w:hAnsiTheme="minorBidi" w:cstheme="minorBidi"/>
                <w:b/>
                <w:bCs/>
              </w:rPr>
              <w:t>2400</w:t>
            </w:r>
            <w:r w:rsidR="003A4A58">
              <w:rPr>
                <w:rFonts w:asciiTheme="minorBidi" w:hAnsiTheme="minorBidi" w:cstheme="minorBidi"/>
                <w:b/>
                <w:bCs/>
              </w:rPr>
              <w:t xml:space="preserve"> Each</w:t>
            </w:r>
          </w:p>
        </w:tc>
        <w:tc>
          <w:tcPr>
            <w:tcW w:w="1898" w:type="dxa"/>
          </w:tcPr>
          <w:p w14:paraId="085D88EC" w14:textId="78EC84D5"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p>
        </w:tc>
        <w:tc>
          <w:tcPr>
            <w:tcW w:w="1900" w:type="dxa"/>
          </w:tcPr>
          <w:p w14:paraId="075A6B17" w14:textId="77777777"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p>
        </w:tc>
        <w:tc>
          <w:tcPr>
            <w:tcW w:w="1900" w:type="dxa"/>
          </w:tcPr>
          <w:p w14:paraId="32CB06AB" w14:textId="34401B71"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Pr>
                <w:rFonts w:asciiTheme="minorBidi" w:hAnsiTheme="minorBidi" w:cstheme="minorBidi"/>
                <w:b/>
                <w:bCs/>
              </w:rPr>
              <w:t>Nangarhar</w:t>
            </w:r>
          </w:p>
        </w:tc>
      </w:tr>
      <w:tr w:rsidR="00F04414" w14:paraId="54CE3CB0" w14:textId="77777777" w:rsidTr="00F04414">
        <w:trPr>
          <w:trHeight w:val="445"/>
        </w:trPr>
        <w:tc>
          <w:tcPr>
            <w:cnfStyle w:val="001000000000" w:firstRow="0" w:lastRow="0" w:firstColumn="1" w:lastColumn="0" w:oddVBand="0" w:evenVBand="0" w:oddHBand="0" w:evenHBand="0" w:firstRowFirstColumn="0" w:firstRowLastColumn="0" w:lastRowFirstColumn="0" w:lastRowLastColumn="0"/>
            <w:tcW w:w="535" w:type="dxa"/>
          </w:tcPr>
          <w:p w14:paraId="6B74BB6E" w14:textId="0F9B13A7" w:rsidR="00F04414" w:rsidRDefault="00F04414" w:rsidP="002509A9">
            <w:pPr>
              <w:jc w:val="center"/>
              <w:rPr>
                <w:rFonts w:asciiTheme="minorBidi" w:hAnsiTheme="minorBidi" w:cstheme="minorBidi"/>
                <w:b w:val="0"/>
                <w:bCs w:val="0"/>
              </w:rPr>
            </w:pPr>
            <w:r>
              <w:rPr>
                <w:rFonts w:asciiTheme="minorBidi" w:hAnsiTheme="minorBidi" w:cstheme="minorBidi"/>
                <w:b w:val="0"/>
                <w:bCs w:val="0"/>
              </w:rPr>
              <w:t>2</w:t>
            </w:r>
          </w:p>
        </w:tc>
        <w:tc>
          <w:tcPr>
            <w:tcW w:w="3261" w:type="dxa"/>
          </w:tcPr>
          <w:p w14:paraId="784768BA" w14:textId="64C81A60"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Pr>
                <w:rFonts w:asciiTheme="minorBidi" w:hAnsiTheme="minorBidi" w:cstheme="minorBidi"/>
                <w:b/>
                <w:bCs/>
              </w:rPr>
              <w:t>Peach Sapling Variety</w:t>
            </w:r>
            <w:r w:rsidR="00CD4409">
              <w:rPr>
                <w:rFonts w:asciiTheme="minorBidi" w:hAnsiTheme="minorBidi" w:cstheme="minorBidi"/>
                <w:b/>
                <w:bCs/>
              </w:rPr>
              <w:t xml:space="preserve"> Early Grant</w:t>
            </w:r>
          </w:p>
        </w:tc>
        <w:tc>
          <w:tcPr>
            <w:tcW w:w="1898" w:type="dxa"/>
          </w:tcPr>
          <w:p w14:paraId="31FF87B4" w14:textId="0C9301FB"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Pr>
                <w:rFonts w:asciiTheme="minorBidi" w:hAnsiTheme="minorBidi" w:cstheme="minorBidi"/>
                <w:b/>
                <w:bCs/>
              </w:rPr>
              <w:t>1500</w:t>
            </w:r>
            <w:r w:rsidR="003A4A58">
              <w:rPr>
                <w:rFonts w:asciiTheme="minorBidi" w:hAnsiTheme="minorBidi" w:cstheme="minorBidi"/>
                <w:b/>
                <w:bCs/>
              </w:rPr>
              <w:t xml:space="preserve"> Each</w:t>
            </w:r>
          </w:p>
        </w:tc>
        <w:tc>
          <w:tcPr>
            <w:tcW w:w="1898" w:type="dxa"/>
          </w:tcPr>
          <w:p w14:paraId="6689903E" w14:textId="304A6B34"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p>
        </w:tc>
        <w:tc>
          <w:tcPr>
            <w:tcW w:w="1900" w:type="dxa"/>
          </w:tcPr>
          <w:p w14:paraId="466F9149" w14:textId="77777777"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p>
        </w:tc>
        <w:tc>
          <w:tcPr>
            <w:tcW w:w="1900" w:type="dxa"/>
          </w:tcPr>
          <w:p w14:paraId="4125738A" w14:textId="1A6993EC"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Pr>
                <w:rFonts w:asciiTheme="minorBidi" w:hAnsiTheme="minorBidi" w:cstheme="minorBidi"/>
                <w:b/>
                <w:bCs/>
              </w:rPr>
              <w:t>Nangarhar</w:t>
            </w:r>
          </w:p>
        </w:tc>
      </w:tr>
      <w:tr w:rsidR="00F04414" w14:paraId="37B8E8E0" w14:textId="77777777" w:rsidTr="00F04414">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35" w:type="dxa"/>
          </w:tcPr>
          <w:p w14:paraId="06FB17B0" w14:textId="07E199CA" w:rsidR="00F04414" w:rsidRDefault="00F04414" w:rsidP="002509A9">
            <w:pPr>
              <w:jc w:val="center"/>
              <w:rPr>
                <w:rFonts w:asciiTheme="minorBidi" w:hAnsiTheme="minorBidi" w:cstheme="minorBidi"/>
                <w:b w:val="0"/>
                <w:bCs w:val="0"/>
              </w:rPr>
            </w:pPr>
            <w:r>
              <w:rPr>
                <w:rFonts w:asciiTheme="minorBidi" w:hAnsiTheme="minorBidi" w:cstheme="minorBidi"/>
                <w:b w:val="0"/>
                <w:bCs w:val="0"/>
              </w:rPr>
              <w:t>3</w:t>
            </w:r>
          </w:p>
        </w:tc>
        <w:tc>
          <w:tcPr>
            <w:tcW w:w="3261" w:type="dxa"/>
          </w:tcPr>
          <w:p w14:paraId="69C8760E" w14:textId="7F6D749B"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Pr>
                <w:rFonts w:asciiTheme="minorBidi" w:hAnsiTheme="minorBidi" w:cstheme="minorBidi"/>
                <w:b/>
                <w:bCs/>
              </w:rPr>
              <w:t>Lemon Sapling URIKA Variety</w:t>
            </w:r>
          </w:p>
        </w:tc>
        <w:tc>
          <w:tcPr>
            <w:tcW w:w="1898" w:type="dxa"/>
          </w:tcPr>
          <w:p w14:paraId="7FCCF5E6" w14:textId="1BE31925"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Pr>
                <w:rFonts w:asciiTheme="minorBidi" w:hAnsiTheme="minorBidi" w:cstheme="minorBidi"/>
                <w:b/>
                <w:bCs/>
              </w:rPr>
              <w:t>2400</w:t>
            </w:r>
            <w:r w:rsidR="003A4A58">
              <w:rPr>
                <w:rFonts w:asciiTheme="minorBidi" w:hAnsiTheme="minorBidi" w:cstheme="minorBidi"/>
                <w:b/>
                <w:bCs/>
              </w:rPr>
              <w:t xml:space="preserve"> Each</w:t>
            </w:r>
          </w:p>
        </w:tc>
        <w:tc>
          <w:tcPr>
            <w:tcW w:w="1898" w:type="dxa"/>
          </w:tcPr>
          <w:p w14:paraId="4A65DCFD" w14:textId="3305C7C1"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p>
        </w:tc>
        <w:tc>
          <w:tcPr>
            <w:tcW w:w="1900" w:type="dxa"/>
          </w:tcPr>
          <w:p w14:paraId="40DBB0F3" w14:textId="77777777"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p>
        </w:tc>
        <w:tc>
          <w:tcPr>
            <w:tcW w:w="1900" w:type="dxa"/>
          </w:tcPr>
          <w:p w14:paraId="4720285A" w14:textId="5F5C7E5A" w:rsidR="00F04414" w:rsidRDefault="00F04414" w:rsidP="002509A9">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rPr>
            </w:pPr>
            <w:r>
              <w:rPr>
                <w:rFonts w:asciiTheme="minorBidi" w:hAnsiTheme="minorBidi" w:cstheme="minorBidi"/>
                <w:b/>
                <w:bCs/>
              </w:rPr>
              <w:t>Laghman</w:t>
            </w:r>
          </w:p>
        </w:tc>
      </w:tr>
      <w:tr w:rsidR="00F04414" w14:paraId="740F88CF" w14:textId="77777777" w:rsidTr="00F04414">
        <w:trPr>
          <w:trHeight w:val="445"/>
        </w:trPr>
        <w:tc>
          <w:tcPr>
            <w:cnfStyle w:val="001000000000" w:firstRow="0" w:lastRow="0" w:firstColumn="1" w:lastColumn="0" w:oddVBand="0" w:evenVBand="0" w:oddHBand="0" w:evenHBand="0" w:firstRowFirstColumn="0" w:firstRowLastColumn="0" w:lastRowFirstColumn="0" w:lastRowLastColumn="0"/>
            <w:tcW w:w="535" w:type="dxa"/>
          </w:tcPr>
          <w:p w14:paraId="4BCAAD98" w14:textId="251F5838" w:rsidR="00F04414" w:rsidRDefault="00F04414" w:rsidP="002509A9">
            <w:pPr>
              <w:jc w:val="center"/>
              <w:rPr>
                <w:rFonts w:asciiTheme="minorBidi" w:hAnsiTheme="minorBidi" w:cstheme="minorBidi"/>
                <w:b w:val="0"/>
                <w:bCs w:val="0"/>
              </w:rPr>
            </w:pPr>
            <w:r>
              <w:rPr>
                <w:rFonts w:asciiTheme="minorBidi" w:hAnsiTheme="minorBidi" w:cstheme="minorBidi"/>
                <w:b w:val="0"/>
                <w:bCs w:val="0"/>
              </w:rPr>
              <w:t>4</w:t>
            </w:r>
          </w:p>
        </w:tc>
        <w:tc>
          <w:tcPr>
            <w:tcW w:w="3261" w:type="dxa"/>
          </w:tcPr>
          <w:p w14:paraId="3972805A" w14:textId="6BA8B036"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Pr>
                <w:rFonts w:asciiTheme="minorBidi" w:hAnsiTheme="minorBidi" w:cstheme="minorBidi"/>
                <w:b/>
                <w:bCs/>
              </w:rPr>
              <w:t>Peach Sapling Variety</w:t>
            </w:r>
            <w:r w:rsidR="00CD4409">
              <w:rPr>
                <w:rFonts w:asciiTheme="minorBidi" w:hAnsiTheme="minorBidi" w:cstheme="minorBidi"/>
                <w:b/>
                <w:bCs/>
              </w:rPr>
              <w:t xml:space="preserve"> Early Grant</w:t>
            </w:r>
          </w:p>
        </w:tc>
        <w:tc>
          <w:tcPr>
            <w:tcW w:w="1898" w:type="dxa"/>
          </w:tcPr>
          <w:p w14:paraId="7C1BADFF" w14:textId="5FFB3FAC"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Pr>
                <w:rFonts w:asciiTheme="minorBidi" w:hAnsiTheme="minorBidi" w:cstheme="minorBidi"/>
                <w:b/>
                <w:bCs/>
              </w:rPr>
              <w:t>1500</w:t>
            </w:r>
            <w:r w:rsidR="003A4A58">
              <w:rPr>
                <w:rFonts w:asciiTheme="minorBidi" w:hAnsiTheme="minorBidi" w:cstheme="minorBidi"/>
                <w:b/>
                <w:bCs/>
              </w:rPr>
              <w:t xml:space="preserve"> Each</w:t>
            </w:r>
          </w:p>
        </w:tc>
        <w:tc>
          <w:tcPr>
            <w:tcW w:w="1898" w:type="dxa"/>
          </w:tcPr>
          <w:p w14:paraId="78B2D841" w14:textId="750280FF"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p>
        </w:tc>
        <w:tc>
          <w:tcPr>
            <w:tcW w:w="1900" w:type="dxa"/>
          </w:tcPr>
          <w:p w14:paraId="001F3479" w14:textId="77777777"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p>
        </w:tc>
        <w:tc>
          <w:tcPr>
            <w:tcW w:w="1900" w:type="dxa"/>
          </w:tcPr>
          <w:p w14:paraId="482CA700" w14:textId="7A6836AE" w:rsidR="00F04414" w:rsidRDefault="00F04414" w:rsidP="002509A9">
            <w:pPr>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b/>
                <w:bCs/>
              </w:rPr>
            </w:pPr>
            <w:r>
              <w:rPr>
                <w:rFonts w:asciiTheme="minorBidi" w:hAnsiTheme="minorBidi" w:cstheme="minorBidi"/>
                <w:b/>
                <w:bCs/>
              </w:rPr>
              <w:t>Laghman</w:t>
            </w:r>
          </w:p>
        </w:tc>
      </w:tr>
      <w:tr w:rsidR="00F04414" w14:paraId="2000B190" w14:textId="77777777" w:rsidTr="00D60D30">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7592" w:type="dxa"/>
            <w:gridSpan w:val="4"/>
          </w:tcPr>
          <w:p w14:paraId="78C2F8FF" w14:textId="65C690DD" w:rsidR="00F04414" w:rsidRPr="00F04414" w:rsidRDefault="00F04414" w:rsidP="002509A9">
            <w:pPr>
              <w:jc w:val="center"/>
              <w:rPr>
                <w:rFonts w:asciiTheme="minorBidi" w:hAnsiTheme="minorBidi" w:cstheme="minorBidi"/>
                <w:bCs w:val="0"/>
              </w:rPr>
            </w:pPr>
          </w:p>
        </w:tc>
        <w:tc>
          <w:tcPr>
            <w:tcW w:w="3800" w:type="dxa"/>
            <w:gridSpan w:val="2"/>
          </w:tcPr>
          <w:p w14:paraId="5FD8ECC9" w14:textId="0DB0619A" w:rsidR="00F04414" w:rsidRPr="00F04414" w:rsidRDefault="00F04414" w:rsidP="00F04414">
            <w:pPr>
              <w:jc w:val="left"/>
              <w:cnfStyle w:val="000000100000" w:firstRow="0" w:lastRow="0" w:firstColumn="0" w:lastColumn="0" w:oddVBand="0" w:evenVBand="0" w:oddHBand="1" w:evenHBand="0" w:firstRowFirstColumn="0" w:firstRowLastColumn="0" w:lastRowFirstColumn="0" w:lastRowLastColumn="0"/>
              <w:rPr>
                <w:rFonts w:asciiTheme="minorBidi" w:hAnsiTheme="minorBidi" w:cstheme="minorBidi"/>
                <w:b/>
                <w:bCs/>
                <w:u w:val="single"/>
              </w:rPr>
            </w:pPr>
            <w:r w:rsidRPr="00F04414">
              <w:rPr>
                <w:rFonts w:asciiTheme="minorBidi" w:hAnsiTheme="minorBidi" w:cstheme="minorBidi"/>
                <w:b/>
                <w:bCs/>
                <w:u w:val="single"/>
              </w:rPr>
              <w:t>Grand Total:</w:t>
            </w:r>
          </w:p>
        </w:tc>
      </w:tr>
    </w:tbl>
    <w:p w14:paraId="0755510F" w14:textId="77777777" w:rsidR="00554781" w:rsidRDefault="00554781" w:rsidP="002509A9">
      <w:pPr>
        <w:jc w:val="center"/>
        <w:rPr>
          <w:rFonts w:asciiTheme="minorBidi" w:hAnsiTheme="minorBidi" w:cstheme="minorBidi"/>
          <w:b/>
          <w:bCs/>
        </w:rPr>
      </w:pPr>
    </w:p>
    <w:p w14:paraId="691059B5" w14:textId="77777777" w:rsidR="00CB0DD6" w:rsidRDefault="00CB0DD6" w:rsidP="00CB0DD6">
      <w:pPr>
        <w:rPr>
          <w:rFonts w:asciiTheme="minorBidi" w:hAnsiTheme="minorBidi" w:cstheme="minorBidi"/>
          <w:b/>
          <w:bCs/>
        </w:rPr>
      </w:pPr>
    </w:p>
    <w:p w14:paraId="6538CFD9" w14:textId="77777777" w:rsidR="00CB0DD6" w:rsidRDefault="00CB0DD6" w:rsidP="009F2BE8">
      <w:pPr>
        <w:rPr>
          <w:rFonts w:asciiTheme="minorBidi" w:hAnsiTheme="minorBidi" w:cstheme="minorBidi"/>
          <w:b/>
          <w:bCs/>
          <w:sz w:val="24"/>
          <w:szCs w:val="24"/>
          <w:rtl/>
        </w:rPr>
      </w:pPr>
    </w:p>
    <w:p w14:paraId="3F65B031" w14:textId="1B8AFF20" w:rsidR="00CB0DD6" w:rsidRDefault="000F37CF" w:rsidP="00CB0DD6">
      <w:pPr>
        <w:pStyle w:val="ListParagraph"/>
        <w:numPr>
          <w:ilvl w:val="1"/>
          <w:numId w:val="12"/>
        </w:numPr>
        <w:rPr>
          <w:rFonts w:asciiTheme="minorBidi" w:hAnsiTheme="minorBidi" w:cstheme="minorBidi"/>
          <w:b/>
          <w:bCs/>
          <w:sz w:val="24"/>
          <w:szCs w:val="24"/>
        </w:rPr>
      </w:pPr>
      <w:r>
        <w:rPr>
          <w:rFonts w:asciiTheme="minorBidi" w:hAnsiTheme="minorBidi" w:cstheme="minorBidi"/>
          <w:b/>
          <w:bCs/>
          <w:sz w:val="24"/>
          <w:szCs w:val="24"/>
        </w:rPr>
        <w:t xml:space="preserve">Terms of Reference (ToR) </w:t>
      </w:r>
    </w:p>
    <w:p w14:paraId="6FCEC554" w14:textId="77777777" w:rsidR="00CB0DD6" w:rsidRPr="00351500" w:rsidRDefault="00CB0DD6" w:rsidP="00CB0DD6">
      <w:pPr>
        <w:jc w:val="center"/>
        <w:rPr>
          <w:rFonts w:asciiTheme="minorBidi" w:hAnsiTheme="minorBidi"/>
          <w:sz w:val="24"/>
          <w:szCs w:val="24"/>
        </w:rPr>
      </w:pPr>
    </w:p>
    <w:p w14:paraId="6A751608" w14:textId="77777777" w:rsidR="00CB0DD6" w:rsidRPr="0035406C" w:rsidRDefault="00CB0DD6" w:rsidP="00CB0DD6">
      <w:pPr>
        <w:rPr>
          <w:rFonts w:asciiTheme="minorBidi" w:hAnsiTheme="minorBidi"/>
          <w:b/>
          <w:bCs/>
        </w:rPr>
      </w:pPr>
      <w:r w:rsidRPr="0035406C">
        <w:rPr>
          <w:rFonts w:asciiTheme="minorBidi" w:hAnsiTheme="minorBidi"/>
          <w:b/>
          <w:bCs/>
        </w:rPr>
        <w:t>Background:</w:t>
      </w:r>
    </w:p>
    <w:p w14:paraId="28DB2E1D" w14:textId="4065DE20" w:rsidR="00CB0DD6" w:rsidRPr="0035406C" w:rsidRDefault="00CB0DD6" w:rsidP="00CB0DD6">
      <w:pPr>
        <w:rPr>
          <w:rFonts w:asciiTheme="minorBidi" w:hAnsiTheme="minorBidi"/>
        </w:rPr>
      </w:pPr>
      <w:r w:rsidRPr="0035406C">
        <w:rPr>
          <w:rFonts w:asciiTheme="minorBidi" w:hAnsiTheme="minorBidi"/>
        </w:rPr>
        <w:t xml:space="preserve">International Rescue Committee (IRC) Afghanistan is in the process of </w:t>
      </w:r>
      <w:r>
        <w:rPr>
          <w:rFonts w:asciiTheme="minorBidi" w:hAnsiTheme="minorBidi"/>
        </w:rPr>
        <w:t xml:space="preserve">purchasing </w:t>
      </w:r>
      <w:r w:rsidR="00B36E18">
        <w:rPr>
          <w:rFonts w:asciiTheme="minorBidi" w:hAnsiTheme="minorBidi"/>
          <w:b/>
          <w:bCs/>
          <w:u w:val="single"/>
        </w:rPr>
        <w:t>Peach and Lemon</w:t>
      </w:r>
      <w:r w:rsidR="00B664B9">
        <w:rPr>
          <w:rFonts w:asciiTheme="minorBidi" w:hAnsiTheme="minorBidi"/>
          <w:b/>
          <w:bCs/>
          <w:u w:val="single"/>
        </w:rPr>
        <w:t xml:space="preserve"> Saplings </w:t>
      </w:r>
      <w:r w:rsidR="00B664B9">
        <w:rPr>
          <w:rFonts w:asciiTheme="minorBidi" w:hAnsiTheme="minorBidi"/>
        </w:rPr>
        <w:t>for</w:t>
      </w:r>
      <w:r>
        <w:rPr>
          <w:rFonts w:asciiTheme="minorBidi" w:hAnsiTheme="minorBidi"/>
        </w:rPr>
        <w:t xml:space="preserve"> </w:t>
      </w:r>
      <w:r w:rsidR="00B36E18">
        <w:rPr>
          <w:rFonts w:asciiTheme="minorBidi" w:hAnsiTheme="minorBidi"/>
        </w:rPr>
        <w:t xml:space="preserve">Nangarhar and Laghman </w:t>
      </w:r>
      <w:r w:rsidR="00B664B9">
        <w:rPr>
          <w:rFonts w:asciiTheme="minorBidi" w:hAnsiTheme="minorBidi"/>
        </w:rPr>
        <w:t>provinces</w:t>
      </w:r>
      <w:r w:rsidRPr="0035406C">
        <w:rPr>
          <w:rFonts w:asciiTheme="minorBidi" w:hAnsiTheme="minorBidi"/>
        </w:rPr>
        <w:t>. This process will go through faire bidding competition as Request for Proposal (RFP) is soliciting quotation/proposal from eligible, potential and reliable Suppliers</w:t>
      </w:r>
      <w:r>
        <w:rPr>
          <w:rFonts w:asciiTheme="minorBidi" w:hAnsiTheme="minorBidi"/>
        </w:rPr>
        <w:t xml:space="preserve"> having the capacity to supply the required </w:t>
      </w:r>
      <w:r w:rsidR="003A249E">
        <w:rPr>
          <w:rFonts w:asciiTheme="minorBidi" w:hAnsiTheme="minorBidi"/>
        </w:rPr>
        <w:t>saplings</w:t>
      </w:r>
      <w:r>
        <w:rPr>
          <w:rFonts w:asciiTheme="minorBidi" w:hAnsiTheme="minorBidi"/>
        </w:rPr>
        <w:t xml:space="preserve">.  </w:t>
      </w:r>
    </w:p>
    <w:p w14:paraId="32133C3C" w14:textId="77777777" w:rsidR="00CB0DD6" w:rsidRPr="0035406C" w:rsidRDefault="00CB0DD6" w:rsidP="00CB0DD6">
      <w:pPr>
        <w:rPr>
          <w:rFonts w:asciiTheme="minorBidi" w:hAnsiTheme="minorBidi"/>
        </w:rPr>
      </w:pPr>
    </w:p>
    <w:p w14:paraId="26FA891D" w14:textId="77777777" w:rsidR="00CB0DD6" w:rsidRDefault="00CB0DD6" w:rsidP="00CB0DD6">
      <w:pPr>
        <w:rPr>
          <w:rFonts w:asciiTheme="minorBidi" w:hAnsiTheme="minorBidi"/>
        </w:rPr>
      </w:pPr>
      <w:r w:rsidRPr="0035406C">
        <w:rPr>
          <w:rFonts w:asciiTheme="minorBidi" w:hAnsiTheme="minorBidi"/>
        </w:rPr>
        <w:t>Respondents should</w:t>
      </w:r>
      <w:r>
        <w:rPr>
          <w:rFonts w:asciiTheme="minorBidi" w:hAnsiTheme="minorBidi"/>
        </w:rPr>
        <w:t xml:space="preserve"> ensure</w:t>
      </w:r>
      <w:r w:rsidRPr="0035406C">
        <w:rPr>
          <w:rFonts w:asciiTheme="minorBidi" w:hAnsiTheme="minorBidi"/>
        </w:rPr>
        <w:t xml:space="preserve"> that</w:t>
      </w:r>
      <w:r>
        <w:rPr>
          <w:rFonts w:asciiTheme="minorBidi" w:hAnsiTheme="minorBidi"/>
        </w:rPr>
        <w:t>,</w:t>
      </w:r>
      <w:r w:rsidRPr="0035406C">
        <w:rPr>
          <w:rFonts w:asciiTheme="minorBidi" w:hAnsiTheme="minorBidi"/>
        </w:rPr>
        <w:t xml:space="preserve"> their quotations/Proposals are received by IRC in accordance with the instructions, terms, and conditions described in the RFP. Failure to adhere to instructions described in this RFP may lead to disqualification of a quotation from the consideration.</w:t>
      </w:r>
    </w:p>
    <w:p w14:paraId="5EC134A0" w14:textId="77777777" w:rsidR="00CB0DD6" w:rsidRDefault="00CB0DD6" w:rsidP="00CB0DD6">
      <w:pPr>
        <w:rPr>
          <w:rFonts w:asciiTheme="minorBidi" w:hAnsiTheme="minorBidi"/>
        </w:rPr>
      </w:pPr>
    </w:p>
    <w:p w14:paraId="154453D0" w14:textId="77777777" w:rsidR="00F04414" w:rsidRDefault="00F04414" w:rsidP="00CB0DD6">
      <w:pPr>
        <w:rPr>
          <w:rFonts w:asciiTheme="minorBidi" w:hAnsiTheme="minorBidi"/>
        </w:rPr>
      </w:pPr>
    </w:p>
    <w:p w14:paraId="79501DF0" w14:textId="77777777" w:rsidR="00F04414" w:rsidRPr="0035406C" w:rsidRDefault="00F04414" w:rsidP="00CB0DD6">
      <w:pPr>
        <w:rPr>
          <w:rFonts w:asciiTheme="minorBidi" w:hAnsiTheme="minorBidi"/>
        </w:rPr>
      </w:pPr>
    </w:p>
    <w:p w14:paraId="746AE3AA" w14:textId="77777777" w:rsidR="00CB0DD6" w:rsidRPr="0035406C" w:rsidRDefault="00CB0DD6" w:rsidP="00CB0DD6">
      <w:pPr>
        <w:pStyle w:val="Default"/>
        <w:rPr>
          <w:rFonts w:asciiTheme="minorBidi" w:hAnsiTheme="minorBidi" w:cstheme="minorBidi"/>
          <w:b/>
          <w:bCs/>
          <w:sz w:val="22"/>
          <w:szCs w:val="22"/>
          <w:u w:val="single"/>
        </w:rPr>
      </w:pPr>
      <w:r w:rsidRPr="0035406C">
        <w:rPr>
          <w:rFonts w:asciiTheme="minorBidi" w:hAnsiTheme="minorBidi" w:cstheme="minorBidi"/>
          <w:b/>
          <w:bCs/>
          <w:sz w:val="22"/>
          <w:szCs w:val="22"/>
          <w:u w:val="single"/>
        </w:rPr>
        <w:t xml:space="preserve"> Scope of Supply:</w:t>
      </w:r>
    </w:p>
    <w:p w14:paraId="43ACF18F" w14:textId="77777777" w:rsidR="00CB0DD6" w:rsidRPr="0035406C" w:rsidRDefault="00CB0DD6" w:rsidP="00CB0DD6">
      <w:pPr>
        <w:pStyle w:val="Default"/>
        <w:rPr>
          <w:rFonts w:asciiTheme="minorBidi" w:hAnsiTheme="minorBidi" w:cstheme="minorBidi"/>
          <w:b/>
          <w:bCs/>
          <w:sz w:val="22"/>
          <w:szCs w:val="22"/>
          <w:u w:val="single"/>
        </w:rPr>
      </w:pPr>
    </w:p>
    <w:p w14:paraId="5CBBDE14" w14:textId="1354A307" w:rsidR="00CB0DD6" w:rsidRDefault="00CB0DD6" w:rsidP="00CB0DD6">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Selected Supplier will be required to provide the unit price of </w:t>
      </w:r>
      <w:r>
        <w:rPr>
          <w:rFonts w:asciiTheme="minorBidi" w:hAnsiTheme="minorBidi" w:cstheme="minorBidi"/>
          <w:sz w:val="22"/>
          <w:szCs w:val="22"/>
        </w:rPr>
        <w:t xml:space="preserve">each </w:t>
      </w:r>
      <w:r w:rsidR="003A4A58">
        <w:rPr>
          <w:rFonts w:asciiTheme="minorBidi" w:hAnsiTheme="minorBidi" w:cstheme="minorBidi"/>
          <w:b/>
          <w:bCs/>
          <w:sz w:val="22"/>
          <w:szCs w:val="22"/>
          <w:u w:val="single"/>
        </w:rPr>
        <w:t xml:space="preserve">Variety </w:t>
      </w:r>
      <w:r w:rsidR="00B36E18">
        <w:rPr>
          <w:rFonts w:asciiTheme="minorBidi" w:hAnsiTheme="minorBidi" w:cstheme="minorBidi"/>
          <w:b/>
          <w:bCs/>
          <w:sz w:val="22"/>
          <w:szCs w:val="22"/>
          <w:u w:val="single"/>
        </w:rPr>
        <w:t>of Saplings of Peach and Lemon</w:t>
      </w:r>
      <w:r>
        <w:rPr>
          <w:rFonts w:asciiTheme="minorBidi" w:hAnsiTheme="minorBidi" w:cstheme="minorBidi"/>
          <w:sz w:val="22"/>
          <w:szCs w:val="22"/>
        </w:rPr>
        <w:t xml:space="preserve"> </w:t>
      </w:r>
      <w:r w:rsidRPr="0035406C">
        <w:rPr>
          <w:rFonts w:asciiTheme="minorBidi" w:hAnsiTheme="minorBidi" w:cstheme="minorBidi"/>
          <w:sz w:val="22"/>
          <w:szCs w:val="22"/>
        </w:rPr>
        <w:t xml:space="preserve">will be needed in price table outlined below and the price to be given per </w:t>
      </w:r>
      <w:r w:rsidR="00B36E18">
        <w:rPr>
          <w:rFonts w:asciiTheme="minorBidi" w:hAnsiTheme="minorBidi" w:cstheme="minorBidi"/>
          <w:sz w:val="22"/>
          <w:szCs w:val="22"/>
        </w:rPr>
        <w:t>UOM</w:t>
      </w:r>
      <w:r w:rsidRPr="0035406C">
        <w:rPr>
          <w:rFonts w:asciiTheme="minorBidi" w:hAnsiTheme="minorBidi" w:cstheme="minorBidi"/>
          <w:sz w:val="22"/>
          <w:szCs w:val="22"/>
        </w:rPr>
        <w:t xml:space="preserve"> inclusive Government of Afghanistan applicable withholding tax</w:t>
      </w:r>
      <w:r>
        <w:rPr>
          <w:rFonts w:asciiTheme="minorBidi" w:hAnsiTheme="minorBidi" w:cstheme="minorBidi"/>
          <w:sz w:val="22"/>
          <w:szCs w:val="22"/>
        </w:rPr>
        <w:t xml:space="preserve"> that will be deducted from suppliers final invoice and to be deposited to Afghanistan </w:t>
      </w:r>
      <w:r>
        <w:rPr>
          <w:rFonts w:asciiTheme="minorBidi" w:hAnsiTheme="minorBidi" w:cstheme="minorBidi"/>
          <w:sz w:val="22"/>
          <w:szCs w:val="22"/>
        </w:rPr>
        <w:lastRenderedPageBreak/>
        <w:t>Ministry of Finance Bank Account</w:t>
      </w:r>
      <w:r w:rsidRPr="0035406C">
        <w:rPr>
          <w:rFonts w:asciiTheme="minorBidi" w:hAnsiTheme="minorBidi" w:cstheme="minorBidi"/>
          <w:sz w:val="22"/>
          <w:szCs w:val="22"/>
        </w:rPr>
        <w:t xml:space="preserve">. The given price set in the price table will remain unchangeable </w:t>
      </w:r>
      <w:r>
        <w:rPr>
          <w:rFonts w:asciiTheme="minorBidi" w:hAnsiTheme="minorBidi" w:cstheme="minorBidi"/>
          <w:sz w:val="22"/>
          <w:szCs w:val="22"/>
        </w:rPr>
        <w:t xml:space="preserve">during the period of the contract until the full delivery of </w:t>
      </w:r>
      <w:r w:rsidR="00B36E18">
        <w:rPr>
          <w:rFonts w:asciiTheme="minorBidi" w:hAnsiTheme="minorBidi" w:cstheme="minorBidi"/>
          <w:sz w:val="22"/>
          <w:szCs w:val="22"/>
        </w:rPr>
        <w:t xml:space="preserve">saplings </w:t>
      </w:r>
      <w:r>
        <w:rPr>
          <w:rFonts w:asciiTheme="minorBidi" w:hAnsiTheme="minorBidi" w:cstheme="minorBidi"/>
          <w:sz w:val="22"/>
          <w:szCs w:val="22"/>
        </w:rPr>
        <w:t>are done by the selected supplier</w:t>
      </w:r>
      <w:r w:rsidRPr="0035406C">
        <w:rPr>
          <w:rFonts w:asciiTheme="minorBidi" w:hAnsiTheme="minorBidi" w:cstheme="minorBidi"/>
          <w:sz w:val="22"/>
          <w:szCs w:val="22"/>
        </w:rPr>
        <w:t xml:space="preserve">. </w:t>
      </w:r>
    </w:p>
    <w:p w14:paraId="2E438B05" w14:textId="77777777" w:rsidR="00CB0DD6" w:rsidRDefault="00CB0DD6" w:rsidP="00CB0DD6">
      <w:pPr>
        <w:pStyle w:val="Default"/>
        <w:jc w:val="both"/>
        <w:rPr>
          <w:rFonts w:asciiTheme="minorBidi" w:hAnsiTheme="minorBidi" w:cstheme="minorBidi"/>
          <w:sz w:val="22"/>
          <w:szCs w:val="22"/>
        </w:rPr>
      </w:pPr>
    </w:p>
    <w:p w14:paraId="70390BEA" w14:textId="77777777" w:rsidR="00CB0DD6" w:rsidRDefault="00CB0DD6" w:rsidP="00CB0DD6">
      <w:pPr>
        <w:pStyle w:val="Default"/>
        <w:jc w:val="both"/>
        <w:rPr>
          <w:rFonts w:asciiTheme="minorBidi" w:hAnsiTheme="minorBidi" w:cstheme="minorBidi"/>
          <w:b/>
          <w:bCs/>
          <w:sz w:val="22"/>
          <w:szCs w:val="22"/>
        </w:rPr>
      </w:pPr>
      <w:r w:rsidRPr="00202893">
        <w:rPr>
          <w:rFonts w:asciiTheme="minorBidi" w:hAnsiTheme="minorBidi" w:cstheme="minorBidi"/>
          <w:b/>
          <w:bCs/>
          <w:sz w:val="22"/>
          <w:szCs w:val="22"/>
        </w:rPr>
        <w:t>Sub-contractor:</w:t>
      </w:r>
    </w:p>
    <w:p w14:paraId="578B0CB0" w14:textId="77777777" w:rsidR="00CB0DD6" w:rsidRPr="00202893" w:rsidRDefault="00CB0DD6" w:rsidP="00CB0DD6">
      <w:pPr>
        <w:pStyle w:val="Default"/>
        <w:jc w:val="both"/>
        <w:rPr>
          <w:rFonts w:asciiTheme="minorBidi" w:hAnsiTheme="minorBidi" w:cstheme="minorBidi"/>
          <w:b/>
          <w:bCs/>
          <w:sz w:val="22"/>
          <w:szCs w:val="22"/>
        </w:rPr>
      </w:pPr>
    </w:p>
    <w:p w14:paraId="0C729F5F" w14:textId="77777777" w:rsidR="00CB0DD6" w:rsidRPr="00B93959" w:rsidRDefault="00CB0DD6" w:rsidP="00CB0DD6">
      <w:pPr>
        <w:suppressAutoHyphens/>
        <w:spacing w:after="0" w:line="240" w:lineRule="auto"/>
        <w:rPr>
          <w:rFonts w:asciiTheme="minorBidi" w:hAnsiTheme="minorBidi"/>
          <w:color w:val="000000"/>
        </w:rPr>
      </w:pPr>
      <w:r w:rsidRPr="00B93959">
        <w:rPr>
          <w:rFonts w:asciiTheme="minorBidi" w:hAnsiTheme="minorBidi"/>
          <w:color w:val="000000"/>
        </w:rPr>
        <w:t xml:space="preserve">Supplier selected for this contract shall not deliver or award the contracted goods and associated services through a sub-contracted supplier (s) unless there is a written agreement initially made between IRC and the contractor. In the case such situation happens in writing, then contractor shall provide full detail of his/her sub-contractor (s) to IRC for further due diligence and review their background and capacity before they start the delivery of goods. Failure to correspond or disclose this approach at the time of bid submission may lead to disqualify bidder to be part of IRC evaluation criteria.  </w:t>
      </w:r>
    </w:p>
    <w:p w14:paraId="3E6A380E" w14:textId="77777777" w:rsidR="00CB0DD6" w:rsidRDefault="00CB0DD6" w:rsidP="00CB0DD6">
      <w:pPr>
        <w:rPr>
          <w:rFonts w:asciiTheme="minorBidi" w:hAnsiTheme="minorBidi" w:cstheme="minorBidi"/>
          <w:b/>
          <w:bCs/>
          <w:sz w:val="24"/>
          <w:szCs w:val="24"/>
        </w:rPr>
      </w:pPr>
    </w:p>
    <w:p w14:paraId="2DBD4F7C" w14:textId="77777777" w:rsidR="00CB0DD6" w:rsidRPr="0035406C" w:rsidRDefault="00CB0DD6" w:rsidP="00CB0DD6">
      <w:pPr>
        <w:pStyle w:val="Default"/>
        <w:rPr>
          <w:rFonts w:asciiTheme="minorBidi" w:hAnsiTheme="minorBidi" w:cstheme="minorBidi"/>
          <w:b/>
          <w:bCs/>
          <w:sz w:val="22"/>
          <w:szCs w:val="22"/>
        </w:rPr>
      </w:pPr>
      <w:r w:rsidRPr="0035406C">
        <w:rPr>
          <w:rFonts w:asciiTheme="minorBidi" w:hAnsiTheme="minorBidi" w:cstheme="minorBidi"/>
          <w:b/>
          <w:bCs/>
          <w:sz w:val="22"/>
          <w:szCs w:val="22"/>
        </w:rPr>
        <w:t>Questions:</w:t>
      </w:r>
    </w:p>
    <w:p w14:paraId="529F0710" w14:textId="77777777" w:rsidR="00CB0DD6" w:rsidRPr="0035406C" w:rsidRDefault="00CB0DD6" w:rsidP="00CB0DD6">
      <w:pPr>
        <w:pStyle w:val="Default"/>
        <w:rPr>
          <w:rFonts w:asciiTheme="minorBidi" w:hAnsiTheme="minorBidi" w:cstheme="minorBidi"/>
          <w:sz w:val="22"/>
          <w:szCs w:val="22"/>
        </w:rPr>
      </w:pPr>
    </w:p>
    <w:p w14:paraId="39DEC170" w14:textId="77777777" w:rsidR="00CB0DD6" w:rsidRDefault="00CB0DD6" w:rsidP="00CB0DD6">
      <w:pPr>
        <w:pStyle w:val="Default"/>
        <w:jc w:val="both"/>
        <w:rPr>
          <w:rFonts w:asciiTheme="minorBidi" w:hAnsiTheme="minorBidi" w:cstheme="minorBidi"/>
          <w:sz w:val="22"/>
          <w:szCs w:val="22"/>
        </w:rPr>
      </w:pPr>
      <w:r w:rsidRPr="0035406C">
        <w:rPr>
          <w:rFonts w:asciiTheme="minorBidi" w:hAnsiTheme="minorBidi" w:cstheme="minorBidi"/>
          <w:sz w:val="22"/>
          <w:szCs w:val="22"/>
        </w:rPr>
        <w:t>Only the written answers issued by IRC will be considered official and carry weight in the RFP process and subsequent evaluation. Any verbal information received from employees of IRC or any other entity should not be considered as an official response to any questions regarding this RFP.</w:t>
      </w:r>
    </w:p>
    <w:p w14:paraId="52DC615D" w14:textId="77777777" w:rsidR="00373BC6" w:rsidRPr="0035406C" w:rsidRDefault="00373BC6" w:rsidP="00CB0DD6">
      <w:pPr>
        <w:pStyle w:val="Default"/>
        <w:jc w:val="both"/>
        <w:rPr>
          <w:rFonts w:asciiTheme="minorBidi" w:hAnsiTheme="minorBidi" w:cstheme="minorBidi"/>
          <w:sz w:val="22"/>
          <w:szCs w:val="22"/>
        </w:rPr>
      </w:pPr>
    </w:p>
    <w:p w14:paraId="31AFAA40" w14:textId="77777777" w:rsidR="00CB0DD6" w:rsidRPr="0035406C" w:rsidRDefault="00CB0DD6" w:rsidP="00CB0DD6">
      <w:pPr>
        <w:pStyle w:val="Default"/>
        <w:rPr>
          <w:rFonts w:asciiTheme="minorBidi" w:hAnsiTheme="minorBidi" w:cstheme="minorBidi"/>
          <w:sz w:val="22"/>
          <w:szCs w:val="22"/>
        </w:rPr>
      </w:pPr>
    </w:p>
    <w:p w14:paraId="3B231472" w14:textId="77777777" w:rsidR="00CB0DD6" w:rsidRPr="0035406C" w:rsidRDefault="00CB0DD6" w:rsidP="00CB0DD6">
      <w:pPr>
        <w:pStyle w:val="Default"/>
        <w:rPr>
          <w:rFonts w:asciiTheme="minorBidi" w:hAnsiTheme="minorBidi" w:cstheme="minorBidi"/>
          <w:b/>
          <w:bCs/>
          <w:sz w:val="22"/>
          <w:szCs w:val="22"/>
        </w:rPr>
      </w:pPr>
      <w:r w:rsidRPr="0035406C">
        <w:rPr>
          <w:rFonts w:asciiTheme="minorBidi" w:hAnsiTheme="minorBidi" w:cstheme="minorBidi"/>
          <w:b/>
          <w:bCs/>
          <w:sz w:val="22"/>
          <w:szCs w:val="22"/>
        </w:rPr>
        <w:t>Specification:</w:t>
      </w:r>
    </w:p>
    <w:p w14:paraId="4BD41FEC" w14:textId="77777777" w:rsidR="00CB0DD6" w:rsidRPr="0035406C" w:rsidRDefault="00CB0DD6" w:rsidP="00CB0DD6">
      <w:pPr>
        <w:pStyle w:val="Default"/>
        <w:rPr>
          <w:rFonts w:asciiTheme="minorBidi" w:hAnsiTheme="minorBidi" w:cstheme="minorBidi"/>
          <w:sz w:val="22"/>
          <w:szCs w:val="22"/>
        </w:rPr>
      </w:pPr>
    </w:p>
    <w:p w14:paraId="11072F8F" w14:textId="77777777" w:rsidR="00CB0DD6" w:rsidRDefault="00CB0DD6" w:rsidP="00CB0DD6">
      <w:pPr>
        <w:pStyle w:val="Default"/>
        <w:jc w:val="both"/>
        <w:rPr>
          <w:rFonts w:asciiTheme="minorBidi" w:hAnsiTheme="minorBidi" w:cstheme="minorBidi"/>
          <w:sz w:val="22"/>
          <w:szCs w:val="22"/>
        </w:rPr>
      </w:pPr>
      <w:r>
        <w:rPr>
          <w:rFonts w:asciiTheme="minorBidi" w:hAnsiTheme="minorBidi" w:cstheme="minorBidi"/>
          <w:sz w:val="22"/>
          <w:szCs w:val="22"/>
        </w:rPr>
        <w:t xml:space="preserve">Samples will be checked at the time IRC Supply Chain committee Conduct Supplier Site Visit Survey and all time delivery shall be made according to the selected sample. </w:t>
      </w:r>
    </w:p>
    <w:p w14:paraId="283CADC0"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Sapling should be budded.</w:t>
      </w:r>
    </w:p>
    <w:p w14:paraId="3AE2687B"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Sapling should budded in own root stock.</w:t>
      </w:r>
    </w:p>
    <w:p w14:paraId="1ACF0656"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If the sapling do not budded in its own root stock, in this case it should graft in standard and resistant root stock.</w:t>
      </w:r>
    </w:p>
    <w:p w14:paraId="1332C7F1"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Sapling graft part should be in height 15 up to 20 CM from the soil surface.</w:t>
      </w:r>
    </w:p>
    <w:p w14:paraId="1E2D32F5"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 joint part of the budded and root stock should not be swelling.</w:t>
      </w:r>
    </w:p>
    <w:p w14:paraId="4708A2A4"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Sapling should be straight and healthy.</w:t>
      </w:r>
    </w:p>
    <w:p w14:paraId="31544BEA"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Sapling stem diameter should be 1.5 to 2.5 CM.</w:t>
      </w:r>
    </w:p>
    <w:p w14:paraId="09F11DC9"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Sapling age should be one year to two years.</w:t>
      </w:r>
    </w:p>
    <w:p w14:paraId="02107054"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 sapling should not be nether more strong nor more week.</w:t>
      </w:r>
    </w:p>
    <w:p w14:paraId="4BB204DB"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There should not be disease and pest symptoms on the sapling.</w:t>
      </w:r>
    </w:p>
    <w:p w14:paraId="07712433"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Branches should be different space in the sapling stem.</w:t>
      </w:r>
    </w:p>
    <w:p w14:paraId="1A866C75" w14:textId="77777777" w:rsidR="00DD369B" w:rsidRPr="003C3D40" w:rsidRDefault="00DD369B" w:rsidP="00DD369B">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Lemon sapling height must be 100-120 cm, peach height should 120Cm up to 150 Cm,</w:t>
      </w:r>
    </w:p>
    <w:p w14:paraId="31FB7343" w14:textId="4506F8A0" w:rsidR="00DD369B" w:rsidRPr="003C3D40" w:rsidRDefault="00DD369B" w:rsidP="00DD369B">
      <w:pPr>
        <w:pStyle w:val="ListParagraph"/>
        <w:numPr>
          <w:ilvl w:val="0"/>
          <w:numId w:val="32"/>
        </w:numPr>
        <w:spacing w:after="200" w:line="240" w:lineRule="auto"/>
        <w:jc w:val="left"/>
        <w:rPr>
          <w:rFonts w:asciiTheme="minorBidi" w:hAnsiTheme="minorBidi" w:cstheme="minorBidi"/>
          <w:color w:val="000000"/>
        </w:rPr>
      </w:pPr>
      <w:r w:rsidRPr="003C3D40">
        <w:rPr>
          <w:rFonts w:asciiTheme="minorBidi" w:hAnsiTheme="minorBidi" w:cstheme="minorBidi"/>
          <w:color w:val="000000"/>
        </w:rPr>
        <w:t xml:space="preserve">Lemon variety should be </w:t>
      </w:r>
      <w:r w:rsidR="00F65558">
        <w:rPr>
          <w:rFonts w:asciiTheme="minorBidi" w:hAnsiTheme="minorBidi" w:cstheme="minorBidi"/>
          <w:b/>
          <w:color w:val="000000"/>
        </w:rPr>
        <w:t>EUREKA (without label) or FAMMINELOO (with label)</w:t>
      </w:r>
      <w:r w:rsidRPr="003C3D40">
        <w:rPr>
          <w:rFonts w:asciiTheme="minorBidi" w:hAnsiTheme="minorBidi" w:cstheme="minorBidi"/>
          <w:b/>
          <w:color w:val="000000"/>
        </w:rPr>
        <w:t xml:space="preserve"> </w:t>
      </w:r>
      <w:r w:rsidRPr="003C3D40">
        <w:rPr>
          <w:rFonts w:asciiTheme="minorBidi" w:hAnsiTheme="minorBidi" w:cstheme="minorBidi"/>
          <w:color w:val="000000"/>
        </w:rPr>
        <w:t xml:space="preserve">and </w:t>
      </w:r>
      <w:r w:rsidRPr="004055B1">
        <w:rPr>
          <w:rFonts w:asciiTheme="minorBidi" w:hAnsiTheme="minorBidi" w:cstheme="minorBidi"/>
          <w:color w:val="000000"/>
        </w:rPr>
        <w:t>Peach</w:t>
      </w:r>
      <w:r w:rsidRPr="003C3D40">
        <w:rPr>
          <w:rFonts w:asciiTheme="minorBidi" w:hAnsiTheme="minorBidi" w:cstheme="minorBidi"/>
          <w:b/>
          <w:color w:val="000000"/>
        </w:rPr>
        <w:t xml:space="preserve"> </w:t>
      </w:r>
      <w:r w:rsidR="00F65558">
        <w:rPr>
          <w:rFonts w:asciiTheme="minorBidi" w:hAnsiTheme="minorBidi" w:cstheme="minorBidi"/>
          <w:b/>
          <w:color w:val="000000"/>
        </w:rPr>
        <w:t>Early Grand</w:t>
      </w:r>
      <w:r w:rsidR="00C81ED3">
        <w:rPr>
          <w:rFonts w:asciiTheme="minorBidi" w:hAnsiTheme="minorBidi" w:cstheme="minorBidi"/>
          <w:b/>
          <w:color w:val="000000"/>
        </w:rPr>
        <w:t xml:space="preserve"> </w:t>
      </w:r>
      <w:r w:rsidR="00F65558">
        <w:rPr>
          <w:rFonts w:asciiTheme="minorBidi" w:hAnsiTheme="minorBidi" w:cstheme="minorBidi"/>
          <w:b/>
          <w:color w:val="000000"/>
        </w:rPr>
        <w:t xml:space="preserve">(with label) or FLORDAKING (with label) </w:t>
      </w:r>
      <w:r w:rsidR="00C81ED3" w:rsidRPr="004055B1">
        <w:rPr>
          <w:rFonts w:asciiTheme="minorBidi" w:hAnsiTheme="minorBidi" w:cstheme="minorBidi"/>
          <w:color w:val="000000"/>
        </w:rPr>
        <w:t>variety</w:t>
      </w:r>
      <w:r w:rsidR="00F65558">
        <w:rPr>
          <w:rFonts w:asciiTheme="minorBidi" w:hAnsiTheme="minorBidi" w:cstheme="minorBidi"/>
          <w:b/>
          <w:color w:val="000000"/>
        </w:rPr>
        <w:t>.</w:t>
      </w:r>
      <w:r w:rsidR="00F65558" w:rsidRPr="00F65558">
        <w:rPr>
          <w:rFonts w:asciiTheme="minorBidi" w:hAnsiTheme="minorBidi" w:cstheme="minorBidi"/>
          <w:color w:val="000000"/>
        </w:rPr>
        <w:t xml:space="preserve"> The products shall be of eastern region.</w:t>
      </w:r>
      <w:r w:rsidR="00F65558">
        <w:rPr>
          <w:rFonts w:asciiTheme="minorBidi" w:hAnsiTheme="minorBidi" w:cstheme="minorBidi"/>
          <w:b/>
          <w:color w:val="000000"/>
        </w:rPr>
        <w:t xml:space="preserve"> </w:t>
      </w:r>
    </w:p>
    <w:p w14:paraId="16819201" w14:textId="77777777" w:rsidR="00DD369B" w:rsidRPr="003C3D40" w:rsidRDefault="00DD369B" w:rsidP="00DD369B">
      <w:pPr>
        <w:pStyle w:val="ListParagraph"/>
        <w:numPr>
          <w:ilvl w:val="0"/>
          <w:numId w:val="32"/>
        </w:numPr>
        <w:spacing w:after="200" w:line="240" w:lineRule="auto"/>
        <w:jc w:val="left"/>
        <w:rPr>
          <w:rFonts w:asciiTheme="minorBidi" w:hAnsiTheme="minorBidi" w:cstheme="minorBidi"/>
          <w:color w:val="000000"/>
        </w:rPr>
      </w:pPr>
      <w:r w:rsidRPr="003C3D40">
        <w:rPr>
          <w:rFonts w:asciiTheme="minorBidi" w:hAnsiTheme="minorBidi" w:cstheme="minorBidi"/>
          <w:color w:val="000000"/>
        </w:rPr>
        <w:t xml:space="preserve">Lemon and peach sapling must be certified and labeled and clone should be specified. </w:t>
      </w:r>
    </w:p>
    <w:p w14:paraId="03CB00D7" w14:textId="77777777" w:rsidR="00DD369B" w:rsidRPr="003C3D40" w:rsidRDefault="00DD369B" w:rsidP="00DD369B">
      <w:pPr>
        <w:pStyle w:val="ListParagraph"/>
        <w:numPr>
          <w:ilvl w:val="0"/>
          <w:numId w:val="32"/>
        </w:numPr>
        <w:spacing w:after="200" w:line="240" w:lineRule="auto"/>
        <w:jc w:val="left"/>
        <w:rPr>
          <w:rFonts w:asciiTheme="minorBidi" w:hAnsiTheme="minorBidi" w:cstheme="minorBidi"/>
          <w:color w:val="000000"/>
        </w:rPr>
      </w:pPr>
      <w:r w:rsidRPr="003C3D40">
        <w:rPr>
          <w:rFonts w:asciiTheme="minorBidi" w:hAnsiTheme="minorBidi" w:cstheme="minorBidi"/>
          <w:color w:val="000000"/>
        </w:rPr>
        <w:t xml:space="preserve">Root stock should be adaptable to soil and climate of the targeted provinces. </w:t>
      </w:r>
    </w:p>
    <w:p w14:paraId="1DEBEEBB" w14:textId="77777777" w:rsidR="00DD369B" w:rsidRPr="003C3D40" w:rsidRDefault="00DD369B" w:rsidP="00DD369B">
      <w:pPr>
        <w:pStyle w:val="ListParagraph"/>
        <w:numPr>
          <w:ilvl w:val="0"/>
          <w:numId w:val="32"/>
        </w:numPr>
        <w:spacing w:after="200" w:line="240" w:lineRule="auto"/>
        <w:jc w:val="left"/>
        <w:rPr>
          <w:rFonts w:asciiTheme="minorBidi" w:hAnsiTheme="minorBidi" w:cstheme="minorBidi"/>
          <w:color w:val="000000"/>
        </w:rPr>
      </w:pPr>
      <w:r w:rsidRPr="003C3D40">
        <w:rPr>
          <w:rFonts w:asciiTheme="minorBidi" w:hAnsiTheme="minorBidi" w:cstheme="minorBidi"/>
          <w:color w:val="000000"/>
        </w:rPr>
        <w:t>Lemon and peach sapling should be healthy with a large, well developed crown.</w:t>
      </w:r>
    </w:p>
    <w:p w14:paraId="7F323F5E" w14:textId="77777777" w:rsidR="00DD369B" w:rsidRPr="003C3D40" w:rsidRDefault="00DD369B" w:rsidP="00DD369B">
      <w:pPr>
        <w:pStyle w:val="ListParagraph"/>
        <w:numPr>
          <w:ilvl w:val="0"/>
          <w:numId w:val="32"/>
        </w:numPr>
        <w:spacing w:after="200" w:line="240" w:lineRule="auto"/>
        <w:jc w:val="left"/>
        <w:rPr>
          <w:rFonts w:asciiTheme="minorBidi" w:hAnsiTheme="minorBidi" w:cstheme="minorBidi"/>
          <w:color w:val="000000"/>
        </w:rPr>
      </w:pPr>
      <w:r w:rsidRPr="003C3D40">
        <w:rPr>
          <w:rFonts w:asciiTheme="minorBidi" w:hAnsiTheme="minorBidi" w:cstheme="minorBidi"/>
          <w:color w:val="000000"/>
        </w:rPr>
        <w:t>Lemon and peach sapling low branching may be desired for easier fruit harvest.</w:t>
      </w:r>
    </w:p>
    <w:p w14:paraId="45B5E545" w14:textId="77777777" w:rsidR="00DD369B" w:rsidRPr="003C3D40" w:rsidRDefault="00DD369B" w:rsidP="00DD369B">
      <w:pPr>
        <w:pStyle w:val="ListParagraph"/>
        <w:numPr>
          <w:ilvl w:val="0"/>
          <w:numId w:val="32"/>
        </w:numPr>
        <w:spacing w:after="200" w:line="240" w:lineRule="auto"/>
        <w:jc w:val="left"/>
        <w:rPr>
          <w:rFonts w:asciiTheme="minorBidi" w:hAnsiTheme="minorBidi" w:cstheme="minorBidi"/>
          <w:color w:val="000000"/>
        </w:rPr>
      </w:pPr>
      <w:r w:rsidRPr="003C3D40">
        <w:rPr>
          <w:rFonts w:asciiTheme="minorBidi" w:hAnsiTheme="minorBidi" w:cstheme="minorBidi"/>
          <w:color w:val="000000"/>
        </w:rPr>
        <w:t xml:space="preserve">Fruit quality, such as sweetness or ability to be transported with minimum damage. </w:t>
      </w:r>
    </w:p>
    <w:p w14:paraId="6E296619" w14:textId="77777777" w:rsidR="00DD369B" w:rsidRPr="003C3D40" w:rsidRDefault="00DD369B" w:rsidP="00DD369B">
      <w:pPr>
        <w:pStyle w:val="ListParagraph"/>
        <w:numPr>
          <w:ilvl w:val="0"/>
          <w:numId w:val="32"/>
        </w:numPr>
        <w:spacing w:after="200" w:line="240" w:lineRule="auto"/>
        <w:jc w:val="left"/>
        <w:rPr>
          <w:rFonts w:asciiTheme="minorBidi" w:hAnsiTheme="minorBidi" w:cstheme="minorBidi"/>
          <w:color w:val="000000"/>
        </w:rPr>
      </w:pPr>
      <w:r w:rsidRPr="003C3D40">
        <w:rPr>
          <w:rFonts w:asciiTheme="minorBidi" w:hAnsiTheme="minorBidi" w:cstheme="minorBidi"/>
          <w:color w:val="000000"/>
        </w:rPr>
        <w:t xml:space="preserve">Saplings should have fast growth rate. </w:t>
      </w:r>
    </w:p>
    <w:p w14:paraId="453ECBB6"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Saplings Low susceptibility to (or ability to quickly recover from) disease or insect attack.</w:t>
      </w:r>
    </w:p>
    <w:p w14:paraId="1519DE0F"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They are healthy, vigorously growing and free of diseases.</w:t>
      </w:r>
    </w:p>
    <w:p w14:paraId="1C68B03B"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They have a robust and woody (lignified) single stem free of deformities.</w:t>
      </w:r>
    </w:p>
    <w:p w14:paraId="773D858C"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lastRenderedPageBreak/>
        <w:t>Their stem is sturdy and has a large root collar diameter.</w:t>
      </w:r>
    </w:p>
    <w:p w14:paraId="0E393BF5"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 xml:space="preserve">Their crown is symmetrical and dense. </w:t>
      </w:r>
    </w:p>
    <w:p w14:paraId="44BDCF4A"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 xml:space="preserve">They have a root system that is free of deformities. </w:t>
      </w:r>
    </w:p>
    <w:p w14:paraId="40C626F2"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 xml:space="preserve">They have a dense root system with many fine, fibrous hairs with white root tips. </w:t>
      </w:r>
    </w:p>
    <w:p w14:paraId="0CD0DC52"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 xml:space="preserve">They have a ‘balance’ between shoot and root mass. </w:t>
      </w:r>
    </w:p>
    <w:p w14:paraId="43A0F76D"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Their leaves have a healthy, dark green color.</w:t>
      </w:r>
    </w:p>
    <w:p w14:paraId="1140EEF0"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They are accustomed to short periods without water.</w:t>
      </w:r>
    </w:p>
    <w:p w14:paraId="031B149B" w14:textId="77777777" w:rsidR="00DD369B" w:rsidRPr="003C3D40" w:rsidRDefault="00DD369B" w:rsidP="003C3D40">
      <w:pPr>
        <w:pStyle w:val="ListParagraph"/>
        <w:numPr>
          <w:ilvl w:val="0"/>
          <w:numId w:val="32"/>
        </w:numPr>
        <w:spacing w:before="240" w:after="0" w:line="240" w:lineRule="auto"/>
        <w:jc w:val="left"/>
        <w:rPr>
          <w:rFonts w:asciiTheme="minorBidi" w:hAnsiTheme="minorBidi" w:cstheme="minorBidi"/>
          <w:color w:val="000000"/>
        </w:rPr>
      </w:pPr>
      <w:r w:rsidRPr="003C3D40">
        <w:rPr>
          <w:rFonts w:asciiTheme="minorBidi" w:hAnsiTheme="minorBidi" w:cstheme="minorBidi"/>
          <w:color w:val="000000"/>
        </w:rPr>
        <w:t>They are accustomed to full sunlight.</w:t>
      </w:r>
    </w:p>
    <w:p w14:paraId="30F0E22A" w14:textId="77777777" w:rsidR="00DD369B" w:rsidRPr="0035406C" w:rsidRDefault="00DD369B" w:rsidP="00CB0DD6">
      <w:pPr>
        <w:pStyle w:val="Default"/>
        <w:jc w:val="both"/>
        <w:rPr>
          <w:rFonts w:asciiTheme="minorBidi" w:hAnsiTheme="minorBidi" w:cstheme="minorBidi"/>
          <w:sz w:val="22"/>
          <w:szCs w:val="22"/>
        </w:rPr>
      </w:pPr>
    </w:p>
    <w:p w14:paraId="5BB84090" w14:textId="77777777" w:rsidR="00CB0DD6" w:rsidRPr="0035406C" w:rsidRDefault="00CB0DD6" w:rsidP="00CB0DD6">
      <w:pPr>
        <w:pStyle w:val="Default"/>
        <w:rPr>
          <w:rFonts w:asciiTheme="minorBidi" w:hAnsiTheme="minorBidi" w:cstheme="minorBidi"/>
          <w:sz w:val="22"/>
          <w:szCs w:val="22"/>
        </w:rPr>
      </w:pPr>
    </w:p>
    <w:p w14:paraId="4691B652" w14:textId="77777777" w:rsidR="00CB0DD6" w:rsidRPr="0035406C" w:rsidRDefault="00CB0DD6" w:rsidP="00CB0DD6">
      <w:pPr>
        <w:autoSpaceDE w:val="0"/>
        <w:autoSpaceDN w:val="0"/>
        <w:adjustRightInd w:val="0"/>
        <w:spacing w:after="0" w:line="240" w:lineRule="auto"/>
        <w:rPr>
          <w:rFonts w:asciiTheme="minorBidi" w:hAnsiTheme="minorBidi"/>
          <w:color w:val="000000"/>
        </w:rPr>
      </w:pPr>
    </w:p>
    <w:p w14:paraId="5F0C31BE" w14:textId="77777777" w:rsidR="00CB0DD6" w:rsidRPr="0035406C" w:rsidRDefault="00CB0DD6" w:rsidP="00CB0DD6">
      <w:pPr>
        <w:autoSpaceDE w:val="0"/>
        <w:autoSpaceDN w:val="0"/>
        <w:adjustRightInd w:val="0"/>
        <w:spacing w:after="0" w:line="240" w:lineRule="auto"/>
        <w:rPr>
          <w:rFonts w:asciiTheme="minorBidi" w:hAnsiTheme="minorBidi"/>
          <w:color w:val="000000"/>
        </w:rPr>
      </w:pPr>
      <w:r w:rsidRPr="0035406C">
        <w:rPr>
          <w:rFonts w:asciiTheme="minorBidi" w:hAnsiTheme="minorBidi"/>
          <w:b/>
          <w:bCs/>
          <w:color w:val="000000"/>
        </w:rPr>
        <w:t>Source/Nationality/Manufacture:</w:t>
      </w:r>
      <w:r w:rsidRPr="0035406C">
        <w:rPr>
          <w:rFonts w:asciiTheme="minorBidi" w:hAnsiTheme="minorBidi"/>
          <w:color w:val="000000"/>
        </w:rPr>
        <w:t xml:space="preserve"> All goods and services offered in response to this RFP or supplied under any resulting award must meet the standard Criteria </w:t>
      </w:r>
    </w:p>
    <w:p w14:paraId="71DD2A93" w14:textId="77777777" w:rsidR="00CB0DD6" w:rsidRPr="0035406C" w:rsidRDefault="00CB0DD6" w:rsidP="00CB0DD6">
      <w:pPr>
        <w:autoSpaceDE w:val="0"/>
        <w:autoSpaceDN w:val="0"/>
        <w:adjustRightInd w:val="0"/>
        <w:spacing w:after="0" w:line="240" w:lineRule="auto"/>
        <w:rPr>
          <w:rFonts w:asciiTheme="minorBidi" w:hAnsiTheme="minorBidi"/>
          <w:color w:val="000000"/>
        </w:rPr>
      </w:pPr>
    </w:p>
    <w:p w14:paraId="4CB74077" w14:textId="77777777" w:rsidR="00CB0DD6" w:rsidRPr="0035406C" w:rsidRDefault="00CB0DD6" w:rsidP="00CB0DD6">
      <w:pPr>
        <w:pStyle w:val="Default"/>
        <w:jc w:val="both"/>
        <w:rPr>
          <w:rFonts w:asciiTheme="minorBidi" w:hAnsiTheme="minorBidi" w:cstheme="minorBidi"/>
          <w:sz w:val="22"/>
          <w:szCs w:val="22"/>
        </w:rPr>
      </w:pPr>
      <w:r w:rsidRPr="0035406C">
        <w:rPr>
          <w:rFonts w:asciiTheme="minorBidi" w:hAnsiTheme="minorBidi" w:cstheme="minorBidi"/>
          <w:sz w:val="22"/>
          <w:szCs w:val="22"/>
        </w:rPr>
        <w:t>Respondents may not offer or supply any commodities or services that are manufactured or assembled in, shipped from, transported through, or otherwise involving any of the following countries: Burma (Myanmar), Cuba, Iran, North Korea, (North) Sudan, Syria.</w:t>
      </w:r>
    </w:p>
    <w:p w14:paraId="2D30E0D6" w14:textId="77777777" w:rsidR="00CB0DD6" w:rsidRPr="0035406C" w:rsidRDefault="00CB0DD6" w:rsidP="00CB0DD6">
      <w:pPr>
        <w:pStyle w:val="Default"/>
        <w:rPr>
          <w:rFonts w:asciiTheme="minorBidi" w:hAnsiTheme="minorBidi" w:cstheme="minorBidi"/>
          <w:sz w:val="22"/>
          <w:szCs w:val="22"/>
        </w:rPr>
      </w:pPr>
    </w:p>
    <w:p w14:paraId="472E2FC8" w14:textId="25A43F5F" w:rsidR="00CB0DD6" w:rsidRPr="0035406C" w:rsidRDefault="00CB0DD6" w:rsidP="00CB0DD6">
      <w:pPr>
        <w:pStyle w:val="Default"/>
        <w:rPr>
          <w:rFonts w:asciiTheme="minorBidi" w:hAnsiTheme="minorBidi" w:cstheme="minorBidi"/>
          <w:b/>
          <w:bCs/>
          <w:sz w:val="22"/>
          <w:szCs w:val="22"/>
          <w:u w:val="single"/>
        </w:rPr>
      </w:pPr>
      <w:r w:rsidRPr="0035406C">
        <w:rPr>
          <w:rFonts w:asciiTheme="minorBidi" w:hAnsiTheme="minorBidi" w:cstheme="minorBidi"/>
          <w:b/>
          <w:bCs/>
          <w:sz w:val="22"/>
          <w:szCs w:val="22"/>
          <w:u w:val="single"/>
        </w:rPr>
        <w:t>Supply Receipt Procedures:</w:t>
      </w:r>
    </w:p>
    <w:p w14:paraId="51EBF4C8" w14:textId="77777777" w:rsidR="00CB0DD6" w:rsidRPr="0035406C" w:rsidRDefault="00CB0DD6" w:rsidP="00CB0DD6">
      <w:pPr>
        <w:pStyle w:val="Default"/>
        <w:rPr>
          <w:rFonts w:asciiTheme="minorBidi" w:hAnsiTheme="minorBidi" w:cstheme="minorBidi"/>
          <w:b/>
          <w:bCs/>
          <w:sz w:val="22"/>
          <w:szCs w:val="22"/>
          <w:u w:val="single"/>
        </w:rPr>
      </w:pPr>
    </w:p>
    <w:p w14:paraId="641A706D" w14:textId="47B6E582" w:rsidR="00CB0DD6" w:rsidRPr="0035406C" w:rsidRDefault="00CB0DD6" w:rsidP="00CB0DD6">
      <w:pPr>
        <w:pStyle w:val="Default"/>
        <w:jc w:val="both"/>
        <w:rPr>
          <w:rFonts w:asciiTheme="minorBidi" w:hAnsiTheme="minorBidi" w:cstheme="minorBidi"/>
          <w:sz w:val="22"/>
          <w:szCs w:val="22"/>
        </w:rPr>
      </w:pPr>
      <w:r>
        <w:rPr>
          <w:rFonts w:asciiTheme="minorBidi" w:hAnsiTheme="minorBidi" w:cstheme="minorBidi"/>
          <w:sz w:val="22"/>
          <w:szCs w:val="22"/>
        </w:rPr>
        <w:t xml:space="preserve">IRC will </w:t>
      </w:r>
      <w:r w:rsidR="00E2542E">
        <w:rPr>
          <w:rFonts w:asciiTheme="minorBidi" w:hAnsiTheme="minorBidi" w:cstheme="minorBidi"/>
          <w:sz w:val="22"/>
          <w:szCs w:val="22"/>
        </w:rPr>
        <w:t>issue a Purchase Order</w:t>
      </w:r>
      <w:r>
        <w:rPr>
          <w:rFonts w:asciiTheme="minorBidi" w:hAnsiTheme="minorBidi" w:cstheme="minorBidi"/>
          <w:sz w:val="22"/>
          <w:szCs w:val="22"/>
        </w:rPr>
        <w:t xml:space="preserve"> </w:t>
      </w:r>
      <w:r w:rsidR="00E2542E">
        <w:rPr>
          <w:rFonts w:asciiTheme="minorBidi" w:hAnsiTheme="minorBidi" w:cstheme="minorBidi"/>
          <w:sz w:val="22"/>
          <w:szCs w:val="22"/>
        </w:rPr>
        <w:t>to the best valued bidder based on the evaluation criteria in Clause 8</w:t>
      </w:r>
      <w:r w:rsidR="003A6253">
        <w:rPr>
          <w:rFonts w:asciiTheme="minorBidi" w:hAnsiTheme="minorBidi" w:cstheme="minorBidi"/>
          <w:sz w:val="22"/>
          <w:szCs w:val="22"/>
        </w:rPr>
        <w:t>.</w:t>
      </w:r>
      <w:r w:rsidR="00E2542E">
        <w:rPr>
          <w:rFonts w:asciiTheme="minorBidi" w:hAnsiTheme="minorBidi" w:cstheme="minorBidi"/>
          <w:sz w:val="22"/>
          <w:szCs w:val="22"/>
        </w:rPr>
        <w:t xml:space="preserve"> </w:t>
      </w:r>
    </w:p>
    <w:p w14:paraId="6557E248" w14:textId="77777777" w:rsidR="00CB0DD6" w:rsidRDefault="00CB0DD6" w:rsidP="00CB0DD6">
      <w:pPr>
        <w:pStyle w:val="Default"/>
        <w:jc w:val="both"/>
        <w:rPr>
          <w:rFonts w:asciiTheme="minorBidi" w:hAnsiTheme="minorBidi" w:cstheme="minorBidi"/>
          <w:sz w:val="22"/>
          <w:szCs w:val="22"/>
        </w:rPr>
      </w:pPr>
    </w:p>
    <w:p w14:paraId="7790D871" w14:textId="77777777" w:rsidR="00CB0DD6" w:rsidRPr="00265C7E" w:rsidRDefault="00CB0DD6" w:rsidP="00CB0DD6">
      <w:pPr>
        <w:pStyle w:val="Default"/>
        <w:jc w:val="both"/>
        <w:rPr>
          <w:rFonts w:asciiTheme="minorBidi" w:hAnsiTheme="minorBidi" w:cstheme="minorBidi"/>
          <w:b/>
          <w:bCs/>
          <w:sz w:val="22"/>
          <w:szCs w:val="22"/>
        </w:rPr>
      </w:pPr>
      <w:r w:rsidRPr="00265C7E">
        <w:rPr>
          <w:rFonts w:asciiTheme="minorBidi" w:hAnsiTheme="minorBidi" w:cstheme="minorBidi"/>
          <w:b/>
          <w:bCs/>
          <w:sz w:val="22"/>
          <w:szCs w:val="22"/>
        </w:rPr>
        <w:t xml:space="preserve">Payment Terms and Modality: </w:t>
      </w:r>
    </w:p>
    <w:p w14:paraId="0ACC63A9" w14:textId="77777777" w:rsidR="00CB0DD6" w:rsidRPr="0035406C" w:rsidRDefault="00CB0DD6" w:rsidP="00CB0DD6">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Payment will be made either by bank transfer or cheque subject to IRC Finance department policy within 1 </w:t>
      </w:r>
      <w:r>
        <w:rPr>
          <w:rFonts w:asciiTheme="minorBidi" w:hAnsiTheme="minorBidi" w:cstheme="minorBidi"/>
          <w:sz w:val="22"/>
          <w:szCs w:val="22"/>
        </w:rPr>
        <w:t xml:space="preserve">one </w:t>
      </w:r>
      <w:r w:rsidRPr="0035406C">
        <w:rPr>
          <w:rFonts w:asciiTheme="minorBidi" w:hAnsiTheme="minorBidi" w:cstheme="minorBidi"/>
          <w:sz w:val="22"/>
          <w:szCs w:val="22"/>
        </w:rPr>
        <w:t xml:space="preserve">calendar </w:t>
      </w:r>
      <w:r>
        <w:rPr>
          <w:rFonts w:asciiTheme="minorBidi" w:hAnsiTheme="minorBidi" w:cstheme="minorBidi"/>
          <w:sz w:val="22"/>
          <w:szCs w:val="22"/>
        </w:rPr>
        <w:t>month</w:t>
      </w:r>
      <w:r w:rsidRPr="0035406C">
        <w:rPr>
          <w:rFonts w:asciiTheme="minorBidi" w:hAnsiTheme="minorBidi" w:cstheme="minorBidi"/>
          <w:sz w:val="22"/>
          <w:szCs w:val="22"/>
        </w:rPr>
        <w:t xml:space="preserve"> as soon as final invoice and Delivery report is submitted. </w:t>
      </w:r>
    </w:p>
    <w:p w14:paraId="5E180091" w14:textId="77777777" w:rsidR="00CB0DD6" w:rsidRPr="0035406C" w:rsidRDefault="00CB0DD6" w:rsidP="00CB0DD6">
      <w:pPr>
        <w:pStyle w:val="Default"/>
        <w:jc w:val="both"/>
        <w:rPr>
          <w:rFonts w:asciiTheme="minorBidi" w:hAnsiTheme="minorBidi" w:cstheme="minorBidi"/>
          <w:sz w:val="22"/>
          <w:szCs w:val="22"/>
        </w:rPr>
      </w:pPr>
    </w:p>
    <w:p w14:paraId="59DAA107" w14:textId="77777777" w:rsidR="00CB0DD6" w:rsidRPr="0035406C" w:rsidRDefault="00CB0DD6" w:rsidP="00CB0DD6">
      <w:pPr>
        <w:pStyle w:val="Default"/>
        <w:jc w:val="both"/>
        <w:rPr>
          <w:rFonts w:asciiTheme="minorBidi" w:hAnsiTheme="minorBidi" w:cstheme="minorBidi"/>
          <w:b/>
          <w:bCs/>
          <w:sz w:val="22"/>
          <w:szCs w:val="22"/>
        </w:rPr>
      </w:pPr>
      <w:r w:rsidRPr="0035406C">
        <w:rPr>
          <w:rFonts w:asciiTheme="minorBidi" w:hAnsiTheme="minorBidi" w:cstheme="minorBidi"/>
          <w:b/>
          <w:bCs/>
          <w:sz w:val="22"/>
          <w:szCs w:val="22"/>
        </w:rPr>
        <w:t>Withholding Tax:</w:t>
      </w:r>
    </w:p>
    <w:p w14:paraId="33606807" w14:textId="77777777" w:rsidR="00CB0DD6" w:rsidRPr="0035406C" w:rsidRDefault="00CB0DD6" w:rsidP="00CB0DD6">
      <w:pPr>
        <w:pStyle w:val="Default"/>
        <w:jc w:val="both"/>
        <w:rPr>
          <w:rFonts w:asciiTheme="minorBidi" w:hAnsiTheme="minorBidi" w:cstheme="minorBidi"/>
          <w:sz w:val="22"/>
          <w:szCs w:val="22"/>
        </w:rPr>
      </w:pPr>
    </w:p>
    <w:p w14:paraId="1483B042" w14:textId="1A578D8D" w:rsidR="00CB0DD6" w:rsidRDefault="00CB0DD6" w:rsidP="00CB0DD6">
      <w:pPr>
        <w:pStyle w:val="Default"/>
        <w:jc w:val="both"/>
        <w:rPr>
          <w:rFonts w:asciiTheme="minorBidi" w:hAnsiTheme="minorBidi" w:cstheme="minorBidi"/>
          <w:sz w:val="22"/>
          <w:szCs w:val="22"/>
        </w:rPr>
      </w:pPr>
      <w:r w:rsidRPr="0035406C">
        <w:rPr>
          <w:rFonts w:asciiTheme="minorBidi" w:hAnsiTheme="minorBidi" w:cstheme="minorBidi"/>
          <w:sz w:val="22"/>
          <w:szCs w:val="22"/>
        </w:rPr>
        <w:t xml:space="preserve">Pursuant to the provisions of the Government of Afghanistan Income Tax Law 2009, Article 72, effective March 2009, IRC is required to remit 2% Government Withholding tax and deposited to Ministry of Finance Tax division </w:t>
      </w:r>
      <w:r w:rsidR="009302CD">
        <w:rPr>
          <w:rFonts w:asciiTheme="minorBidi" w:hAnsiTheme="minorBidi" w:cstheme="minorBidi"/>
          <w:sz w:val="22"/>
          <w:szCs w:val="22"/>
        </w:rPr>
        <w:t>for supply.</w:t>
      </w:r>
    </w:p>
    <w:p w14:paraId="1B0D940B" w14:textId="77777777" w:rsidR="00CB0DD6" w:rsidRDefault="00CB0DD6" w:rsidP="00CB0DD6">
      <w:pPr>
        <w:pStyle w:val="Default"/>
        <w:jc w:val="both"/>
        <w:rPr>
          <w:rFonts w:asciiTheme="minorBidi" w:hAnsiTheme="minorBidi" w:cstheme="minorBidi"/>
          <w:sz w:val="22"/>
          <w:szCs w:val="22"/>
        </w:rPr>
      </w:pPr>
    </w:p>
    <w:p w14:paraId="72F52915" w14:textId="3F63D530" w:rsidR="00CB0DD6" w:rsidRPr="00FC662A" w:rsidRDefault="00CB0DD6" w:rsidP="00CB0DD6">
      <w:pPr>
        <w:pStyle w:val="Default"/>
        <w:jc w:val="center"/>
        <w:rPr>
          <w:rFonts w:asciiTheme="minorBidi" w:hAnsiTheme="minorBidi" w:cstheme="minorBidi"/>
          <w:b/>
          <w:bCs/>
          <w:sz w:val="22"/>
          <w:szCs w:val="22"/>
        </w:rPr>
      </w:pPr>
    </w:p>
    <w:p w14:paraId="42360895" w14:textId="77777777" w:rsidR="00CB0DD6" w:rsidRPr="00FC662A" w:rsidRDefault="00CB0DD6" w:rsidP="00CB0DD6">
      <w:pPr>
        <w:pStyle w:val="Default"/>
        <w:jc w:val="center"/>
        <w:rPr>
          <w:rFonts w:asciiTheme="minorBidi" w:hAnsiTheme="minorBidi" w:cstheme="minorBidi"/>
          <w:b/>
          <w:bCs/>
          <w:sz w:val="22"/>
          <w:szCs w:val="22"/>
        </w:rPr>
      </w:pPr>
    </w:p>
    <w:p w14:paraId="2DF42302" w14:textId="77777777" w:rsidR="00CB0DD6" w:rsidRPr="00FC662A" w:rsidRDefault="00CB0DD6" w:rsidP="004B35DB">
      <w:pPr>
        <w:pStyle w:val="Default"/>
        <w:jc w:val="both"/>
        <w:rPr>
          <w:rFonts w:asciiTheme="minorBidi" w:hAnsiTheme="minorBidi" w:cstheme="minorBidi"/>
          <w:b/>
          <w:bCs/>
          <w:sz w:val="22"/>
          <w:szCs w:val="22"/>
        </w:rPr>
      </w:pPr>
      <w:r w:rsidRPr="00FC662A">
        <w:rPr>
          <w:rFonts w:asciiTheme="minorBidi" w:hAnsiTheme="minorBidi" w:cstheme="minorBidi"/>
          <w:b/>
          <w:bCs/>
          <w:sz w:val="22"/>
          <w:szCs w:val="22"/>
        </w:rPr>
        <w:t>Suppliers Responsibilities:</w:t>
      </w:r>
    </w:p>
    <w:p w14:paraId="09EFC644" w14:textId="77777777" w:rsidR="00CB0DD6" w:rsidRDefault="00CB0DD6" w:rsidP="00CB0DD6">
      <w:pPr>
        <w:pStyle w:val="Default"/>
        <w:jc w:val="both"/>
        <w:rPr>
          <w:rFonts w:asciiTheme="minorBidi" w:hAnsiTheme="minorBidi" w:cstheme="minorBidi"/>
          <w:sz w:val="22"/>
          <w:szCs w:val="22"/>
        </w:rPr>
      </w:pPr>
    </w:p>
    <w:p w14:paraId="4E95DD91" w14:textId="1C6F137A" w:rsidR="00CB0DD6" w:rsidRDefault="00CB0DD6" w:rsidP="00CB0DD6">
      <w:pPr>
        <w:pStyle w:val="Default"/>
        <w:numPr>
          <w:ilvl w:val="0"/>
          <w:numId w:val="31"/>
        </w:numPr>
        <w:jc w:val="both"/>
        <w:rPr>
          <w:rFonts w:asciiTheme="minorBidi" w:hAnsiTheme="minorBidi" w:cstheme="minorBidi"/>
          <w:sz w:val="22"/>
          <w:szCs w:val="22"/>
        </w:rPr>
      </w:pPr>
      <w:r>
        <w:rPr>
          <w:rFonts w:asciiTheme="minorBidi" w:hAnsiTheme="minorBidi" w:cstheme="minorBidi"/>
          <w:sz w:val="22"/>
          <w:szCs w:val="22"/>
        </w:rPr>
        <w:t xml:space="preserve">Supplier providing quotation to ensure products are according to the provided </w:t>
      </w:r>
      <w:bookmarkStart w:id="27" w:name="_GoBack"/>
      <w:bookmarkEnd w:id="27"/>
      <w:r>
        <w:rPr>
          <w:rFonts w:asciiTheme="minorBidi" w:hAnsiTheme="minorBidi" w:cstheme="minorBidi"/>
          <w:sz w:val="22"/>
          <w:szCs w:val="22"/>
        </w:rPr>
        <w:t xml:space="preserve">specification </w:t>
      </w:r>
    </w:p>
    <w:p w14:paraId="6661ECB9" w14:textId="30636D7E" w:rsidR="00CB0DD6" w:rsidRDefault="00CB0DD6" w:rsidP="00CB0DD6">
      <w:pPr>
        <w:pStyle w:val="Default"/>
        <w:numPr>
          <w:ilvl w:val="0"/>
          <w:numId w:val="31"/>
        </w:numPr>
        <w:jc w:val="both"/>
        <w:rPr>
          <w:rFonts w:asciiTheme="minorBidi" w:hAnsiTheme="minorBidi" w:cstheme="minorBidi"/>
          <w:sz w:val="22"/>
          <w:szCs w:val="22"/>
        </w:rPr>
      </w:pPr>
      <w:r>
        <w:rPr>
          <w:rFonts w:asciiTheme="minorBidi" w:hAnsiTheme="minorBidi" w:cstheme="minorBidi"/>
          <w:sz w:val="22"/>
          <w:szCs w:val="22"/>
        </w:rPr>
        <w:t xml:space="preserve">Delivery to be made in </w:t>
      </w:r>
      <w:r w:rsidR="003C3D40">
        <w:rPr>
          <w:rFonts w:asciiTheme="minorBidi" w:hAnsiTheme="minorBidi" w:cstheme="minorBidi"/>
          <w:sz w:val="22"/>
          <w:szCs w:val="22"/>
        </w:rPr>
        <w:t>Nangarhar</w:t>
      </w:r>
      <w:r>
        <w:rPr>
          <w:rFonts w:asciiTheme="minorBidi" w:hAnsiTheme="minorBidi" w:cstheme="minorBidi"/>
          <w:sz w:val="22"/>
          <w:szCs w:val="22"/>
        </w:rPr>
        <w:t xml:space="preserve"> </w:t>
      </w:r>
      <w:r w:rsidR="003C3D40">
        <w:rPr>
          <w:rFonts w:asciiTheme="minorBidi" w:hAnsiTheme="minorBidi" w:cstheme="minorBidi"/>
          <w:sz w:val="22"/>
          <w:szCs w:val="22"/>
        </w:rPr>
        <w:t xml:space="preserve">and Laghman </w:t>
      </w:r>
      <w:r>
        <w:rPr>
          <w:rFonts w:asciiTheme="minorBidi" w:hAnsiTheme="minorBidi" w:cstheme="minorBidi"/>
          <w:sz w:val="22"/>
          <w:szCs w:val="22"/>
        </w:rPr>
        <w:t xml:space="preserve">within 1 calendar week right after the issuance of One of Contract/Purchase Order. </w:t>
      </w:r>
    </w:p>
    <w:p w14:paraId="55C3685F" w14:textId="32D191FF" w:rsidR="00CB0DD6" w:rsidRDefault="00CB0DD6" w:rsidP="00CB0DD6">
      <w:pPr>
        <w:pStyle w:val="Default"/>
        <w:numPr>
          <w:ilvl w:val="0"/>
          <w:numId w:val="31"/>
        </w:numPr>
        <w:jc w:val="both"/>
        <w:rPr>
          <w:rFonts w:asciiTheme="minorBidi" w:hAnsiTheme="minorBidi" w:cstheme="minorBidi"/>
          <w:sz w:val="22"/>
          <w:szCs w:val="22"/>
        </w:rPr>
      </w:pPr>
      <w:r>
        <w:rPr>
          <w:rFonts w:asciiTheme="minorBidi" w:hAnsiTheme="minorBidi" w:cstheme="minorBidi"/>
          <w:sz w:val="22"/>
          <w:szCs w:val="22"/>
        </w:rPr>
        <w:t>Supplier should fully read and understand the set fo</w:t>
      </w:r>
      <w:r w:rsidR="00700BCE">
        <w:rPr>
          <w:rFonts w:asciiTheme="minorBidi" w:hAnsiTheme="minorBidi" w:cstheme="minorBidi"/>
          <w:sz w:val="22"/>
          <w:szCs w:val="22"/>
        </w:rPr>
        <w:t xml:space="preserve">rth criteria on the type </w:t>
      </w:r>
      <w:r>
        <w:rPr>
          <w:rFonts w:asciiTheme="minorBidi" w:hAnsiTheme="minorBidi" w:cstheme="minorBidi"/>
          <w:sz w:val="22"/>
          <w:szCs w:val="22"/>
        </w:rPr>
        <w:t xml:space="preserve">and specification of the </w:t>
      </w:r>
      <w:r w:rsidR="00700BCE">
        <w:rPr>
          <w:rFonts w:asciiTheme="minorBidi" w:hAnsiTheme="minorBidi" w:cstheme="minorBidi"/>
          <w:sz w:val="22"/>
          <w:szCs w:val="22"/>
        </w:rPr>
        <w:t>saplings</w:t>
      </w:r>
      <w:r>
        <w:rPr>
          <w:rFonts w:asciiTheme="minorBidi" w:hAnsiTheme="minorBidi" w:cstheme="minorBidi"/>
          <w:sz w:val="22"/>
          <w:szCs w:val="22"/>
        </w:rPr>
        <w:t xml:space="preserve"> IRC plan to procure and provide his/her quotation accordingly. </w:t>
      </w:r>
    </w:p>
    <w:p w14:paraId="4487E552" w14:textId="77777777" w:rsidR="00CB0DD6" w:rsidRDefault="00CB0DD6" w:rsidP="00CB0DD6">
      <w:pPr>
        <w:pStyle w:val="Default"/>
        <w:numPr>
          <w:ilvl w:val="0"/>
          <w:numId w:val="31"/>
        </w:numPr>
        <w:jc w:val="both"/>
        <w:rPr>
          <w:rFonts w:asciiTheme="minorBidi" w:hAnsiTheme="minorBidi" w:cstheme="minorBidi"/>
          <w:sz w:val="22"/>
          <w:szCs w:val="22"/>
        </w:rPr>
      </w:pPr>
      <w:r>
        <w:rPr>
          <w:rFonts w:asciiTheme="minorBidi" w:hAnsiTheme="minorBidi" w:cstheme="minorBidi"/>
          <w:sz w:val="22"/>
          <w:szCs w:val="22"/>
        </w:rPr>
        <w:t>Prices to be provided in US Dollar that should include 2% Government withholding tax</w:t>
      </w:r>
    </w:p>
    <w:p w14:paraId="2C754857" w14:textId="77777777" w:rsidR="00CB0DD6" w:rsidRDefault="00CB0DD6" w:rsidP="00CB0DD6">
      <w:pPr>
        <w:pStyle w:val="Default"/>
        <w:numPr>
          <w:ilvl w:val="0"/>
          <w:numId w:val="31"/>
        </w:numPr>
        <w:jc w:val="both"/>
        <w:rPr>
          <w:rFonts w:asciiTheme="minorBidi" w:hAnsiTheme="minorBidi" w:cstheme="minorBidi"/>
          <w:sz w:val="22"/>
          <w:szCs w:val="22"/>
        </w:rPr>
      </w:pPr>
      <w:r>
        <w:rPr>
          <w:rFonts w:asciiTheme="minorBidi" w:hAnsiTheme="minorBidi" w:cstheme="minorBidi"/>
          <w:sz w:val="22"/>
          <w:szCs w:val="22"/>
        </w:rPr>
        <w:t>While submitting quotation, supplier must provide their company valid business license, president and vice president copy of passport or National ID Card</w:t>
      </w:r>
    </w:p>
    <w:p w14:paraId="69A9AF77" w14:textId="77777777" w:rsidR="00CB0DD6" w:rsidRDefault="00CB0DD6" w:rsidP="00CB0DD6">
      <w:pPr>
        <w:rPr>
          <w:rFonts w:asciiTheme="minorBidi" w:hAnsiTheme="minorBidi" w:cstheme="minorBidi"/>
          <w:b/>
          <w:bCs/>
          <w:sz w:val="24"/>
          <w:szCs w:val="24"/>
        </w:rPr>
      </w:pPr>
    </w:p>
    <w:p w14:paraId="5D679137" w14:textId="77777777" w:rsidR="00700BCE" w:rsidRDefault="00700BCE" w:rsidP="00CB0DD6">
      <w:pPr>
        <w:rPr>
          <w:rFonts w:asciiTheme="minorBidi" w:hAnsiTheme="minorBidi" w:cstheme="minorBidi"/>
          <w:b/>
          <w:bCs/>
          <w:sz w:val="24"/>
          <w:szCs w:val="24"/>
        </w:rPr>
      </w:pPr>
    </w:p>
    <w:p w14:paraId="693AE3B0" w14:textId="77777777" w:rsidR="00700BCE" w:rsidRDefault="00700BCE" w:rsidP="00CB0DD6">
      <w:pPr>
        <w:rPr>
          <w:rFonts w:asciiTheme="minorBidi" w:hAnsiTheme="minorBidi" w:cstheme="minorBidi"/>
          <w:b/>
          <w:bCs/>
          <w:sz w:val="24"/>
          <w:szCs w:val="24"/>
        </w:rPr>
      </w:pPr>
    </w:p>
    <w:p w14:paraId="133DC8AF" w14:textId="77777777" w:rsidR="00700BCE" w:rsidRPr="00CB0DD6" w:rsidRDefault="00700BCE" w:rsidP="00CB0DD6">
      <w:pPr>
        <w:rPr>
          <w:rFonts w:asciiTheme="minorBidi" w:hAnsiTheme="minorBidi" w:cstheme="minorBidi"/>
          <w:b/>
          <w:bCs/>
          <w:sz w:val="24"/>
          <w:szCs w:val="24"/>
        </w:rPr>
      </w:pPr>
    </w:p>
    <w:p w14:paraId="0CFC1B62" w14:textId="77777777" w:rsidR="00B93959" w:rsidRPr="00B93959" w:rsidRDefault="00B93959" w:rsidP="00660A22">
      <w:pPr>
        <w:pStyle w:val="Default"/>
        <w:jc w:val="both"/>
        <w:rPr>
          <w:rFonts w:asciiTheme="minorBidi" w:hAnsiTheme="minorBidi" w:cstheme="minorBidi"/>
          <w:sz w:val="22"/>
          <w:szCs w:val="22"/>
        </w:rPr>
      </w:pPr>
    </w:p>
    <w:p w14:paraId="7AC8E41E" w14:textId="77777777" w:rsidR="00252209" w:rsidRPr="009449E3" w:rsidRDefault="00252209" w:rsidP="00B93959">
      <w:pPr>
        <w:rPr>
          <w:rFonts w:ascii="Arial" w:hAnsi="Arial"/>
          <w:b/>
          <w:i/>
          <w:color w:val="000000"/>
          <w:sz w:val="24"/>
          <w:szCs w:val="24"/>
        </w:rPr>
      </w:pPr>
      <w:bookmarkStart w:id="28" w:name="_Toc457220681"/>
    </w:p>
    <w:p w14:paraId="07E44458" w14:textId="77777777"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bookmarkEnd w:id="28"/>
    <w:p w14:paraId="3C3E81A3" w14:textId="77777777" w:rsidR="00BF71B9" w:rsidRPr="0035406C" w:rsidRDefault="00BF71B9" w:rsidP="00BF71B9">
      <w:pPr>
        <w:pStyle w:val="Default"/>
        <w:jc w:val="both"/>
        <w:rPr>
          <w:rFonts w:asciiTheme="minorBidi" w:hAnsiTheme="minorBidi" w:cstheme="minorBidi"/>
          <w:sz w:val="22"/>
          <w:szCs w:val="22"/>
        </w:rPr>
      </w:pPr>
    </w:p>
    <w:p w14:paraId="45002E3E" w14:textId="77777777"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Supplier Code of Conduct </w:t>
      </w:r>
    </w:p>
    <w:p w14:paraId="32FAED2C" w14:textId="77777777" w:rsidR="0047153C" w:rsidRPr="0047153C" w:rsidRDefault="0047153C" w:rsidP="00BF71B9">
      <w:pPr>
        <w:rPr>
          <w:rFonts w:ascii="Arial Narrow" w:hAnsi="Arial Narrow"/>
        </w:rPr>
      </w:pPr>
      <w:r w:rsidRPr="0047153C">
        <w:rPr>
          <w:rFonts w:ascii="Arial Narrow" w:hAnsi="Arial Narrow"/>
        </w:rPr>
        <w:lastRenderedPageBreak/>
        <w:t>Supplier hereby agrees that Supplier and Supplier’s employees and subcontractors, if any, shall abide by and follow all established written policies of IRC related to work conduct, including, but not limited to, The IRC Way: Sta</w:t>
      </w:r>
      <w:r w:rsidR="00BF71B9">
        <w:rPr>
          <w:rFonts w:ascii="Arial Narrow" w:hAnsi="Arial Narrow"/>
        </w:rPr>
        <w:t xml:space="preserve">ndards for Professional Conduct, </w:t>
      </w:r>
      <w:r w:rsidRPr="0047153C">
        <w:rPr>
          <w:rFonts w:ascii="Arial Narrow" w:hAnsi="Arial Narrow"/>
        </w:rPr>
        <w:t xml:space="preserve">the IRC’s </w:t>
      </w:r>
      <w:r w:rsidR="00BF71B9">
        <w:rPr>
          <w:rFonts w:ascii="Arial Narrow" w:hAnsi="Arial Narrow"/>
        </w:rPr>
        <w:t>C</w:t>
      </w:r>
      <w:r w:rsidRPr="0047153C">
        <w:rPr>
          <w:rFonts w:ascii="Arial Narrow" w:hAnsi="Arial Narrow"/>
        </w:rPr>
        <w:t xml:space="preserve">ode of </w:t>
      </w:r>
      <w:r w:rsidR="00BF71B9">
        <w:rPr>
          <w:rFonts w:ascii="Arial Narrow" w:hAnsi="Arial Narrow"/>
        </w:rPr>
        <w:t>C</w:t>
      </w:r>
      <w:r w:rsidRPr="0047153C">
        <w:rPr>
          <w:rFonts w:ascii="Arial Narrow" w:hAnsi="Arial Narrow"/>
        </w:rPr>
        <w:t xml:space="preserve">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14:paraId="5F6972FF" w14:textId="77777777"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14:paraId="6B6D7B73"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14:paraId="6225CA4F"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14:paraId="5ECF2951"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14:paraId="4C70E27D"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14:paraId="21ADBBFD"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14:paraId="2111A5F0"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14:paraId="3D17B789"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14:paraId="51E8EA52"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14:paraId="6F7226AD"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14:paraId="0942A15A" w14:textId="77777777"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14:paraId="5C34BFC0" w14:textId="77777777"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14:paraId="6EAD2295"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14:paraId="0314954F"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14:paraId="47B0AFD2"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14:paraId="6055E701"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14:paraId="5A8BE86E" w14:textId="77777777"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14:paraId="4460A059" w14:textId="77777777"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14:paraId="49F44EBF"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accountable and transparent in our dealings with colleagues, beneficiaries, partners, donors, and the communities we affect.</w:t>
      </w:r>
    </w:p>
    <w:p w14:paraId="3C7DDC1D"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14:paraId="43721F80"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14:paraId="0C2F389C"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14:paraId="0A9B7A9D"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14:paraId="09BB8685"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We utilize the resources available to our organization in order to pursue our mission and strategic objectives in cost effective ways.</w:t>
      </w:r>
    </w:p>
    <w:p w14:paraId="7A24599B" w14:textId="77777777"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14:paraId="5F8E7F7A" w14:textId="77777777"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14:paraId="78BD420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14:paraId="0F9A4D00"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14:paraId="2D88BFA9"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14:paraId="722D74E2"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14:paraId="54E9EEAC"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14:paraId="2D761DF8" w14:textId="77777777"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14:paraId="276872A3" w14:textId="77777777" w:rsidR="0036322A" w:rsidRPr="0036322A" w:rsidRDefault="0036322A" w:rsidP="0036322A">
      <w:pPr>
        <w:pStyle w:val="ListParagraph"/>
        <w:numPr>
          <w:ilvl w:val="0"/>
          <w:numId w:val="16"/>
        </w:numPr>
        <w:rPr>
          <w:rFonts w:ascii="Arial Narrow" w:hAnsi="Arial Narrow"/>
        </w:rPr>
      </w:pPr>
      <w:r w:rsidRPr="0036322A">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and prohibition of trafficking in persons.  For avoidance of doubt, Supplier shall not discriminate against any of IRC’s beneficiaries during the Term of this Agreement, such as, but not limited to, withholding, adversely impacting, or denying equitable access to the benefits provided through this Agreement on the basis of any factor not expressly stated in the Agreement. This includes, for example, race, color, religion, sex (including gender identity, sexual orientation, and pregnancy), national origin, disability, age, genetic information, marital status, parental status, political affiliation, or veteran's status. Nothing in this provision is intended to limit the ability of the Supplier to perform its obligations under the Agreement.</w:t>
      </w:r>
    </w:p>
    <w:p w14:paraId="6D028BE3"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14:paraId="15BD77E8"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14:paraId="20ADBD40" w14:textId="77777777"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14:paraId="4441FC0B" w14:textId="77777777"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 xml:space="preserve">point toll-free </w:t>
      </w:r>
      <w:r w:rsidR="0036322A">
        <w:rPr>
          <w:rStyle w:val="A2"/>
          <w:rFonts w:ascii="Arial Narrow" w:eastAsia="SimSun" w:hAnsi="Arial Narrow"/>
          <w:sz w:val="22"/>
          <w:szCs w:val="22"/>
        </w:rPr>
        <w:t xml:space="preserve">phone call </w:t>
      </w:r>
      <w:r w:rsidRPr="0047153C">
        <w:rPr>
          <w:rStyle w:val="A2"/>
          <w:rFonts w:ascii="Arial Narrow" w:eastAsia="SimSun" w:hAnsi="Arial Narrow"/>
          <w:sz w:val="22"/>
          <w:szCs w:val="22"/>
        </w:rPr>
        <w:t>(866) 654-6461 in the U.S./call collect</w:t>
      </w:r>
      <w:r w:rsidR="0036322A">
        <w:rPr>
          <w:rStyle w:val="A2"/>
          <w:rFonts w:ascii="Arial Narrow" w:eastAsia="SimSun" w:hAnsi="Arial Narrow"/>
          <w:sz w:val="22"/>
          <w:szCs w:val="22"/>
        </w:rPr>
        <w:t xml:space="preserve"> at</w:t>
      </w:r>
      <w:r w:rsidRPr="0047153C">
        <w:rPr>
          <w:rStyle w:val="A2"/>
          <w:rFonts w:ascii="Arial Narrow" w:eastAsia="SimSun" w:hAnsi="Arial Narrow"/>
          <w:sz w:val="22"/>
          <w:szCs w:val="22"/>
        </w:rPr>
        <w:t xml:space="preserve">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14:paraId="326F09E3" w14:textId="77777777"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14:paraId="3A4514BE" w14:textId="77777777" w:rsidTr="00A46D23">
        <w:trPr>
          <w:trHeight w:val="324"/>
        </w:trPr>
        <w:tc>
          <w:tcPr>
            <w:tcW w:w="6703" w:type="dxa"/>
            <w:vAlign w:val="center"/>
          </w:tcPr>
          <w:p w14:paraId="68DB25C6" w14:textId="77777777"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14:paraId="442A32D1" w14:textId="77777777" w:rsidTr="00A46D23">
        <w:trPr>
          <w:trHeight w:val="234"/>
        </w:trPr>
        <w:tc>
          <w:tcPr>
            <w:tcW w:w="6703" w:type="dxa"/>
            <w:vAlign w:val="center"/>
          </w:tcPr>
          <w:p w14:paraId="07398183" w14:textId="77777777" w:rsidR="0047153C" w:rsidRPr="0047153C" w:rsidRDefault="0047153C" w:rsidP="00A46D23">
            <w:pPr>
              <w:rPr>
                <w:rFonts w:ascii="Arial Narrow" w:hAnsi="Arial Narrow"/>
              </w:rPr>
            </w:pPr>
            <w:r w:rsidRPr="0047153C">
              <w:rPr>
                <w:rFonts w:ascii="Arial Narrow" w:hAnsi="Arial Narrow"/>
              </w:rPr>
              <w:t>Signature</w:t>
            </w:r>
            <w:r w:rsidR="00736116">
              <w:rPr>
                <w:rFonts w:ascii="Arial Narrow" w:hAnsi="Arial Narrow"/>
              </w:rPr>
              <w:t xml:space="preserve"> and Stamp</w:t>
            </w:r>
            <w:r w:rsidRPr="0047153C">
              <w:rPr>
                <w:rFonts w:ascii="Arial Narrow" w:hAnsi="Arial Narrow"/>
              </w:rPr>
              <w:t>:</w:t>
            </w:r>
          </w:p>
        </w:tc>
      </w:tr>
      <w:tr w:rsidR="0047153C" w:rsidRPr="00D33BD0" w14:paraId="005B8C22" w14:textId="77777777" w:rsidTr="00A46D23">
        <w:trPr>
          <w:trHeight w:val="313"/>
        </w:trPr>
        <w:tc>
          <w:tcPr>
            <w:tcW w:w="6703" w:type="dxa"/>
            <w:vAlign w:val="center"/>
          </w:tcPr>
          <w:p w14:paraId="21EC468E" w14:textId="77777777" w:rsidR="0047153C" w:rsidRPr="0047153C" w:rsidRDefault="0047153C" w:rsidP="00A46D23">
            <w:pPr>
              <w:rPr>
                <w:rFonts w:ascii="Arial Narrow" w:hAnsi="Arial Narrow"/>
              </w:rPr>
            </w:pPr>
            <w:r w:rsidRPr="0047153C">
              <w:rPr>
                <w:rFonts w:ascii="Arial Narrow" w:hAnsi="Arial Narrow"/>
              </w:rPr>
              <w:t>Title:</w:t>
            </w:r>
          </w:p>
        </w:tc>
      </w:tr>
      <w:tr w:rsidR="0047153C" w:rsidRPr="00D33BD0" w14:paraId="65D46F44" w14:textId="77777777" w:rsidTr="00A46D23">
        <w:trPr>
          <w:trHeight w:val="295"/>
        </w:trPr>
        <w:tc>
          <w:tcPr>
            <w:tcW w:w="6703" w:type="dxa"/>
            <w:vAlign w:val="center"/>
          </w:tcPr>
          <w:p w14:paraId="531B9FF6" w14:textId="77777777" w:rsidR="0047153C" w:rsidRPr="0047153C" w:rsidRDefault="0047153C" w:rsidP="00A46D23">
            <w:pPr>
              <w:rPr>
                <w:rFonts w:ascii="Arial Narrow" w:hAnsi="Arial Narrow"/>
              </w:rPr>
            </w:pPr>
            <w:r w:rsidRPr="0047153C">
              <w:rPr>
                <w:rFonts w:ascii="Arial Narrow" w:hAnsi="Arial Narrow"/>
              </w:rPr>
              <w:t>Print Name:</w:t>
            </w:r>
          </w:p>
        </w:tc>
      </w:tr>
      <w:tr w:rsidR="0047153C" w:rsidRPr="00D33BD0" w14:paraId="7C6C249E" w14:textId="77777777" w:rsidTr="00A46D23">
        <w:trPr>
          <w:trHeight w:val="378"/>
        </w:trPr>
        <w:tc>
          <w:tcPr>
            <w:tcW w:w="6703" w:type="dxa"/>
            <w:vAlign w:val="center"/>
          </w:tcPr>
          <w:p w14:paraId="21BD7632" w14:textId="77777777" w:rsidR="0047153C" w:rsidRPr="0047153C" w:rsidRDefault="0047153C" w:rsidP="00A46D23">
            <w:pPr>
              <w:rPr>
                <w:rFonts w:ascii="Arial Narrow" w:hAnsi="Arial Narrow"/>
              </w:rPr>
            </w:pPr>
            <w:r w:rsidRPr="0047153C">
              <w:rPr>
                <w:rFonts w:ascii="Arial Narrow" w:hAnsi="Arial Narrow"/>
              </w:rPr>
              <w:lastRenderedPageBreak/>
              <w:t>Date:</w:t>
            </w:r>
          </w:p>
        </w:tc>
      </w:tr>
    </w:tbl>
    <w:p w14:paraId="5BC5B40A" w14:textId="77777777" w:rsidR="00C31EF8" w:rsidRDefault="00C31EF8" w:rsidP="00D620AC">
      <w:pPr>
        <w:rPr>
          <w:rFonts w:ascii="Arial" w:hAnsi="Arial"/>
          <w:color w:val="000000"/>
        </w:rPr>
      </w:pPr>
    </w:p>
    <w:p w14:paraId="2A0187DD" w14:textId="77777777" w:rsidR="006E2A47" w:rsidRDefault="00CF58B8" w:rsidP="004B35DB">
      <w:pPr>
        <w:tabs>
          <w:tab w:val="left" w:pos="6345"/>
        </w:tabs>
        <w:rPr>
          <w:lang w:bidi="fa-IR"/>
        </w:rPr>
      </w:pPr>
      <w:r>
        <w:rPr>
          <w:lang w:bidi="fa-IR"/>
        </w:rPr>
        <w:t xml:space="preserve">                             </w:t>
      </w:r>
    </w:p>
    <w:p w14:paraId="1F05FBBE" w14:textId="77777777" w:rsidR="006E2A47" w:rsidRDefault="006E2A47" w:rsidP="004B35DB">
      <w:pPr>
        <w:tabs>
          <w:tab w:val="left" w:pos="6345"/>
        </w:tabs>
        <w:rPr>
          <w:lang w:bidi="fa-IR"/>
        </w:rPr>
      </w:pPr>
    </w:p>
    <w:p w14:paraId="43977859" w14:textId="77777777" w:rsidR="006E2A47" w:rsidRDefault="006E2A47" w:rsidP="004B35DB">
      <w:pPr>
        <w:tabs>
          <w:tab w:val="left" w:pos="6345"/>
        </w:tabs>
        <w:rPr>
          <w:lang w:bidi="fa-IR"/>
        </w:rPr>
      </w:pPr>
    </w:p>
    <w:p w14:paraId="24F0BD62" w14:textId="77777777" w:rsidR="006E2A47" w:rsidRDefault="006E2A47" w:rsidP="004B35DB">
      <w:pPr>
        <w:tabs>
          <w:tab w:val="left" w:pos="6345"/>
        </w:tabs>
        <w:rPr>
          <w:lang w:bidi="fa-IR"/>
        </w:rPr>
      </w:pPr>
    </w:p>
    <w:p w14:paraId="429E2448" w14:textId="77777777" w:rsidR="006E2A47" w:rsidRDefault="006E2A47" w:rsidP="004B35DB">
      <w:pPr>
        <w:tabs>
          <w:tab w:val="left" w:pos="6345"/>
        </w:tabs>
        <w:rPr>
          <w:lang w:bidi="fa-IR"/>
        </w:rPr>
      </w:pPr>
    </w:p>
    <w:p w14:paraId="47E2A32A" w14:textId="77777777" w:rsidR="006E2A47" w:rsidRDefault="006E2A47" w:rsidP="004B35DB">
      <w:pPr>
        <w:tabs>
          <w:tab w:val="left" w:pos="6345"/>
        </w:tabs>
        <w:rPr>
          <w:lang w:bidi="fa-IR"/>
        </w:rPr>
      </w:pPr>
    </w:p>
    <w:p w14:paraId="5C9A6742" w14:textId="77777777" w:rsidR="006E2A47" w:rsidRDefault="006E2A47" w:rsidP="004B35DB">
      <w:pPr>
        <w:tabs>
          <w:tab w:val="left" w:pos="6345"/>
        </w:tabs>
        <w:rPr>
          <w:lang w:bidi="fa-IR"/>
        </w:rPr>
      </w:pPr>
    </w:p>
    <w:p w14:paraId="2A78497C" w14:textId="77777777" w:rsidR="006E2A47" w:rsidRDefault="006E2A47" w:rsidP="004B35DB">
      <w:pPr>
        <w:tabs>
          <w:tab w:val="left" w:pos="6345"/>
        </w:tabs>
        <w:rPr>
          <w:lang w:bidi="fa-IR"/>
        </w:rPr>
      </w:pPr>
    </w:p>
    <w:p w14:paraId="2D87AB62" w14:textId="77777777" w:rsidR="00137545" w:rsidRDefault="00137545" w:rsidP="006E2A47">
      <w:pPr>
        <w:spacing w:after="0" w:line="240" w:lineRule="auto"/>
        <w:jc w:val="center"/>
        <w:rPr>
          <w:rFonts w:ascii="Arial" w:hAnsi="Arial"/>
          <w:b/>
          <w:sz w:val="28"/>
          <w:szCs w:val="28"/>
        </w:rPr>
      </w:pPr>
    </w:p>
    <w:p w14:paraId="48C69D20" w14:textId="77777777" w:rsidR="00137545" w:rsidRDefault="00137545" w:rsidP="006E2A47">
      <w:pPr>
        <w:spacing w:after="0" w:line="240" w:lineRule="auto"/>
        <w:jc w:val="center"/>
        <w:rPr>
          <w:rFonts w:ascii="Arial" w:hAnsi="Arial"/>
          <w:b/>
          <w:sz w:val="28"/>
          <w:szCs w:val="28"/>
        </w:rPr>
      </w:pPr>
    </w:p>
    <w:p w14:paraId="0686BC41" w14:textId="77777777" w:rsidR="00137545" w:rsidRDefault="00137545" w:rsidP="006E2A47">
      <w:pPr>
        <w:spacing w:after="0" w:line="240" w:lineRule="auto"/>
        <w:jc w:val="center"/>
        <w:rPr>
          <w:rFonts w:ascii="Arial" w:hAnsi="Arial"/>
          <w:b/>
          <w:sz w:val="28"/>
          <w:szCs w:val="28"/>
        </w:rPr>
      </w:pPr>
    </w:p>
    <w:p w14:paraId="2EB8903A" w14:textId="77777777" w:rsidR="002A0DC0" w:rsidRDefault="002A0DC0" w:rsidP="006E2A47">
      <w:pPr>
        <w:spacing w:after="0" w:line="240" w:lineRule="auto"/>
        <w:jc w:val="center"/>
        <w:rPr>
          <w:rFonts w:ascii="Arial" w:hAnsi="Arial"/>
          <w:b/>
          <w:sz w:val="28"/>
          <w:szCs w:val="28"/>
        </w:rPr>
      </w:pPr>
    </w:p>
    <w:p w14:paraId="7981CF84" w14:textId="77777777" w:rsidR="002A0DC0" w:rsidRDefault="002A0DC0" w:rsidP="006E2A47">
      <w:pPr>
        <w:spacing w:after="0" w:line="240" w:lineRule="auto"/>
        <w:jc w:val="center"/>
        <w:rPr>
          <w:rFonts w:ascii="Arial" w:hAnsi="Arial"/>
          <w:b/>
          <w:sz w:val="28"/>
          <w:szCs w:val="28"/>
        </w:rPr>
      </w:pPr>
    </w:p>
    <w:p w14:paraId="040301FA" w14:textId="77777777" w:rsidR="002A0DC0" w:rsidRDefault="002A0DC0" w:rsidP="006E2A47">
      <w:pPr>
        <w:spacing w:after="0" w:line="240" w:lineRule="auto"/>
        <w:jc w:val="center"/>
        <w:rPr>
          <w:rFonts w:ascii="Arial" w:hAnsi="Arial"/>
          <w:b/>
          <w:sz w:val="28"/>
          <w:szCs w:val="28"/>
        </w:rPr>
      </w:pPr>
    </w:p>
    <w:p w14:paraId="026F9397" w14:textId="77777777" w:rsidR="002A0DC0" w:rsidRDefault="002A0DC0" w:rsidP="006E2A47">
      <w:pPr>
        <w:spacing w:after="0" w:line="240" w:lineRule="auto"/>
        <w:jc w:val="center"/>
        <w:rPr>
          <w:rFonts w:ascii="Arial" w:hAnsi="Arial"/>
          <w:b/>
          <w:sz w:val="28"/>
          <w:szCs w:val="28"/>
        </w:rPr>
      </w:pPr>
    </w:p>
    <w:p w14:paraId="0D7DAB13" w14:textId="77777777" w:rsidR="002A0DC0" w:rsidRDefault="002A0DC0" w:rsidP="006E2A47">
      <w:pPr>
        <w:spacing w:after="0" w:line="240" w:lineRule="auto"/>
        <w:jc w:val="center"/>
        <w:rPr>
          <w:rFonts w:ascii="Arial" w:hAnsi="Arial"/>
          <w:b/>
          <w:sz w:val="28"/>
          <w:szCs w:val="28"/>
        </w:rPr>
      </w:pPr>
    </w:p>
    <w:p w14:paraId="2918B99E" w14:textId="77777777" w:rsidR="002A0DC0" w:rsidRDefault="002A0DC0" w:rsidP="006E2A47">
      <w:pPr>
        <w:spacing w:after="0" w:line="240" w:lineRule="auto"/>
        <w:jc w:val="center"/>
        <w:rPr>
          <w:rFonts w:ascii="Arial" w:hAnsi="Arial"/>
          <w:b/>
          <w:sz w:val="28"/>
          <w:szCs w:val="28"/>
        </w:rPr>
      </w:pPr>
    </w:p>
    <w:p w14:paraId="3495B858" w14:textId="77777777" w:rsidR="002A0DC0" w:rsidRDefault="002A0DC0" w:rsidP="006E2A47">
      <w:pPr>
        <w:spacing w:after="0" w:line="240" w:lineRule="auto"/>
        <w:jc w:val="center"/>
        <w:rPr>
          <w:rFonts w:ascii="Arial" w:hAnsi="Arial"/>
          <w:b/>
          <w:sz w:val="28"/>
          <w:szCs w:val="28"/>
        </w:rPr>
      </w:pPr>
    </w:p>
    <w:p w14:paraId="6ECDC88E" w14:textId="77777777" w:rsidR="002A0DC0" w:rsidRDefault="002A0DC0" w:rsidP="006E2A47">
      <w:pPr>
        <w:spacing w:after="0" w:line="240" w:lineRule="auto"/>
        <w:jc w:val="center"/>
        <w:rPr>
          <w:rFonts w:ascii="Arial" w:hAnsi="Arial"/>
          <w:b/>
          <w:sz w:val="28"/>
          <w:szCs w:val="28"/>
        </w:rPr>
      </w:pPr>
    </w:p>
    <w:p w14:paraId="6793DF74" w14:textId="77777777" w:rsidR="002A0DC0" w:rsidRDefault="002A0DC0" w:rsidP="006E2A47">
      <w:pPr>
        <w:spacing w:after="0" w:line="240" w:lineRule="auto"/>
        <w:jc w:val="center"/>
        <w:rPr>
          <w:rFonts w:ascii="Arial" w:hAnsi="Arial"/>
          <w:b/>
          <w:sz w:val="28"/>
          <w:szCs w:val="28"/>
        </w:rPr>
      </w:pPr>
    </w:p>
    <w:p w14:paraId="0DF2A9FA" w14:textId="77777777" w:rsidR="00E32775" w:rsidRDefault="00E32775" w:rsidP="006E2A47">
      <w:pPr>
        <w:spacing w:after="0" w:line="240" w:lineRule="auto"/>
        <w:jc w:val="center"/>
        <w:rPr>
          <w:rFonts w:ascii="Arial" w:hAnsi="Arial"/>
          <w:b/>
          <w:sz w:val="28"/>
          <w:szCs w:val="28"/>
        </w:rPr>
      </w:pPr>
    </w:p>
    <w:p w14:paraId="5D842B5B" w14:textId="77777777" w:rsidR="00DF642D" w:rsidRDefault="00DF642D" w:rsidP="006E2A47">
      <w:pPr>
        <w:spacing w:after="0" w:line="240" w:lineRule="auto"/>
        <w:jc w:val="center"/>
        <w:rPr>
          <w:rFonts w:ascii="Arial" w:hAnsi="Arial"/>
          <w:b/>
          <w:sz w:val="28"/>
          <w:szCs w:val="28"/>
        </w:rPr>
      </w:pPr>
    </w:p>
    <w:p w14:paraId="328022A4" w14:textId="77777777" w:rsidR="00DF642D" w:rsidRDefault="00DF642D" w:rsidP="006E2A47">
      <w:pPr>
        <w:spacing w:after="0" w:line="240" w:lineRule="auto"/>
        <w:jc w:val="center"/>
        <w:rPr>
          <w:rFonts w:ascii="Arial" w:hAnsi="Arial"/>
          <w:b/>
          <w:sz w:val="28"/>
          <w:szCs w:val="28"/>
        </w:rPr>
      </w:pPr>
    </w:p>
    <w:p w14:paraId="78BDCC96" w14:textId="77777777" w:rsidR="00DF642D" w:rsidRDefault="00DF642D" w:rsidP="006E2A47">
      <w:pPr>
        <w:spacing w:after="0" w:line="240" w:lineRule="auto"/>
        <w:jc w:val="center"/>
        <w:rPr>
          <w:rFonts w:ascii="Arial" w:hAnsi="Arial"/>
          <w:b/>
          <w:sz w:val="28"/>
          <w:szCs w:val="28"/>
        </w:rPr>
      </w:pPr>
    </w:p>
    <w:p w14:paraId="79F0C51A" w14:textId="77777777" w:rsidR="00137545" w:rsidRDefault="00137545" w:rsidP="006E2A47">
      <w:pPr>
        <w:spacing w:after="0" w:line="240" w:lineRule="auto"/>
        <w:jc w:val="center"/>
        <w:rPr>
          <w:rFonts w:ascii="Arial" w:hAnsi="Arial"/>
          <w:b/>
          <w:sz w:val="28"/>
          <w:szCs w:val="28"/>
        </w:rPr>
      </w:pPr>
    </w:p>
    <w:p w14:paraId="24C67F31" w14:textId="77777777" w:rsidR="00137545" w:rsidRDefault="00137545" w:rsidP="006E2A47">
      <w:pPr>
        <w:spacing w:after="0" w:line="240" w:lineRule="auto"/>
        <w:jc w:val="center"/>
        <w:rPr>
          <w:rFonts w:ascii="Arial" w:hAnsi="Arial"/>
          <w:b/>
          <w:sz w:val="28"/>
          <w:szCs w:val="28"/>
        </w:rPr>
      </w:pPr>
    </w:p>
    <w:p w14:paraId="0BAF66D0" w14:textId="407F7CEE" w:rsidR="006E2A47" w:rsidRDefault="006E2A47" w:rsidP="006E2A47">
      <w:pPr>
        <w:spacing w:after="0" w:line="240" w:lineRule="auto"/>
        <w:jc w:val="center"/>
        <w:rPr>
          <w:rFonts w:ascii="Arial" w:hAnsi="Arial"/>
          <w:b/>
          <w:sz w:val="28"/>
          <w:szCs w:val="28"/>
        </w:rPr>
      </w:pPr>
      <w:r>
        <w:rPr>
          <w:rFonts w:ascii="Arial" w:hAnsi="Arial"/>
          <w:b/>
          <w:sz w:val="28"/>
          <w:szCs w:val="28"/>
        </w:rPr>
        <w:t>ANNEX D</w:t>
      </w:r>
    </w:p>
    <w:p w14:paraId="769EF5E8" w14:textId="7B551FBC" w:rsidR="006E2A47" w:rsidRPr="006E2A47" w:rsidRDefault="006E2A47" w:rsidP="006E2A47">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62336" behindDoc="0" locked="0" layoutInCell="1" allowOverlap="1" wp14:anchorId="0D364919" wp14:editId="7158EBA5">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14:paraId="4B4CBD77" w14:textId="77777777" w:rsidR="006E2A47" w:rsidRPr="006E2A47" w:rsidRDefault="006E2A47" w:rsidP="006E2A47">
      <w:pPr>
        <w:spacing w:after="0" w:line="240" w:lineRule="auto"/>
        <w:jc w:val="center"/>
        <w:rPr>
          <w:rFonts w:ascii="Arial" w:hAnsi="Arial"/>
          <w:b/>
          <w:sz w:val="28"/>
          <w:szCs w:val="28"/>
        </w:rPr>
      </w:pPr>
      <w:r w:rsidRPr="006E2A47">
        <w:rPr>
          <w:rFonts w:ascii="Arial" w:hAnsi="Arial"/>
          <w:b/>
          <w:sz w:val="28"/>
          <w:szCs w:val="28"/>
        </w:rPr>
        <w:t>Intent to Bid</w:t>
      </w:r>
    </w:p>
    <w:p w14:paraId="5A0D658E" w14:textId="77777777" w:rsidR="006E2A47" w:rsidRPr="006E2A47" w:rsidRDefault="006E2A47" w:rsidP="006E2A47">
      <w:pPr>
        <w:spacing w:after="0" w:line="240" w:lineRule="auto"/>
        <w:jc w:val="center"/>
        <w:rPr>
          <w:rFonts w:ascii="Arial" w:hAnsi="Arial"/>
          <w:b/>
          <w:sz w:val="20"/>
          <w:szCs w:val="20"/>
        </w:rPr>
      </w:pPr>
    </w:p>
    <w:p w14:paraId="4EFDE4EF" w14:textId="4A7C8813" w:rsidR="006E2A47" w:rsidRPr="006E2A47" w:rsidRDefault="00600CCC" w:rsidP="006E2A47">
      <w:pPr>
        <w:spacing w:after="0" w:line="240" w:lineRule="auto"/>
        <w:jc w:val="center"/>
        <w:rPr>
          <w:rFonts w:ascii="Arial" w:hAnsi="Arial"/>
          <w:b/>
        </w:rPr>
      </w:pPr>
      <w:r>
        <w:rPr>
          <w:rFonts w:ascii="Arial" w:hAnsi="Arial"/>
          <w:b/>
        </w:rPr>
        <w:t>IRC Reference #: IRC AFG-00410</w:t>
      </w:r>
    </w:p>
    <w:p w14:paraId="7D447153" w14:textId="77777777" w:rsidR="006E2A47" w:rsidRPr="006E2A47" w:rsidRDefault="006E2A47" w:rsidP="006E2A47">
      <w:pPr>
        <w:spacing w:after="0" w:line="240" w:lineRule="auto"/>
        <w:jc w:val="left"/>
        <w:rPr>
          <w:rFonts w:ascii="Arial" w:hAnsi="Arial"/>
          <w:b/>
        </w:rPr>
      </w:pPr>
    </w:p>
    <w:p w14:paraId="45BC6873" w14:textId="77777777" w:rsidR="006E2A47" w:rsidRPr="006E2A47" w:rsidRDefault="006E2A47" w:rsidP="006E2A47">
      <w:pPr>
        <w:spacing w:after="0" w:line="240" w:lineRule="auto"/>
        <w:jc w:val="left"/>
        <w:rPr>
          <w:rFonts w:ascii="Arial" w:hAnsi="Arial"/>
          <w:b/>
        </w:rPr>
      </w:pPr>
    </w:p>
    <w:p w14:paraId="67FFE1CF" w14:textId="77777777" w:rsidR="006E2A47" w:rsidRPr="006E2A47" w:rsidRDefault="006E2A47" w:rsidP="006E2A47">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5E86C0D4" w14:textId="77777777" w:rsidR="006E2A47" w:rsidRPr="006E2A47" w:rsidRDefault="006E2A47" w:rsidP="006E2A47">
      <w:pPr>
        <w:spacing w:after="0" w:line="240" w:lineRule="auto"/>
        <w:jc w:val="left"/>
        <w:rPr>
          <w:rFonts w:ascii="Arial" w:hAnsi="Arial"/>
        </w:rPr>
      </w:pPr>
    </w:p>
    <w:p w14:paraId="72A05DCE" w14:textId="77777777" w:rsidR="006E2A47" w:rsidRPr="006E2A47" w:rsidRDefault="006E2A47" w:rsidP="006E2A47">
      <w:pPr>
        <w:spacing w:after="0" w:line="240" w:lineRule="auto"/>
        <w:jc w:val="left"/>
        <w:rPr>
          <w:rFonts w:ascii="Arial" w:hAnsi="Arial"/>
          <w:i/>
          <w:sz w:val="20"/>
          <w:szCs w:val="20"/>
        </w:rPr>
      </w:pPr>
      <w:r w:rsidRPr="006E2A47">
        <w:rPr>
          <w:rFonts w:ascii="Arial" w:hAnsi="Arial"/>
          <w:i/>
          <w:sz w:val="20"/>
          <w:szCs w:val="20"/>
        </w:rPr>
        <w:t>(Please indicate #1 or #2 below)</w:t>
      </w:r>
    </w:p>
    <w:p w14:paraId="0D3B8B0B" w14:textId="2B859985" w:rsidR="006E2A47" w:rsidRPr="006E2A47" w:rsidRDefault="006E2A47" w:rsidP="006E2A47">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sidR="00600CCC">
        <w:rPr>
          <w:rFonts w:ascii="Arial" w:hAnsi="Arial"/>
        </w:rPr>
        <w:t>sponse to the (RFP IRC AFG-00410</w:t>
      </w:r>
      <w:r w:rsidRPr="006E2A47">
        <w:rPr>
          <w:rFonts w:ascii="Arial" w:hAnsi="Arial"/>
        </w:rPr>
        <w:t>) Request for Proposal.</w:t>
      </w:r>
    </w:p>
    <w:p w14:paraId="4051EB5B" w14:textId="77777777" w:rsidR="006E2A47" w:rsidRPr="006E2A47" w:rsidRDefault="006E2A47" w:rsidP="006E2A47">
      <w:pPr>
        <w:spacing w:after="0" w:line="240" w:lineRule="auto"/>
        <w:jc w:val="left"/>
        <w:rPr>
          <w:rFonts w:ascii="Arial" w:hAnsi="Arial"/>
        </w:rPr>
      </w:pPr>
    </w:p>
    <w:p w14:paraId="21BECB0A" w14:textId="77777777" w:rsidR="006E2A47" w:rsidRPr="006E2A47" w:rsidRDefault="006E2A47" w:rsidP="006E2A47">
      <w:pPr>
        <w:spacing w:after="0" w:line="240" w:lineRule="auto"/>
        <w:jc w:val="left"/>
        <w:rPr>
          <w:rFonts w:ascii="Arial" w:hAnsi="Arial"/>
        </w:rPr>
      </w:pPr>
      <w:r w:rsidRPr="006E2A47">
        <w:rPr>
          <w:rFonts w:ascii="Arial" w:hAnsi="Arial"/>
        </w:rPr>
        <w:t>Please provide a name and email address for the person within your company that should receive notices, amendments, etc. that are related to this RFP:</w:t>
      </w:r>
    </w:p>
    <w:p w14:paraId="2F801554" w14:textId="77777777" w:rsidR="006E2A47" w:rsidRPr="006E2A47" w:rsidRDefault="006E2A47" w:rsidP="006E2A47">
      <w:pPr>
        <w:spacing w:after="0" w:line="240" w:lineRule="auto"/>
        <w:jc w:val="left"/>
        <w:rPr>
          <w:rFonts w:ascii="Arial" w:hAnsi="Arial"/>
        </w:rPr>
      </w:pPr>
    </w:p>
    <w:p w14:paraId="5FBEF10F" w14:textId="77777777" w:rsidR="006E2A47" w:rsidRPr="006E2A47" w:rsidRDefault="006E2A47" w:rsidP="006E2A47">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3B32B978" w14:textId="77777777" w:rsidR="006E2A47" w:rsidRPr="006E2A47" w:rsidRDefault="006E2A47" w:rsidP="006E2A47">
      <w:pPr>
        <w:spacing w:after="0" w:line="240" w:lineRule="auto"/>
        <w:jc w:val="left"/>
        <w:rPr>
          <w:rFonts w:ascii="Arial" w:hAnsi="Arial"/>
          <w:u w:val="single"/>
        </w:rPr>
      </w:pPr>
    </w:p>
    <w:p w14:paraId="24021573" w14:textId="77777777" w:rsidR="006E2A47" w:rsidRPr="006E2A47" w:rsidRDefault="006E2A47" w:rsidP="006E2A47">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p>
    <w:p w14:paraId="7EFDA2FB" w14:textId="77777777" w:rsidR="006E2A47" w:rsidRPr="006E2A47" w:rsidRDefault="006E2A47" w:rsidP="006E2A47">
      <w:pPr>
        <w:spacing w:after="0" w:line="240" w:lineRule="auto"/>
        <w:jc w:val="left"/>
        <w:rPr>
          <w:rFonts w:ascii="Arial" w:hAnsi="Arial"/>
        </w:rPr>
      </w:pPr>
    </w:p>
    <w:p w14:paraId="63627EF4" w14:textId="77777777" w:rsidR="006E2A47" w:rsidRPr="006E2A47" w:rsidRDefault="006E2A47" w:rsidP="006E2A47">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14:paraId="54AD3593" w14:textId="77777777" w:rsidR="006E2A47" w:rsidRPr="006E2A47" w:rsidRDefault="006E2A47" w:rsidP="006E2A47">
      <w:pPr>
        <w:spacing w:after="0" w:line="240" w:lineRule="auto"/>
        <w:jc w:val="left"/>
        <w:rPr>
          <w:rFonts w:ascii="Arial" w:hAnsi="Arial"/>
        </w:rPr>
      </w:pPr>
    </w:p>
    <w:p w14:paraId="13ED2790" w14:textId="77777777" w:rsidR="006E2A47" w:rsidRPr="006E2A47" w:rsidRDefault="006E2A47" w:rsidP="006E2A47">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14:paraId="0C138D04" w14:textId="77777777" w:rsidR="006E2A47" w:rsidRPr="006E2A47" w:rsidRDefault="006E2A47" w:rsidP="006E2A47">
      <w:pPr>
        <w:spacing w:after="0" w:line="240" w:lineRule="auto"/>
        <w:jc w:val="left"/>
        <w:rPr>
          <w:rFonts w:ascii="Arial" w:hAnsi="Arial"/>
          <w:u w:val="single"/>
        </w:rPr>
      </w:pPr>
    </w:p>
    <w:p w14:paraId="651593CA" w14:textId="77777777" w:rsidR="006E2A47" w:rsidRPr="006E2A47" w:rsidRDefault="006E2A47" w:rsidP="006E2A47">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07D39536" w14:textId="77777777" w:rsidR="006E2A47" w:rsidRPr="006E2A47" w:rsidRDefault="006E2A47" w:rsidP="006E2A47">
      <w:pPr>
        <w:spacing w:after="0" w:line="240" w:lineRule="auto"/>
        <w:jc w:val="left"/>
        <w:rPr>
          <w:rFonts w:ascii="Arial" w:hAnsi="Arial"/>
        </w:rPr>
      </w:pPr>
    </w:p>
    <w:p w14:paraId="5B0FF083" w14:textId="77777777" w:rsidR="006E2A47" w:rsidRPr="006E2A47" w:rsidRDefault="006E2A47" w:rsidP="006E2A47">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0D8ABEC4" w14:textId="77777777" w:rsidR="006E2A47" w:rsidRPr="006E2A47" w:rsidRDefault="006E2A47" w:rsidP="006E2A47">
      <w:pPr>
        <w:spacing w:after="0" w:line="240" w:lineRule="auto"/>
        <w:jc w:val="left"/>
        <w:rPr>
          <w:rFonts w:ascii="Arial" w:hAnsi="Arial"/>
          <w:u w:val="single"/>
        </w:rPr>
      </w:pPr>
    </w:p>
    <w:p w14:paraId="1EC50B45" w14:textId="77777777" w:rsidR="006E2A47" w:rsidRPr="006E2A47" w:rsidRDefault="006E2A47" w:rsidP="006E2A47">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14:paraId="084E1409" w14:textId="77777777" w:rsidR="006E2A47" w:rsidRPr="006E2A47" w:rsidRDefault="006E2A47" w:rsidP="006E2A47">
      <w:pPr>
        <w:spacing w:after="0" w:line="240" w:lineRule="auto"/>
        <w:jc w:val="left"/>
        <w:rPr>
          <w:rFonts w:ascii="Arial" w:hAnsi="Arial"/>
          <w:sz w:val="16"/>
          <w:szCs w:val="16"/>
        </w:rPr>
      </w:pPr>
    </w:p>
    <w:p w14:paraId="36635910" w14:textId="6DE4E469" w:rsidR="006E2A47" w:rsidRPr="006E2A47" w:rsidRDefault="006E2A47" w:rsidP="006E2A47">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w:t>
      </w:r>
      <w:r w:rsidR="00C33737" w:rsidRPr="006E2A47">
        <w:rPr>
          <w:rFonts w:ascii="Arial" w:hAnsi="Arial"/>
        </w:rPr>
        <w:t>Company</w:t>
      </w:r>
      <w:r w:rsidRPr="006E2A47">
        <w:rPr>
          <w:rFonts w:ascii="Arial" w:hAnsi="Arial"/>
        </w:rPr>
        <w:t xml:space="preserve"> DOES NOT intend to participate in this RFP.</w:t>
      </w:r>
    </w:p>
    <w:p w14:paraId="1C5C92B5" w14:textId="77777777" w:rsidR="006E2A47" w:rsidRPr="006E2A47" w:rsidRDefault="006E2A47" w:rsidP="006E2A47">
      <w:pPr>
        <w:spacing w:after="0" w:line="240" w:lineRule="auto"/>
        <w:jc w:val="left"/>
        <w:rPr>
          <w:rFonts w:ascii="Arial" w:hAnsi="Arial"/>
        </w:rPr>
      </w:pPr>
    </w:p>
    <w:p w14:paraId="2674DFB4" w14:textId="77777777" w:rsidR="006E2A47" w:rsidRPr="006E2A47" w:rsidRDefault="006E2A47" w:rsidP="006E2A47">
      <w:pPr>
        <w:spacing w:after="0" w:line="240" w:lineRule="auto"/>
        <w:jc w:val="left"/>
        <w:rPr>
          <w:rFonts w:ascii="Arial" w:hAnsi="Arial"/>
          <w:u w:val="single"/>
        </w:rPr>
      </w:pPr>
      <w:r w:rsidRPr="006E2A47">
        <w:rPr>
          <w:rFonts w:ascii="Arial" w:hAnsi="Arial"/>
        </w:rPr>
        <w:t>Name (Signature if faxed)______________________________</w:t>
      </w:r>
      <w:r w:rsidRPr="006E2A47">
        <w:rPr>
          <w:rFonts w:ascii="Arial" w:hAnsi="Arial"/>
        </w:rPr>
        <w:tab/>
      </w:r>
    </w:p>
    <w:p w14:paraId="6CB6CDD6" w14:textId="77777777" w:rsidR="006E2A47" w:rsidRPr="006E2A47" w:rsidRDefault="006E2A47" w:rsidP="006E2A47">
      <w:pPr>
        <w:spacing w:after="0" w:line="240" w:lineRule="auto"/>
        <w:jc w:val="left"/>
        <w:rPr>
          <w:rFonts w:ascii="Arial" w:hAnsi="Arial"/>
          <w:u w:val="single"/>
        </w:rPr>
      </w:pPr>
    </w:p>
    <w:p w14:paraId="3C037597" w14:textId="77777777" w:rsidR="006E2A47" w:rsidRPr="006E2A47" w:rsidRDefault="006E2A47" w:rsidP="006E2A47">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14:paraId="6BC2FC97" w14:textId="77777777" w:rsidR="006E2A47" w:rsidRPr="006E2A47" w:rsidRDefault="006E2A47" w:rsidP="006E2A47">
      <w:pPr>
        <w:spacing w:after="0" w:line="240" w:lineRule="auto"/>
        <w:jc w:val="left"/>
        <w:rPr>
          <w:rFonts w:ascii="Arial" w:hAnsi="Arial"/>
        </w:rPr>
      </w:pPr>
    </w:p>
    <w:p w14:paraId="32612BC9" w14:textId="77777777" w:rsidR="006E2A47" w:rsidRPr="006E2A47" w:rsidRDefault="006E2A47" w:rsidP="006E2A47">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14:paraId="54D98C78" w14:textId="77777777" w:rsidR="006E2A47" w:rsidRPr="006E2A47" w:rsidRDefault="006E2A47" w:rsidP="006E2A47">
      <w:pPr>
        <w:spacing w:after="0" w:line="240" w:lineRule="auto"/>
        <w:jc w:val="left"/>
        <w:rPr>
          <w:rFonts w:ascii="Arial" w:hAnsi="Arial"/>
          <w:u w:val="single"/>
        </w:rPr>
      </w:pPr>
    </w:p>
    <w:p w14:paraId="38EEB841" w14:textId="77777777" w:rsidR="006E2A47" w:rsidRPr="006E2A47" w:rsidRDefault="006E2A47" w:rsidP="006E2A47">
      <w:pPr>
        <w:spacing w:after="0" w:line="240" w:lineRule="auto"/>
        <w:jc w:val="left"/>
        <w:rPr>
          <w:rFonts w:ascii="Arial" w:hAnsi="Arial"/>
          <w:u w:val="single"/>
        </w:rPr>
      </w:pPr>
    </w:p>
    <w:p w14:paraId="391F553A" w14:textId="77777777" w:rsidR="006E2A47" w:rsidRPr="006E2A47" w:rsidRDefault="006E2A47" w:rsidP="006E2A47">
      <w:pPr>
        <w:spacing w:after="0" w:line="240" w:lineRule="auto"/>
        <w:jc w:val="left"/>
        <w:rPr>
          <w:rFonts w:ascii="Arial" w:hAnsi="Arial"/>
        </w:rPr>
      </w:pPr>
      <w:r w:rsidRPr="006E2A47">
        <w:rPr>
          <w:rFonts w:ascii="Arial" w:hAnsi="Arial"/>
        </w:rPr>
        <w:t>Please fax or email this form at your earliest convenience to the attention of:</w:t>
      </w:r>
    </w:p>
    <w:p w14:paraId="02157415" w14:textId="77777777" w:rsidR="006E2A47" w:rsidRPr="006E2A47" w:rsidRDefault="006E2A47" w:rsidP="006E2A47">
      <w:pPr>
        <w:spacing w:after="0" w:line="240" w:lineRule="auto"/>
        <w:jc w:val="left"/>
        <w:rPr>
          <w:rFonts w:ascii="Arial" w:hAnsi="Arial"/>
        </w:rPr>
      </w:pPr>
    </w:p>
    <w:p w14:paraId="0C12ED39" w14:textId="77777777" w:rsidR="006E2A47" w:rsidRPr="006E2A47" w:rsidRDefault="006E2A47" w:rsidP="006E2A47">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14:paraId="4D2361E6" w14:textId="77777777" w:rsidR="006E2A47" w:rsidRPr="006E2A47" w:rsidRDefault="006E2A47" w:rsidP="006E2A47">
      <w:pPr>
        <w:spacing w:after="0" w:line="240" w:lineRule="auto"/>
        <w:jc w:val="left"/>
        <w:rPr>
          <w:rFonts w:ascii="Arial" w:hAnsi="Arial"/>
        </w:rPr>
      </w:pPr>
    </w:p>
    <w:p w14:paraId="616F9C3F" w14:textId="77777777" w:rsidR="006E2A47" w:rsidRPr="006E2A47" w:rsidRDefault="006E2A47" w:rsidP="006E2A47">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14:paraId="11C9F66E" w14:textId="77777777" w:rsidR="006E2A47" w:rsidRPr="006E2A47" w:rsidRDefault="006E2A47" w:rsidP="006E2A47">
      <w:pPr>
        <w:spacing w:after="0" w:line="240" w:lineRule="auto"/>
        <w:jc w:val="left"/>
        <w:rPr>
          <w:rFonts w:ascii="Arial" w:hAnsi="Arial"/>
        </w:rPr>
      </w:pPr>
    </w:p>
    <w:p w14:paraId="0BFF8FC3" w14:textId="77777777" w:rsidR="006E2A47" w:rsidRPr="006E2A47" w:rsidRDefault="006E2A47" w:rsidP="006E2A47">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14:paraId="5C77905B" w14:textId="17C5EC46" w:rsidR="00CF58B8" w:rsidRPr="004B35DB" w:rsidRDefault="00CF58B8" w:rsidP="004B35DB">
      <w:pPr>
        <w:tabs>
          <w:tab w:val="left" w:pos="6345"/>
        </w:tabs>
        <w:rPr>
          <w:lang w:bidi="fa-IR"/>
        </w:rPr>
      </w:pPr>
      <w:r>
        <w:rPr>
          <w:lang w:bidi="fa-IR"/>
        </w:rPr>
        <w:t xml:space="preserve">                                   </w:t>
      </w:r>
    </w:p>
    <w:sectPr w:rsidR="00CF58B8" w:rsidRPr="004B35DB" w:rsidSect="002D6070">
      <w:footerReference w:type="default" r:id="rId14"/>
      <w:footerReference w:type="first" r:id="rId15"/>
      <w:pgSz w:w="11907" w:h="16839" w:code="9"/>
      <w:pgMar w:top="576"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3198B" w14:textId="77777777" w:rsidR="003A6253" w:rsidRDefault="003A6253">
      <w:r>
        <w:separator/>
      </w:r>
    </w:p>
  </w:endnote>
  <w:endnote w:type="continuationSeparator" w:id="0">
    <w:p w14:paraId="10874392" w14:textId="77777777" w:rsidR="003A6253" w:rsidRDefault="003A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243"/>
      <w:docPartObj>
        <w:docPartGallery w:val="Page Numbers (Bottom of Page)"/>
        <w:docPartUnique/>
      </w:docPartObj>
    </w:sdtPr>
    <w:sdtEndPr>
      <w:rPr>
        <w:color w:val="7F7F7F" w:themeColor="background1" w:themeShade="7F"/>
        <w:spacing w:val="60"/>
      </w:rPr>
    </w:sdtEndPr>
    <w:sdtContent>
      <w:p w14:paraId="66BC9C56" w14:textId="34420C76" w:rsidR="003A6253" w:rsidRDefault="003A6253" w:rsidP="00B27A37">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302CD" w:rsidRPr="009302CD">
          <w:rPr>
            <w:b/>
            <w:noProof/>
          </w:rPr>
          <w:t>18</w:t>
        </w:r>
        <w:r>
          <w:rPr>
            <w:b/>
            <w:noProof/>
          </w:rPr>
          <w:fldChar w:fldCharType="end"/>
        </w:r>
        <w:r>
          <w:rPr>
            <w:b/>
            <w:noProof/>
          </w:rPr>
          <w:tab/>
        </w:r>
        <w:r>
          <w:rPr>
            <w:b/>
            <w:noProof/>
          </w:rPr>
          <w:tab/>
          <w:t>RFP IRC AFG-00410</w:t>
        </w:r>
      </w:p>
    </w:sdtContent>
  </w:sdt>
  <w:p w14:paraId="6CC67B5C" w14:textId="77777777" w:rsidR="003A6253" w:rsidRDefault="003A6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97CD6" w14:textId="77777777" w:rsidR="003A6253" w:rsidRDefault="003A6253">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9302CD" w:rsidRPr="009302CD">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7EFC" w14:textId="77777777" w:rsidR="003A6253" w:rsidRDefault="003A6253">
      <w:r>
        <w:separator/>
      </w:r>
    </w:p>
  </w:footnote>
  <w:footnote w:type="continuationSeparator" w:id="0">
    <w:p w14:paraId="38483A0E" w14:textId="77777777" w:rsidR="003A6253" w:rsidRDefault="003A6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05506"/>
    <w:multiLevelType w:val="hybridMultilevel"/>
    <w:tmpl w:val="04A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137B6"/>
    <w:multiLevelType w:val="hybridMultilevel"/>
    <w:tmpl w:val="19148E8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735C8"/>
    <w:multiLevelType w:val="hybridMultilevel"/>
    <w:tmpl w:val="49AA7C22"/>
    <w:lvl w:ilvl="0" w:tplc="821E271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77E24"/>
    <w:multiLevelType w:val="hybridMultilevel"/>
    <w:tmpl w:val="21E0FF0E"/>
    <w:lvl w:ilvl="0" w:tplc="566A8446">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C21FC"/>
    <w:multiLevelType w:val="hybridMultilevel"/>
    <w:tmpl w:val="85544DBC"/>
    <w:lvl w:ilvl="0" w:tplc="5E3463C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A46EC"/>
    <w:multiLevelType w:val="hybridMultilevel"/>
    <w:tmpl w:val="36FE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11" w15:restartNumberingAfterBreak="0">
    <w:nsid w:val="26387046"/>
    <w:multiLevelType w:val="multilevel"/>
    <w:tmpl w:val="221283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8572F"/>
    <w:multiLevelType w:val="multilevel"/>
    <w:tmpl w:val="E342FB06"/>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8C3CC4"/>
    <w:multiLevelType w:val="hybridMultilevel"/>
    <w:tmpl w:val="F2460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92A21"/>
    <w:multiLevelType w:val="hybridMultilevel"/>
    <w:tmpl w:val="F6C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18"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9"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374121"/>
    <w:multiLevelType w:val="hybridMultilevel"/>
    <w:tmpl w:val="331AB7A8"/>
    <w:lvl w:ilvl="0" w:tplc="4AE6CE0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9C6B19"/>
    <w:multiLevelType w:val="hybridMultilevel"/>
    <w:tmpl w:val="F6C8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05519E5"/>
    <w:multiLevelType w:val="hybridMultilevel"/>
    <w:tmpl w:val="F536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27"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621CDF"/>
    <w:multiLevelType w:val="hybridMultilevel"/>
    <w:tmpl w:val="7832B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1" w15:restartNumberingAfterBreak="0">
    <w:nsid w:val="6F265253"/>
    <w:multiLevelType w:val="hybridMultilevel"/>
    <w:tmpl w:val="E9C01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3"/>
  </w:num>
  <w:num w:numId="4">
    <w:abstractNumId w:val="17"/>
  </w:num>
  <w:num w:numId="5">
    <w:abstractNumId w:val="1"/>
  </w:num>
  <w:num w:numId="6">
    <w:abstractNumId w:val="10"/>
  </w:num>
  <w:num w:numId="7">
    <w:abstractNumId w:val="8"/>
  </w:num>
  <w:num w:numId="8">
    <w:abstractNumId w:val="3"/>
  </w:num>
  <w:num w:numId="9">
    <w:abstractNumId w:val="25"/>
  </w:num>
  <w:num w:numId="10">
    <w:abstractNumId w:val="14"/>
  </w:num>
  <w:num w:numId="11">
    <w:abstractNumId w:val="27"/>
  </w:num>
  <w:num w:numId="12">
    <w:abstractNumId w:val="30"/>
  </w:num>
  <w:num w:numId="13">
    <w:abstractNumId w:val="0"/>
  </w:num>
  <w:num w:numId="14">
    <w:abstractNumId w:val="22"/>
  </w:num>
  <w:num w:numId="15">
    <w:abstractNumId w:val="19"/>
  </w:num>
  <w:num w:numId="16">
    <w:abstractNumId w:val="28"/>
  </w:num>
  <w:num w:numId="17">
    <w:abstractNumId w:val="12"/>
  </w:num>
  <w:num w:numId="18">
    <w:abstractNumId w:val="9"/>
  </w:num>
  <w:num w:numId="19">
    <w:abstractNumId w:val="20"/>
  </w:num>
  <w:num w:numId="20">
    <w:abstractNumId w:val="7"/>
  </w:num>
  <w:num w:numId="21">
    <w:abstractNumId w:val="5"/>
  </w:num>
  <w:num w:numId="22">
    <w:abstractNumId w:val="11"/>
  </w:num>
  <w:num w:numId="23">
    <w:abstractNumId w:val="16"/>
  </w:num>
  <w:num w:numId="24">
    <w:abstractNumId w:val="6"/>
  </w:num>
  <w:num w:numId="25">
    <w:abstractNumId w:val="13"/>
  </w:num>
  <w:num w:numId="26">
    <w:abstractNumId w:val="24"/>
  </w:num>
  <w:num w:numId="27">
    <w:abstractNumId w:val="4"/>
  </w:num>
  <w:num w:numId="28">
    <w:abstractNumId w:val="2"/>
  </w:num>
  <w:num w:numId="29">
    <w:abstractNumId w:val="29"/>
  </w:num>
  <w:num w:numId="30">
    <w:abstractNumId w:val="31"/>
  </w:num>
  <w:num w:numId="31">
    <w:abstractNumId w:val="15"/>
  </w:num>
  <w:num w:numId="32">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0038"/>
    <w:rsid w:val="00001149"/>
    <w:rsid w:val="00001158"/>
    <w:rsid w:val="000020EB"/>
    <w:rsid w:val="00002616"/>
    <w:rsid w:val="00003D0A"/>
    <w:rsid w:val="000133C7"/>
    <w:rsid w:val="00013A31"/>
    <w:rsid w:val="000152FB"/>
    <w:rsid w:val="00020C80"/>
    <w:rsid w:val="00024311"/>
    <w:rsid w:val="00025610"/>
    <w:rsid w:val="00027D8D"/>
    <w:rsid w:val="00033B74"/>
    <w:rsid w:val="00040AF1"/>
    <w:rsid w:val="000419A2"/>
    <w:rsid w:val="00043990"/>
    <w:rsid w:val="00045B8E"/>
    <w:rsid w:val="00053831"/>
    <w:rsid w:val="000556D1"/>
    <w:rsid w:val="00060B41"/>
    <w:rsid w:val="0006171B"/>
    <w:rsid w:val="00062390"/>
    <w:rsid w:val="00062F46"/>
    <w:rsid w:val="00065A40"/>
    <w:rsid w:val="00066432"/>
    <w:rsid w:val="00067142"/>
    <w:rsid w:val="00070C3E"/>
    <w:rsid w:val="00073B4F"/>
    <w:rsid w:val="000745B7"/>
    <w:rsid w:val="00082101"/>
    <w:rsid w:val="00085ACD"/>
    <w:rsid w:val="00086761"/>
    <w:rsid w:val="00087166"/>
    <w:rsid w:val="0009289E"/>
    <w:rsid w:val="00092E04"/>
    <w:rsid w:val="00093780"/>
    <w:rsid w:val="00095B2E"/>
    <w:rsid w:val="0009644B"/>
    <w:rsid w:val="000A2723"/>
    <w:rsid w:val="000A3A28"/>
    <w:rsid w:val="000B7E6B"/>
    <w:rsid w:val="000C198D"/>
    <w:rsid w:val="000C3A8F"/>
    <w:rsid w:val="000C6636"/>
    <w:rsid w:val="000D0B92"/>
    <w:rsid w:val="000D2B7C"/>
    <w:rsid w:val="000D42CD"/>
    <w:rsid w:val="000D5739"/>
    <w:rsid w:val="000D65A5"/>
    <w:rsid w:val="000D7D42"/>
    <w:rsid w:val="000E2C70"/>
    <w:rsid w:val="000E2F03"/>
    <w:rsid w:val="000E49CF"/>
    <w:rsid w:val="000E6B9F"/>
    <w:rsid w:val="000F37CF"/>
    <w:rsid w:val="000F3B81"/>
    <w:rsid w:val="000F517B"/>
    <w:rsid w:val="000F5E9C"/>
    <w:rsid w:val="00100D7E"/>
    <w:rsid w:val="001039A2"/>
    <w:rsid w:val="00105B58"/>
    <w:rsid w:val="0011221F"/>
    <w:rsid w:val="0011361E"/>
    <w:rsid w:val="00117CAC"/>
    <w:rsid w:val="00120B6B"/>
    <w:rsid w:val="00125602"/>
    <w:rsid w:val="001259A0"/>
    <w:rsid w:val="0012602D"/>
    <w:rsid w:val="0013027B"/>
    <w:rsid w:val="00130DB4"/>
    <w:rsid w:val="001320C8"/>
    <w:rsid w:val="00132502"/>
    <w:rsid w:val="001345BE"/>
    <w:rsid w:val="00135264"/>
    <w:rsid w:val="00137545"/>
    <w:rsid w:val="00140350"/>
    <w:rsid w:val="00141174"/>
    <w:rsid w:val="001421B2"/>
    <w:rsid w:val="00142D54"/>
    <w:rsid w:val="00154238"/>
    <w:rsid w:val="00154D2B"/>
    <w:rsid w:val="00155867"/>
    <w:rsid w:val="001618BA"/>
    <w:rsid w:val="0016506E"/>
    <w:rsid w:val="00170E21"/>
    <w:rsid w:val="00174C39"/>
    <w:rsid w:val="00174D87"/>
    <w:rsid w:val="0017706E"/>
    <w:rsid w:val="00177563"/>
    <w:rsid w:val="001831F9"/>
    <w:rsid w:val="0018436E"/>
    <w:rsid w:val="00186402"/>
    <w:rsid w:val="001902A5"/>
    <w:rsid w:val="00191688"/>
    <w:rsid w:val="001925CF"/>
    <w:rsid w:val="001933D4"/>
    <w:rsid w:val="001969A5"/>
    <w:rsid w:val="00197373"/>
    <w:rsid w:val="001A0CB3"/>
    <w:rsid w:val="001A0F43"/>
    <w:rsid w:val="001A2CE4"/>
    <w:rsid w:val="001A4529"/>
    <w:rsid w:val="001A5328"/>
    <w:rsid w:val="001A56F1"/>
    <w:rsid w:val="001A6205"/>
    <w:rsid w:val="001A638E"/>
    <w:rsid w:val="001A7486"/>
    <w:rsid w:val="001A7623"/>
    <w:rsid w:val="001B06F8"/>
    <w:rsid w:val="001B1349"/>
    <w:rsid w:val="001B1CBB"/>
    <w:rsid w:val="001B422C"/>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81D"/>
    <w:rsid w:val="001E3AA7"/>
    <w:rsid w:val="001E6704"/>
    <w:rsid w:val="001F0497"/>
    <w:rsid w:val="001F2AA2"/>
    <w:rsid w:val="001F3363"/>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36940"/>
    <w:rsid w:val="00244A68"/>
    <w:rsid w:val="002472BE"/>
    <w:rsid w:val="00247616"/>
    <w:rsid w:val="002509A9"/>
    <w:rsid w:val="00252209"/>
    <w:rsid w:val="002567A6"/>
    <w:rsid w:val="002630BA"/>
    <w:rsid w:val="002633C5"/>
    <w:rsid w:val="00264EDE"/>
    <w:rsid w:val="00265232"/>
    <w:rsid w:val="00270B80"/>
    <w:rsid w:val="00270F3C"/>
    <w:rsid w:val="00272D3F"/>
    <w:rsid w:val="00272D9C"/>
    <w:rsid w:val="00273522"/>
    <w:rsid w:val="00275944"/>
    <w:rsid w:val="00280177"/>
    <w:rsid w:val="002807CF"/>
    <w:rsid w:val="00281B2D"/>
    <w:rsid w:val="00282F9C"/>
    <w:rsid w:val="00285B59"/>
    <w:rsid w:val="00286BEC"/>
    <w:rsid w:val="0028775A"/>
    <w:rsid w:val="002900C9"/>
    <w:rsid w:val="00290A41"/>
    <w:rsid w:val="002A0DC0"/>
    <w:rsid w:val="002A170B"/>
    <w:rsid w:val="002A3168"/>
    <w:rsid w:val="002A39FD"/>
    <w:rsid w:val="002A53CF"/>
    <w:rsid w:val="002A621B"/>
    <w:rsid w:val="002B37A4"/>
    <w:rsid w:val="002B57B5"/>
    <w:rsid w:val="002B5CAB"/>
    <w:rsid w:val="002C12CB"/>
    <w:rsid w:val="002C55B5"/>
    <w:rsid w:val="002C5B58"/>
    <w:rsid w:val="002D1AB7"/>
    <w:rsid w:val="002D6070"/>
    <w:rsid w:val="002D67E6"/>
    <w:rsid w:val="002D76B8"/>
    <w:rsid w:val="002E2BFD"/>
    <w:rsid w:val="002E3C21"/>
    <w:rsid w:val="002E5539"/>
    <w:rsid w:val="002E5D21"/>
    <w:rsid w:val="002E78F6"/>
    <w:rsid w:val="002F0BA5"/>
    <w:rsid w:val="002F37F6"/>
    <w:rsid w:val="002F4D3B"/>
    <w:rsid w:val="002F57A7"/>
    <w:rsid w:val="002F71C5"/>
    <w:rsid w:val="00301B7B"/>
    <w:rsid w:val="00304BA0"/>
    <w:rsid w:val="00305EF5"/>
    <w:rsid w:val="00320B71"/>
    <w:rsid w:val="00321626"/>
    <w:rsid w:val="00327568"/>
    <w:rsid w:val="00340F45"/>
    <w:rsid w:val="003413F8"/>
    <w:rsid w:val="00342A31"/>
    <w:rsid w:val="00343271"/>
    <w:rsid w:val="0034397B"/>
    <w:rsid w:val="00343ABA"/>
    <w:rsid w:val="0034463F"/>
    <w:rsid w:val="00346CCC"/>
    <w:rsid w:val="00347D9C"/>
    <w:rsid w:val="00356EE4"/>
    <w:rsid w:val="00360FC7"/>
    <w:rsid w:val="003616F4"/>
    <w:rsid w:val="0036322A"/>
    <w:rsid w:val="003639C7"/>
    <w:rsid w:val="00367463"/>
    <w:rsid w:val="00373BC6"/>
    <w:rsid w:val="003757AB"/>
    <w:rsid w:val="00376EA0"/>
    <w:rsid w:val="00377B43"/>
    <w:rsid w:val="00380855"/>
    <w:rsid w:val="00382181"/>
    <w:rsid w:val="00383E6F"/>
    <w:rsid w:val="00385E75"/>
    <w:rsid w:val="00396B77"/>
    <w:rsid w:val="00397A8A"/>
    <w:rsid w:val="003A161E"/>
    <w:rsid w:val="003A249E"/>
    <w:rsid w:val="003A2C9B"/>
    <w:rsid w:val="003A3785"/>
    <w:rsid w:val="003A4A58"/>
    <w:rsid w:val="003A6253"/>
    <w:rsid w:val="003A6EF8"/>
    <w:rsid w:val="003B48F9"/>
    <w:rsid w:val="003B4F06"/>
    <w:rsid w:val="003C1CC0"/>
    <w:rsid w:val="003C3D40"/>
    <w:rsid w:val="003C7009"/>
    <w:rsid w:val="003D2072"/>
    <w:rsid w:val="003D6AE5"/>
    <w:rsid w:val="003D759E"/>
    <w:rsid w:val="003E0676"/>
    <w:rsid w:val="003E29EF"/>
    <w:rsid w:val="003E5324"/>
    <w:rsid w:val="003E619A"/>
    <w:rsid w:val="003F1FFB"/>
    <w:rsid w:val="003F23ED"/>
    <w:rsid w:val="003F34E0"/>
    <w:rsid w:val="003F351D"/>
    <w:rsid w:val="003F461D"/>
    <w:rsid w:val="003F4D66"/>
    <w:rsid w:val="003F5DF8"/>
    <w:rsid w:val="003F6075"/>
    <w:rsid w:val="00400A66"/>
    <w:rsid w:val="00401909"/>
    <w:rsid w:val="004055B1"/>
    <w:rsid w:val="0040700B"/>
    <w:rsid w:val="004078C5"/>
    <w:rsid w:val="00407ECB"/>
    <w:rsid w:val="00410B29"/>
    <w:rsid w:val="0041197F"/>
    <w:rsid w:val="004119BD"/>
    <w:rsid w:val="0041213B"/>
    <w:rsid w:val="00413D25"/>
    <w:rsid w:val="0041520B"/>
    <w:rsid w:val="00415AB4"/>
    <w:rsid w:val="00416C59"/>
    <w:rsid w:val="00416EA7"/>
    <w:rsid w:val="00420A51"/>
    <w:rsid w:val="0042500D"/>
    <w:rsid w:val="00426D96"/>
    <w:rsid w:val="00431371"/>
    <w:rsid w:val="00431B48"/>
    <w:rsid w:val="004347FD"/>
    <w:rsid w:val="004365E4"/>
    <w:rsid w:val="00437674"/>
    <w:rsid w:val="00440EA9"/>
    <w:rsid w:val="00441729"/>
    <w:rsid w:val="00441FED"/>
    <w:rsid w:val="00443068"/>
    <w:rsid w:val="00443778"/>
    <w:rsid w:val="0044511A"/>
    <w:rsid w:val="00451AD8"/>
    <w:rsid w:val="00451B9A"/>
    <w:rsid w:val="00451C1E"/>
    <w:rsid w:val="00451F58"/>
    <w:rsid w:val="004549CF"/>
    <w:rsid w:val="00454F21"/>
    <w:rsid w:val="00454F92"/>
    <w:rsid w:val="004612BF"/>
    <w:rsid w:val="00462930"/>
    <w:rsid w:val="00466FC1"/>
    <w:rsid w:val="004710EA"/>
    <w:rsid w:val="0047153C"/>
    <w:rsid w:val="004721FC"/>
    <w:rsid w:val="004722AC"/>
    <w:rsid w:val="00475AF6"/>
    <w:rsid w:val="004762AC"/>
    <w:rsid w:val="004806D9"/>
    <w:rsid w:val="00483A2A"/>
    <w:rsid w:val="004852EF"/>
    <w:rsid w:val="004A2280"/>
    <w:rsid w:val="004A27A6"/>
    <w:rsid w:val="004A4BE0"/>
    <w:rsid w:val="004A57E1"/>
    <w:rsid w:val="004A5840"/>
    <w:rsid w:val="004A5FF2"/>
    <w:rsid w:val="004A69E1"/>
    <w:rsid w:val="004A6DFE"/>
    <w:rsid w:val="004A7B88"/>
    <w:rsid w:val="004B35DB"/>
    <w:rsid w:val="004B3FBA"/>
    <w:rsid w:val="004B5642"/>
    <w:rsid w:val="004C3804"/>
    <w:rsid w:val="004C4BBA"/>
    <w:rsid w:val="004C6713"/>
    <w:rsid w:val="004D3BE6"/>
    <w:rsid w:val="004D57D9"/>
    <w:rsid w:val="004D5DA3"/>
    <w:rsid w:val="004D622A"/>
    <w:rsid w:val="004D768B"/>
    <w:rsid w:val="004D7C80"/>
    <w:rsid w:val="004E04F2"/>
    <w:rsid w:val="004F1651"/>
    <w:rsid w:val="004F1DBE"/>
    <w:rsid w:val="004F2933"/>
    <w:rsid w:val="004F6683"/>
    <w:rsid w:val="005014AC"/>
    <w:rsid w:val="00506F88"/>
    <w:rsid w:val="00507743"/>
    <w:rsid w:val="005106DE"/>
    <w:rsid w:val="0051147B"/>
    <w:rsid w:val="00511E16"/>
    <w:rsid w:val="00511E58"/>
    <w:rsid w:val="00516231"/>
    <w:rsid w:val="005177DC"/>
    <w:rsid w:val="00520595"/>
    <w:rsid w:val="005241F5"/>
    <w:rsid w:val="005254CC"/>
    <w:rsid w:val="00535CCD"/>
    <w:rsid w:val="00536C50"/>
    <w:rsid w:val="00543FBA"/>
    <w:rsid w:val="0054426B"/>
    <w:rsid w:val="005452B5"/>
    <w:rsid w:val="005479F1"/>
    <w:rsid w:val="005506C2"/>
    <w:rsid w:val="005526B6"/>
    <w:rsid w:val="00554067"/>
    <w:rsid w:val="005543EE"/>
    <w:rsid w:val="00554781"/>
    <w:rsid w:val="0055555D"/>
    <w:rsid w:val="0055715C"/>
    <w:rsid w:val="00557C2E"/>
    <w:rsid w:val="0056280E"/>
    <w:rsid w:val="0056418A"/>
    <w:rsid w:val="00564276"/>
    <w:rsid w:val="0056459A"/>
    <w:rsid w:val="00565AE3"/>
    <w:rsid w:val="00566029"/>
    <w:rsid w:val="0056616B"/>
    <w:rsid w:val="0056629F"/>
    <w:rsid w:val="00566513"/>
    <w:rsid w:val="00573F70"/>
    <w:rsid w:val="0057629C"/>
    <w:rsid w:val="00577410"/>
    <w:rsid w:val="0058587C"/>
    <w:rsid w:val="00587D0D"/>
    <w:rsid w:val="00591970"/>
    <w:rsid w:val="005944BF"/>
    <w:rsid w:val="0059488C"/>
    <w:rsid w:val="00595489"/>
    <w:rsid w:val="005965D2"/>
    <w:rsid w:val="005A5203"/>
    <w:rsid w:val="005A6317"/>
    <w:rsid w:val="005A72AA"/>
    <w:rsid w:val="005B073C"/>
    <w:rsid w:val="005B2AF8"/>
    <w:rsid w:val="005B407E"/>
    <w:rsid w:val="005B6EC6"/>
    <w:rsid w:val="005C0356"/>
    <w:rsid w:val="005C1C0A"/>
    <w:rsid w:val="005C2F7C"/>
    <w:rsid w:val="005C3626"/>
    <w:rsid w:val="005D1512"/>
    <w:rsid w:val="005D19BC"/>
    <w:rsid w:val="005D74EE"/>
    <w:rsid w:val="005E142E"/>
    <w:rsid w:val="005E193B"/>
    <w:rsid w:val="005E1FEF"/>
    <w:rsid w:val="005E3EC1"/>
    <w:rsid w:val="005E50DB"/>
    <w:rsid w:val="005F0ECC"/>
    <w:rsid w:val="005F328A"/>
    <w:rsid w:val="005F41B5"/>
    <w:rsid w:val="005F5F31"/>
    <w:rsid w:val="005F6608"/>
    <w:rsid w:val="005F676B"/>
    <w:rsid w:val="005F70C3"/>
    <w:rsid w:val="00600CCC"/>
    <w:rsid w:val="00601049"/>
    <w:rsid w:val="00601B25"/>
    <w:rsid w:val="00602620"/>
    <w:rsid w:val="006064D4"/>
    <w:rsid w:val="006074AF"/>
    <w:rsid w:val="00607F28"/>
    <w:rsid w:val="00612B17"/>
    <w:rsid w:val="00613DD5"/>
    <w:rsid w:val="00615000"/>
    <w:rsid w:val="00617076"/>
    <w:rsid w:val="006171B1"/>
    <w:rsid w:val="00617AD3"/>
    <w:rsid w:val="00620FD9"/>
    <w:rsid w:val="006214FD"/>
    <w:rsid w:val="00623086"/>
    <w:rsid w:val="006256A6"/>
    <w:rsid w:val="006315D6"/>
    <w:rsid w:val="00634699"/>
    <w:rsid w:val="00636157"/>
    <w:rsid w:val="00637C28"/>
    <w:rsid w:val="00643385"/>
    <w:rsid w:val="006448EE"/>
    <w:rsid w:val="00650807"/>
    <w:rsid w:val="00660A22"/>
    <w:rsid w:val="00660F74"/>
    <w:rsid w:val="00664C14"/>
    <w:rsid w:val="00666EBA"/>
    <w:rsid w:val="00667D82"/>
    <w:rsid w:val="00670D7B"/>
    <w:rsid w:val="00670FEB"/>
    <w:rsid w:val="00672F95"/>
    <w:rsid w:val="006732D7"/>
    <w:rsid w:val="00675A8D"/>
    <w:rsid w:val="00681239"/>
    <w:rsid w:val="0068205F"/>
    <w:rsid w:val="006830AB"/>
    <w:rsid w:val="00684383"/>
    <w:rsid w:val="006860F3"/>
    <w:rsid w:val="00687AC1"/>
    <w:rsid w:val="006917B8"/>
    <w:rsid w:val="006924A1"/>
    <w:rsid w:val="00692E40"/>
    <w:rsid w:val="00695F93"/>
    <w:rsid w:val="006A073C"/>
    <w:rsid w:val="006A385E"/>
    <w:rsid w:val="006A5120"/>
    <w:rsid w:val="006A5516"/>
    <w:rsid w:val="006A5937"/>
    <w:rsid w:val="006A5F92"/>
    <w:rsid w:val="006B0743"/>
    <w:rsid w:val="006B0C02"/>
    <w:rsid w:val="006B1A82"/>
    <w:rsid w:val="006B3E78"/>
    <w:rsid w:val="006B42BF"/>
    <w:rsid w:val="006B4433"/>
    <w:rsid w:val="006B4840"/>
    <w:rsid w:val="006B7075"/>
    <w:rsid w:val="006B7D58"/>
    <w:rsid w:val="006C0FE6"/>
    <w:rsid w:val="006C104C"/>
    <w:rsid w:val="006C4218"/>
    <w:rsid w:val="006D0748"/>
    <w:rsid w:val="006D1349"/>
    <w:rsid w:val="006D1C16"/>
    <w:rsid w:val="006D3213"/>
    <w:rsid w:val="006D50D6"/>
    <w:rsid w:val="006E0E37"/>
    <w:rsid w:val="006E1EFC"/>
    <w:rsid w:val="006E2A47"/>
    <w:rsid w:val="006E761B"/>
    <w:rsid w:val="006F41BC"/>
    <w:rsid w:val="006F44B2"/>
    <w:rsid w:val="006F4BF8"/>
    <w:rsid w:val="00700B20"/>
    <w:rsid w:val="00700BCE"/>
    <w:rsid w:val="00703845"/>
    <w:rsid w:val="007047BE"/>
    <w:rsid w:val="00707E01"/>
    <w:rsid w:val="00710082"/>
    <w:rsid w:val="00710BA1"/>
    <w:rsid w:val="00710DEA"/>
    <w:rsid w:val="00720FCF"/>
    <w:rsid w:val="00721716"/>
    <w:rsid w:val="00724747"/>
    <w:rsid w:val="007252E6"/>
    <w:rsid w:val="00727B9B"/>
    <w:rsid w:val="00736116"/>
    <w:rsid w:val="00736C5E"/>
    <w:rsid w:val="00737C6D"/>
    <w:rsid w:val="007400E4"/>
    <w:rsid w:val="00743A9A"/>
    <w:rsid w:val="00744B19"/>
    <w:rsid w:val="00745A33"/>
    <w:rsid w:val="007469B5"/>
    <w:rsid w:val="00751A6D"/>
    <w:rsid w:val="00753F10"/>
    <w:rsid w:val="007549CB"/>
    <w:rsid w:val="00756C46"/>
    <w:rsid w:val="007604DC"/>
    <w:rsid w:val="007625B7"/>
    <w:rsid w:val="00763FD5"/>
    <w:rsid w:val="00764AA5"/>
    <w:rsid w:val="00765D6D"/>
    <w:rsid w:val="007746AF"/>
    <w:rsid w:val="007769CD"/>
    <w:rsid w:val="007779C3"/>
    <w:rsid w:val="00781EDC"/>
    <w:rsid w:val="0079263E"/>
    <w:rsid w:val="00794739"/>
    <w:rsid w:val="0079474B"/>
    <w:rsid w:val="0079501C"/>
    <w:rsid w:val="00795671"/>
    <w:rsid w:val="007A0990"/>
    <w:rsid w:val="007A2A94"/>
    <w:rsid w:val="007A35C1"/>
    <w:rsid w:val="007A42F6"/>
    <w:rsid w:val="007A5908"/>
    <w:rsid w:val="007A778A"/>
    <w:rsid w:val="007B04DC"/>
    <w:rsid w:val="007B0D63"/>
    <w:rsid w:val="007B201F"/>
    <w:rsid w:val="007B53C0"/>
    <w:rsid w:val="007B62B6"/>
    <w:rsid w:val="007B75CF"/>
    <w:rsid w:val="007C1833"/>
    <w:rsid w:val="007C22F9"/>
    <w:rsid w:val="007C2840"/>
    <w:rsid w:val="007C29D2"/>
    <w:rsid w:val="007C4E76"/>
    <w:rsid w:val="007D08F4"/>
    <w:rsid w:val="007D3277"/>
    <w:rsid w:val="007D5135"/>
    <w:rsid w:val="007D5DD7"/>
    <w:rsid w:val="007D757D"/>
    <w:rsid w:val="007E613E"/>
    <w:rsid w:val="007E68E8"/>
    <w:rsid w:val="007F293F"/>
    <w:rsid w:val="007F50FB"/>
    <w:rsid w:val="007F5B24"/>
    <w:rsid w:val="007F651B"/>
    <w:rsid w:val="008014DF"/>
    <w:rsid w:val="00803BE1"/>
    <w:rsid w:val="00810726"/>
    <w:rsid w:val="00811479"/>
    <w:rsid w:val="008167ED"/>
    <w:rsid w:val="00821C33"/>
    <w:rsid w:val="00822752"/>
    <w:rsid w:val="008229E0"/>
    <w:rsid w:val="00823980"/>
    <w:rsid w:val="008262CD"/>
    <w:rsid w:val="008320C6"/>
    <w:rsid w:val="00837D92"/>
    <w:rsid w:val="008466B5"/>
    <w:rsid w:val="00851EF5"/>
    <w:rsid w:val="00853C0D"/>
    <w:rsid w:val="00861B01"/>
    <w:rsid w:val="00862533"/>
    <w:rsid w:val="008641E5"/>
    <w:rsid w:val="00871957"/>
    <w:rsid w:val="00877913"/>
    <w:rsid w:val="00877F39"/>
    <w:rsid w:val="0088031E"/>
    <w:rsid w:val="00883846"/>
    <w:rsid w:val="00890A53"/>
    <w:rsid w:val="00895AD7"/>
    <w:rsid w:val="008A2C12"/>
    <w:rsid w:val="008A657D"/>
    <w:rsid w:val="008A696D"/>
    <w:rsid w:val="008A6A73"/>
    <w:rsid w:val="008A73FA"/>
    <w:rsid w:val="008B1172"/>
    <w:rsid w:val="008B1D95"/>
    <w:rsid w:val="008B378C"/>
    <w:rsid w:val="008B4990"/>
    <w:rsid w:val="008B79DB"/>
    <w:rsid w:val="008C2377"/>
    <w:rsid w:val="008C2A1B"/>
    <w:rsid w:val="008C7B9A"/>
    <w:rsid w:val="008D1293"/>
    <w:rsid w:val="008D1992"/>
    <w:rsid w:val="008D20F3"/>
    <w:rsid w:val="008D24F0"/>
    <w:rsid w:val="008D4056"/>
    <w:rsid w:val="008D6597"/>
    <w:rsid w:val="008D669E"/>
    <w:rsid w:val="008E4246"/>
    <w:rsid w:val="008F1EA4"/>
    <w:rsid w:val="008F30D4"/>
    <w:rsid w:val="008F41A4"/>
    <w:rsid w:val="00903869"/>
    <w:rsid w:val="00910E82"/>
    <w:rsid w:val="00911A58"/>
    <w:rsid w:val="00912596"/>
    <w:rsid w:val="00912A58"/>
    <w:rsid w:val="009214A6"/>
    <w:rsid w:val="00924B06"/>
    <w:rsid w:val="00925628"/>
    <w:rsid w:val="009259F8"/>
    <w:rsid w:val="009302CD"/>
    <w:rsid w:val="0093059F"/>
    <w:rsid w:val="009310F4"/>
    <w:rsid w:val="0093596B"/>
    <w:rsid w:val="009449E3"/>
    <w:rsid w:val="00945016"/>
    <w:rsid w:val="0095237F"/>
    <w:rsid w:val="009525C5"/>
    <w:rsid w:val="009552E5"/>
    <w:rsid w:val="00960D55"/>
    <w:rsid w:val="00961767"/>
    <w:rsid w:val="0096233D"/>
    <w:rsid w:val="009660EB"/>
    <w:rsid w:val="0096680C"/>
    <w:rsid w:val="00966C56"/>
    <w:rsid w:val="00967F9D"/>
    <w:rsid w:val="00975237"/>
    <w:rsid w:val="00980B52"/>
    <w:rsid w:val="0098375B"/>
    <w:rsid w:val="00985EBC"/>
    <w:rsid w:val="00986160"/>
    <w:rsid w:val="00991229"/>
    <w:rsid w:val="00991EFF"/>
    <w:rsid w:val="00992DEF"/>
    <w:rsid w:val="009947EF"/>
    <w:rsid w:val="00995AB0"/>
    <w:rsid w:val="009964DB"/>
    <w:rsid w:val="00996754"/>
    <w:rsid w:val="00996ECA"/>
    <w:rsid w:val="009A4E10"/>
    <w:rsid w:val="009A73C5"/>
    <w:rsid w:val="009B454C"/>
    <w:rsid w:val="009B5789"/>
    <w:rsid w:val="009B6DFD"/>
    <w:rsid w:val="009B7E2C"/>
    <w:rsid w:val="009D1884"/>
    <w:rsid w:val="009D7162"/>
    <w:rsid w:val="009D7E0E"/>
    <w:rsid w:val="009E12CC"/>
    <w:rsid w:val="009E2336"/>
    <w:rsid w:val="009E52C8"/>
    <w:rsid w:val="009E6937"/>
    <w:rsid w:val="009E71FA"/>
    <w:rsid w:val="009E7B41"/>
    <w:rsid w:val="009F18E1"/>
    <w:rsid w:val="009F2B7C"/>
    <w:rsid w:val="009F2BE8"/>
    <w:rsid w:val="009F2EDA"/>
    <w:rsid w:val="009F5E26"/>
    <w:rsid w:val="00A01A0B"/>
    <w:rsid w:val="00A03A86"/>
    <w:rsid w:val="00A0581E"/>
    <w:rsid w:val="00A10231"/>
    <w:rsid w:val="00A1078F"/>
    <w:rsid w:val="00A11980"/>
    <w:rsid w:val="00A13CB1"/>
    <w:rsid w:val="00A14A5F"/>
    <w:rsid w:val="00A14B77"/>
    <w:rsid w:val="00A15481"/>
    <w:rsid w:val="00A1571E"/>
    <w:rsid w:val="00A15DEC"/>
    <w:rsid w:val="00A1736E"/>
    <w:rsid w:val="00A20AEA"/>
    <w:rsid w:val="00A2385B"/>
    <w:rsid w:val="00A23D3C"/>
    <w:rsid w:val="00A26EAA"/>
    <w:rsid w:val="00A331A6"/>
    <w:rsid w:val="00A332C8"/>
    <w:rsid w:val="00A37001"/>
    <w:rsid w:val="00A37ACE"/>
    <w:rsid w:val="00A424C3"/>
    <w:rsid w:val="00A42C22"/>
    <w:rsid w:val="00A42C67"/>
    <w:rsid w:val="00A4441F"/>
    <w:rsid w:val="00A448AB"/>
    <w:rsid w:val="00A44918"/>
    <w:rsid w:val="00A46D23"/>
    <w:rsid w:val="00A508DA"/>
    <w:rsid w:val="00A51B47"/>
    <w:rsid w:val="00A5323D"/>
    <w:rsid w:val="00A546EB"/>
    <w:rsid w:val="00A5473B"/>
    <w:rsid w:val="00A553CA"/>
    <w:rsid w:val="00A625EC"/>
    <w:rsid w:val="00A64578"/>
    <w:rsid w:val="00A713F4"/>
    <w:rsid w:val="00A7643F"/>
    <w:rsid w:val="00A81D87"/>
    <w:rsid w:val="00A82A7B"/>
    <w:rsid w:val="00A83A77"/>
    <w:rsid w:val="00A8516A"/>
    <w:rsid w:val="00A95A90"/>
    <w:rsid w:val="00A95F8D"/>
    <w:rsid w:val="00A97755"/>
    <w:rsid w:val="00A978FB"/>
    <w:rsid w:val="00AA0929"/>
    <w:rsid w:val="00AA0F4E"/>
    <w:rsid w:val="00AA1A80"/>
    <w:rsid w:val="00AA74F4"/>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5D8B"/>
    <w:rsid w:val="00AC7A51"/>
    <w:rsid w:val="00AD1727"/>
    <w:rsid w:val="00AD2BA2"/>
    <w:rsid w:val="00AE18F3"/>
    <w:rsid w:val="00AE1B8C"/>
    <w:rsid w:val="00AE1B8F"/>
    <w:rsid w:val="00AE380B"/>
    <w:rsid w:val="00AE3C74"/>
    <w:rsid w:val="00AE4706"/>
    <w:rsid w:val="00AE510E"/>
    <w:rsid w:val="00AE5E1C"/>
    <w:rsid w:val="00AE6DC0"/>
    <w:rsid w:val="00AF2FD1"/>
    <w:rsid w:val="00AF4ADF"/>
    <w:rsid w:val="00B015DA"/>
    <w:rsid w:val="00B02B21"/>
    <w:rsid w:val="00B0353B"/>
    <w:rsid w:val="00B05363"/>
    <w:rsid w:val="00B05C1F"/>
    <w:rsid w:val="00B10BE5"/>
    <w:rsid w:val="00B14B8B"/>
    <w:rsid w:val="00B16A6E"/>
    <w:rsid w:val="00B23F37"/>
    <w:rsid w:val="00B24B76"/>
    <w:rsid w:val="00B27A37"/>
    <w:rsid w:val="00B300EA"/>
    <w:rsid w:val="00B314F7"/>
    <w:rsid w:val="00B318AA"/>
    <w:rsid w:val="00B33348"/>
    <w:rsid w:val="00B345F6"/>
    <w:rsid w:val="00B360BB"/>
    <w:rsid w:val="00B36E18"/>
    <w:rsid w:val="00B4255D"/>
    <w:rsid w:val="00B42D61"/>
    <w:rsid w:val="00B43B60"/>
    <w:rsid w:val="00B4520B"/>
    <w:rsid w:val="00B45CA7"/>
    <w:rsid w:val="00B46300"/>
    <w:rsid w:val="00B50B02"/>
    <w:rsid w:val="00B5441A"/>
    <w:rsid w:val="00B569A5"/>
    <w:rsid w:val="00B63EE7"/>
    <w:rsid w:val="00B664B9"/>
    <w:rsid w:val="00B762F4"/>
    <w:rsid w:val="00B777A3"/>
    <w:rsid w:val="00B81D6F"/>
    <w:rsid w:val="00B84242"/>
    <w:rsid w:val="00B84295"/>
    <w:rsid w:val="00B8435E"/>
    <w:rsid w:val="00B8487F"/>
    <w:rsid w:val="00B84BC3"/>
    <w:rsid w:val="00B934D5"/>
    <w:rsid w:val="00B93959"/>
    <w:rsid w:val="00B9440A"/>
    <w:rsid w:val="00B94997"/>
    <w:rsid w:val="00B95172"/>
    <w:rsid w:val="00B95DD5"/>
    <w:rsid w:val="00B960C7"/>
    <w:rsid w:val="00B96623"/>
    <w:rsid w:val="00B96C77"/>
    <w:rsid w:val="00BA129B"/>
    <w:rsid w:val="00BA2FB0"/>
    <w:rsid w:val="00BA5ECA"/>
    <w:rsid w:val="00BB128E"/>
    <w:rsid w:val="00BB2CE6"/>
    <w:rsid w:val="00BB398A"/>
    <w:rsid w:val="00BC08F8"/>
    <w:rsid w:val="00BC0F1A"/>
    <w:rsid w:val="00BC2A4F"/>
    <w:rsid w:val="00BC438C"/>
    <w:rsid w:val="00BC5C2B"/>
    <w:rsid w:val="00BC7921"/>
    <w:rsid w:val="00BD0289"/>
    <w:rsid w:val="00BD1E78"/>
    <w:rsid w:val="00BD2669"/>
    <w:rsid w:val="00BD5150"/>
    <w:rsid w:val="00BD54D9"/>
    <w:rsid w:val="00BD6FEE"/>
    <w:rsid w:val="00BE08A9"/>
    <w:rsid w:val="00BE1877"/>
    <w:rsid w:val="00BE6EC2"/>
    <w:rsid w:val="00BE77B0"/>
    <w:rsid w:val="00BF0419"/>
    <w:rsid w:val="00BF0648"/>
    <w:rsid w:val="00BF11DD"/>
    <w:rsid w:val="00BF329D"/>
    <w:rsid w:val="00BF4DC9"/>
    <w:rsid w:val="00BF590B"/>
    <w:rsid w:val="00BF5C9F"/>
    <w:rsid w:val="00BF63D0"/>
    <w:rsid w:val="00BF71B9"/>
    <w:rsid w:val="00BF7430"/>
    <w:rsid w:val="00BF78D0"/>
    <w:rsid w:val="00C007E2"/>
    <w:rsid w:val="00C00C8D"/>
    <w:rsid w:val="00C01CFE"/>
    <w:rsid w:val="00C05AE4"/>
    <w:rsid w:val="00C137F3"/>
    <w:rsid w:val="00C156EB"/>
    <w:rsid w:val="00C201E8"/>
    <w:rsid w:val="00C20798"/>
    <w:rsid w:val="00C22B57"/>
    <w:rsid w:val="00C26961"/>
    <w:rsid w:val="00C26D02"/>
    <w:rsid w:val="00C30477"/>
    <w:rsid w:val="00C313F9"/>
    <w:rsid w:val="00C31EF8"/>
    <w:rsid w:val="00C33287"/>
    <w:rsid w:val="00C33737"/>
    <w:rsid w:val="00C3664B"/>
    <w:rsid w:val="00C37F41"/>
    <w:rsid w:val="00C4613D"/>
    <w:rsid w:val="00C46523"/>
    <w:rsid w:val="00C5058C"/>
    <w:rsid w:val="00C5131D"/>
    <w:rsid w:val="00C5240B"/>
    <w:rsid w:val="00C533F2"/>
    <w:rsid w:val="00C56992"/>
    <w:rsid w:val="00C61033"/>
    <w:rsid w:val="00C62A32"/>
    <w:rsid w:val="00C635AF"/>
    <w:rsid w:val="00C666A5"/>
    <w:rsid w:val="00C71C69"/>
    <w:rsid w:val="00C74C5A"/>
    <w:rsid w:val="00C75871"/>
    <w:rsid w:val="00C76A10"/>
    <w:rsid w:val="00C775D6"/>
    <w:rsid w:val="00C816CD"/>
    <w:rsid w:val="00C819D2"/>
    <w:rsid w:val="00C81ED3"/>
    <w:rsid w:val="00C83BE2"/>
    <w:rsid w:val="00C86EFC"/>
    <w:rsid w:val="00C8739F"/>
    <w:rsid w:val="00C87EA9"/>
    <w:rsid w:val="00C90C7D"/>
    <w:rsid w:val="00C9337B"/>
    <w:rsid w:val="00C94746"/>
    <w:rsid w:val="00CA2ED6"/>
    <w:rsid w:val="00CA47B3"/>
    <w:rsid w:val="00CA5120"/>
    <w:rsid w:val="00CA57CE"/>
    <w:rsid w:val="00CB08AC"/>
    <w:rsid w:val="00CB0DD6"/>
    <w:rsid w:val="00CC11AD"/>
    <w:rsid w:val="00CC2F96"/>
    <w:rsid w:val="00CC74C7"/>
    <w:rsid w:val="00CD2850"/>
    <w:rsid w:val="00CD359B"/>
    <w:rsid w:val="00CD3A5A"/>
    <w:rsid w:val="00CD4260"/>
    <w:rsid w:val="00CD4409"/>
    <w:rsid w:val="00CD44B6"/>
    <w:rsid w:val="00CD47C9"/>
    <w:rsid w:val="00CD5841"/>
    <w:rsid w:val="00CD6207"/>
    <w:rsid w:val="00CD6217"/>
    <w:rsid w:val="00CE0EB8"/>
    <w:rsid w:val="00CE312E"/>
    <w:rsid w:val="00CE4649"/>
    <w:rsid w:val="00CE6359"/>
    <w:rsid w:val="00CF0C74"/>
    <w:rsid w:val="00CF440D"/>
    <w:rsid w:val="00CF58B8"/>
    <w:rsid w:val="00CF772B"/>
    <w:rsid w:val="00CF7DA2"/>
    <w:rsid w:val="00CF7FB1"/>
    <w:rsid w:val="00D03901"/>
    <w:rsid w:val="00D1399E"/>
    <w:rsid w:val="00D14399"/>
    <w:rsid w:val="00D17B83"/>
    <w:rsid w:val="00D20252"/>
    <w:rsid w:val="00D22009"/>
    <w:rsid w:val="00D223E8"/>
    <w:rsid w:val="00D244FE"/>
    <w:rsid w:val="00D252DA"/>
    <w:rsid w:val="00D255BF"/>
    <w:rsid w:val="00D31BE2"/>
    <w:rsid w:val="00D32044"/>
    <w:rsid w:val="00D33BD0"/>
    <w:rsid w:val="00D35C5A"/>
    <w:rsid w:val="00D378DE"/>
    <w:rsid w:val="00D4477B"/>
    <w:rsid w:val="00D44C3D"/>
    <w:rsid w:val="00D47609"/>
    <w:rsid w:val="00D512EF"/>
    <w:rsid w:val="00D55541"/>
    <w:rsid w:val="00D56F0F"/>
    <w:rsid w:val="00D57845"/>
    <w:rsid w:val="00D60D30"/>
    <w:rsid w:val="00D620AC"/>
    <w:rsid w:val="00D64E3E"/>
    <w:rsid w:val="00D70B63"/>
    <w:rsid w:val="00D72C7F"/>
    <w:rsid w:val="00D73519"/>
    <w:rsid w:val="00D73D74"/>
    <w:rsid w:val="00D749F8"/>
    <w:rsid w:val="00D868A6"/>
    <w:rsid w:val="00D87C37"/>
    <w:rsid w:val="00D87D46"/>
    <w:rsid w:val="00D918FD"/>
    <w:rsid w:val="00D93064"/>
    <w:rsid w:val="00D93F4C"/>
    <w:rsid w:val="00D960E8"/>
    <w:rsid w:val="00D9622A"/>
    <w:rsid w:val="00D968A3"/>
    <w:rsid w:val="00DA03C9"/>
    <w:rsid w:val="00DA0B8F"/>
    <w:rsid w:val="00DA1BC4"/>
    <w:rsid w:val="00DA2C8F"/>
    <w:rsid w:val="00DA63CB"/>
    <w:rsid w:val="00DA671F"/>
    <w:rsid w:val="00DA6ADF"/>
    <w:rsid w:val="00DB1C69"/>
    <w:rsid w:val="00DB4050"/>
    <w:rsid w:val="00DB5986"/>
    <w:rsid w:val="00DB7CBC"/>
    <w:rsid w:val="00DC1CC4"/>
    <w:rsid w:val="00DC33EC"/>
    <w:rsid w:val="00DC39F6"/>
    <w:rsid w:val="00DC5DA8"/>
    <w:rsid w:val="00DC729E"/>
    <w:rsid w:val="00DD040F"/>
    <w:rsid w:val="00DD07A2"/>
    <w:rsid w:val="00DD2B8C"/>
    <w:rsid w:val="00DD369B"/>
    <w:rsid w:val="00DD7C2E"/>
    <w:rsid w:val="00DE0427"/>
    <w:rsid w:val="00DE4E5F"/>
    <w:rsid w:val="00DE4F7A"/>
    <w:rsid w:val="00DE603D"/>
    <w:rsid w:val="00DE776E"/>
    <w:rsid w:val="00DE7949"/>
    <w:rsid w:val="00DF0371"/>
    <w:rsid w:val="00DF125D"/>
    <w:rsid w:val="00DF15A3"/>
    <w:rsid w:val="00DF2234"/>
    <w:rsid w:val="00DF3E2F"/>
    <w:rsid w:val="00DF4FBA"/>
    <w:rsid w:val="00DF52E5"/>
    <w:rsid w:val="00DF642D"/>
    <w:rsid w:val="00DF6A07"/>
    <w:rsid w:val="00E05D85"/>
    <w:rsid w:val="00E13230"/>
    <w:rsid w:val="00E13C69"/>
    <w:rsid w:val="00E13CE1"/>
    <w:rsid w:val="00E14A93"/>
    <w:rsid w:val="00E16442"/>
    <w:rsid w:val="00E167E4"/>
    <w:rsid w:val="00E2221B"/>
    <w:rsid w:val="00E2542E"/>
    <w:rsid w:val="00E26282"/>
    <w:rsid w:val="00E26C05"/>
    <w:rsid w:val="00E273CB"/>
    <w:rsid w:val="00E27A44"/>
    <w:rsid w:val="00E32775"/>
    <w:rsid w:val="00E339FB"/>
    <w:rsid w:val="00E352AA"/>
    <w:rsid w:val="00E35360"/>
    <w:rsid w:val="00E35BF2"/>
    <w:rsid w:val="00E36D87"/>
    <w:rsid w:val="00E43AC0"/>
    <w:rsid w:val="00E43E15"/>
    <w:rsid w:val="00E53994"/>
    <w:rsid w:val="00E557E2"/>
    <w:rsid w:val="00E56579"/>
    <w:rsid w:val="00E576A5"/>
    <w:rsid w:val="00E600A9"/>
    <w:rsid w:val="00E60B8D"/>
    <w:rsid w:val="00E619AE"/>
    <w:rsid w:val="00E62F0A"/>
    <w:rsid w:val="00E647A6"/>
    <w:rsid w:val="00E64F8E"/>
    <w:rsid w:val="00E66980"/>
    <w:rsid w:val="00E67F27"/>
    <w:rsid w:val="00E74F63"/>
    <w:rsid w:val="00E80121"/>
    <w:rsid w:val="00E8124E"/>
    <w:rsid w:val="00E847CA"/>
    <w:rsid w:val="00E85955"/>
    <w:rsid w:val="00E86293"/>
    <w:rsid w:val="00E87F89"/>
    <w:rsid w:val="00E96D83"/>
    <w:rsid w:val="00E974F9"/>
    <w:rsid w:val="00EA09A6"/>
    <w:rsid w:val="00EA3DCF"/>
    <w:rsid w:val="00EA415B"/>
    <w:rsid w:val="00EA6AF0"/>
    <w:rsid w:val="00EA70F6"/>
    <w:rsid w:val="00EA7743"/>
    <w:rsid w:val="00EB1AD6"/>
    <w:rsid w:val="00EB306D"/>
    <w:rsid w:val="00EB4BC9"/>
    <w:rsid w:val="00EB61F8"/>
    <w:rsid w:val="00EC164C"/>
    <w:rsid w:val="00EC1DA0"/>
    <w:rsid w:val="00EC6E75"/>
    <w:rsid w:val="00EC7C0A"/>
    <w:rsid w:val="00ED0FFE"/>
    <w:rsid w:val="00ED2D01"/>
    <w:rsid w:val="00ED3229"/>
    <w:rsid w:val="00ED5AA0"/>
    <w:rsid w:val="00ED7C78"/>
    <w:rsid w:val="00EE25B4"/>
    <w:rsid w:val="00EE65C1"/>
    <w:rsid w:val="00EE7D31"/>
    <w:rsid w:val="00EF1113"/>
    <w:rsid w:val="00EF2DD6"/>
    <w:rsid w:val="00EF4A28"/>
    <w:rsid w:val="00EF4AC9"/>
    <w:rsid w:val="00F03463"/>
    <w:rsid w:val="00F03AD3"/>
    <w:rsid w:val="00F04414"/>
    <w:rsid w:val="00F10E07"/>
    <w:rsid w:val="00F1113F"/>
    <w:rsid w:val="00F11DFE"/>
    <w:rsid w:val="00F129A3"/>
    <w:rsid w:val="00F152B5"/>
    <w:rsid w:val="00F154E2"/>
    <w:rsid w:val="00F21D99"/>
    <w:rsid w:val="00F22847"/>
    <w:rsid w:val="00F24293"/>
    <w:rsid w:val="00F25CD0"/>
    <w:rsid w:val="00F31C32"/>
    <w:rsid w:val="00F36EC0"/>
    <w:rsid w:val="00F36FA3"/>
    <w:rsid w:val="00F42688"/>
    <w:rsid w:val="00F42B83"/>
    <w:rsid w:val="00F43754"/>
    <w:rsid w:val="00F45156"/>
    <w:rsid w:val="00F57C70"/>
    <w:rsid w:val="00F60408"/>
    <w:rsid w:val="00F65558"/>
    <w:rsid w:val="00F676E2"/>
    <w:rsid w:val="00F67EC0"/>
    <w:rsid w:val="00F7374A"/>
    <w:rsid w:val="00F762D3"/>
    <w:rsid w:val="00F778FA"/>
    <w:rsid w:val="00F81C9C"/>
    <w:rsid w:val="00F81D2F"/>
    <w:rsid w:val="00F81D77"/>
    <w:rsid w:val="00F859DE"/>
    <w:rsid w:val="00F87771"/>
    <w:rsid w:val="00F91B48"/>
    <w:rsid w:val="00F93D1D"/>
    <w:rsid w:val="00F95894"/>
    <w:rsid w:val="00F95A16"/>
    <w:rsid w:val="00F96827"/>
    <w:rsid w:val="00FA0E7F"/>
    <w:rsid w:val="00FA2461"/>
    <w:rsid w:val="00FA5ACD"/>
    <w:rsid w:val="00FA6172"/>
    <w:rsid w:val="00FA6F81"/>
    <w:rsid w:val="00FA7994"/>
    <w:rsid w:val="00FB0D7C"/>
    <w:rsid w:val="00FB0E7B"/>
    <w:rsid w:val="00FB152D"/>
    <w:rsid w:val="00FB3E1A"/>
    <w:rsid w:val="00FB50B0"/>
    <w:rsid w:val="00FB6E2A"/>
    <w:rsid w:val="00FC44C1"/>
    <w:rsid w:val="00FC6C75"/>
    <w:rsid w:val="00FC7CC6"/>
    <w:rsid w:val="00FD28CE"/>
    <w:rsid w:val="00FD4A72"/>
    <w:rsid w:val="00FD70A7"/>
    <w:rsid w:val="00FE1388"/>
    <w:rsid w:val="00FE26D4"/>
    <w:rsid w:val="00FE2E59"/>
    <w:rsid w:val="00FE50B4"/>
    <w:rsid w:val="00FE6D75"/>
    <w:rsid w:val="00FE7676"/>
    <w:rsid w:val="00FF064E"/>
    <w:rsid w:val="00FF0FB9"/>
    <w:rsid w:val="00FF1A19"/>
    <w:rsid w:val="00FF1C19"/>
    <w:rsid w:val="00FF49D7"/>
    <w:rsid w:val="00FF5944"/>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9768A3"/>
  <w15:docId w15:val="{46B36D8A-954F-4531-BC5F-4207B91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uiPriority w:val="99"/>
    <w:rsid w:val="00C5240B"/>
    <w:rPr>
      <w:rFonts w:ascii="Segoe UI" w:hAnsi="Segoe UI" w:cs="Times New Roman"/>
      <w:sz w:val="18"/>
      <w:szCs w:val="18"/>
    </w:rPr>
  </w:style>
  <w:style w:type="character" w:customStyle="1" w:styleId="BalloonTextChar">
    <w:name w:val="Balloon Text Char"/>
    <w:link w:val="BalloonText"/>
    <w:uiPriority w:val="99"/>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 w:type="table" w:styleId="TableGridLight">
    <w:name w:val="Grid Table Light"/>
    <w:basedOn w:val="TableNormal"/>
    <w:uiPriority w:val="40"/>
    <w:rsid w:val="00F0441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0441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0441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044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044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902E5-D806-4F31-B64A-DB17E5C9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5630</Words>
  <Characters>33374</Characters>
  <Application>Microsoft Office Word</Application>
  <DocSecurity>0</DocSecurity>
  <Lines>278</Lines>
  <Paragraphs>77</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38927</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Patial Sherzai</cp:lastModifiedBy>
  <cp:revision>5</cp:revision>
  <cp:lastPrinted>2017-07-25T08:57:00Z</cp:lastPrinted>
  <dcterms:created xsi:type="dcterms:W3CDTF">2018-01-04T11:49:00Z</dcterms:created>
  <dcterms:modified xsi:type="dcterms:W3CDTF">2018-01-17T08:01:00Z</dcterms:modified>
</cp:coreProperties>
</file>