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04" w:rsidRDefault="00DF5900" w:rsidP="00474454">
      <w:pPr>
        <w:spacing w:after="0" w:line="276" w:lineRule="auto"/>
        <w:jc w:val="both"/>
        <w:rPr>
          <w:rFonts w:ascii="Arial" w:hAnsi="Arial" w:cs="Arial"/>
          <w:b/>
          <w:bCs/>
          <w:sz w:val="24"/>
          <w:szCs w:val="24"/>
        </w:rPr>
      </w:pPr>
      <w:r w:rsidRPr="00DF5900">
        <w:rPr>
          <w:rFonts w:ascii="Arial" w:hAnsi="Arial" w:cs="Arial"/>
          <w:b/>
          <w:bCs/>
          <w:noProof/>
          <w:sz w:val="24"/>
          <w:szCs w:val="24"/>
          <w:lang w:val="en-GB" w:eastAsia="en-GB"/>
        </w:rPr>
        <w:drawing>
          <wp:anchor distT="0" distB="0" distL="114300" distR="114300" simplePos="0" relativeHeight="251658240" behindDoc="1" locked="0" layoutInCell="1" allowOverlap="1" wp14:anchorId="26F5D1AC" wp14:editId="3F798827">
            <wp:simplePos x="0" y="0"/>
            <wp:positionH relativeFrom="column">
              <wp:posOffset>3605941</wp:posOffset>
            </wp:positionH>
            <wp:positionV relativeFrom="paragraph">
              <wp:posOffset>572</wp:posOffset>
            </wp:positionV>
            <wp:extent cx="1907540" cy="1271905"/>
            <wp:effectExtent l="0" t="0" r="0" b="4445"/>
            <wp:wrapTight wrapText="bothSides">
              <wp:wrapPolygon edited="0">
                <wp:start x="0" y="0"/>
                <wp:lineTo x="0" y="21352"/>
                <wp:lineTo x="21356" y="21352"/>
                <wp:lineTo x="21356" y="0"/>
                <wp:lineTo x="0" y="0"/>
              </wp:wrapPolygon>
            </wp:wrapTight>
            <wp:docPr id="5122" name="Picture 2" descr="http://habitat3.org/wp-content/uploads/UNTT-Logo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habitat3.org/wp-content/uploads/UNTT-Logo_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7540" cy="12719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F5900">
        <w:rPr>
          <w:rFonts w:ascii="Arial" w:hAnsi="Arial" w:cs="Arial"/>
          <w:b/>
          <w:bCs/>
          <w:noProof/>
          <w:sz w:val="24"/>
          <w:szCs w:val="24"/>
          <w:lang w:val="en-GB" w:eastAsia="en-GB"/>
        </w:rPr>
        <w:drawing>
          <wp:inline distT="0" distB="0" distL="0" distR="0" wp14:anchorId="552ACD1D" wp14:editId="660BC466">
            <wp:extent cx="1143000" cy="115053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143000" cy="1150536"/>
                    </a:xfrm>
                    <a:prstGeom prst="rect">
                      <a:avLst/>
                    </a:prstGeom>
                  </pic:spPr>
                </pic:pic>
              </a:graphicData>
            </a:graphic>
          </wp:inline>
        </w:drawing>
      </w:r>
      <w:r>
        <w:rPr>
          <w:rFonts w:ascii="Arial" w:hAnsi="Arial" w:cs="Arial"/>
          <w:b/>
          <w:bCs/>
          <w:sz w:val="24"/>
          <w:szCs w:val="24"/>
        </w:rPr>
        <w:t xml:space="preserve">          </w:t>
      </w:r>
    </w:p>
    <w:p w:rsidR="003B7D04" w:rsidRDefault="003B7D04" w:rsidP="00474454">
      <w:pPr>
        <w:spacing w:after="0" w:line="276" w:lineRule="auto"/>
        <w:jc w:val="both"/>
        <w:rPr>
          <w:rFonts w:ascii="Arial" w:hAnsi="Arial" w:cs="Arial"/>
          <w:b/>
          <w:bCs/>
          <w:sz w:val="24"/>
          <w:szCs w:val="24"/>
        </w:rPr>
      </w:pPr>
    </w:p>
    <w:p w:rsidR="00DF5900" w:rsidRDefault="00DF5900" w:rsidP="00474454">
      <w:pPr>
        <w:spacing w:after="0" w:line="276" w:lineRule="auto"/>
        <w:jc w:val="both"/>
        <w:rPr>
          <w:rFonts w:ascii="Arial" w:hAnsi="Arial" w:cs="Arial"/>
          <w:b/>
          <w:bCs/>
          <w:sz w:val="24"/>
          <w:szCs w:val="24"/>
        </w:rPr>
      </w:pPr>
    </w:p>
    <w:p w:rsidR="00C33874" w:rsidRDefault="00474454" w:rsidP="0082119B">
      <w:pPr>
        <w:spacing w:after="0" w:line="276" w:lineRule="auto"/>
        <w:jc w:val="both"/>
        <w:rPr>
          <w:rFonts w:ascii="Arial" w:hAnsi="Arial" w:cs="Arial"/>
          <w:b/>
          <w:bCs/>
          <w:sz w:val="24"/>
          <w:szCs w:val="24"/>
        </w:rPr>
      </w:pPr>
      <w:r w:rsidRPr="00474454">
        <w:rPr>
          <w:rFonts w:ascii="Arial" w:hAnsi="Arial" w:cs="Arial"/>
          <w:b/>
          <w:bCs/>
          <w:sz w:val="24"/>
          <w:szCs w:val="24"/>
        </w:rPr>
        <w:t>RFP for Business Partnership</w:t>
      </w:r>
      <w:r w:rsidR="00C33874">
        <w:rPr>
          <w:rFonts w:ascii="Arial" w:hAnsi="Arial" w:cs="Arial"/>
          <w:b/>
          <w:bCs/>
          <w:sz w:val="24"/>
          <w:szCs w:val="24"/>
        </w:rPr>
        <w:t>s</w:t>
      </w:r>
      <w:r w:rsidR="00B923AC">
        <w:rPr>
          <w:rFonts w:ascii="Arial" w:hAnsi="Arial" w:cs="Arial"/>
          <w:b/>
          <w:bCs/>
          <w:sz w:val="24"/>
          <w:szCs w:val="24"/>
        </w:rPr>
        <w:t xml:space="preserve"> in supporting poor </w:t>
      </w:r>
      <w:r w:rsidR="0082119B">
        <w:rPr>
          <w:rFonts w:ascii="Arial" w:hAnsi="Arial" w:cs="Arial"/>
          <w:b/>
          <w:bCs/>
          <w:sz w:val="24"/>
          <w:szCs w:val="24"/>
        </w:rPr>
        <w:t xml:space="preserve">people </w:t>
      </w:r>
      <w:r w:rsidR="00AB528C">
        <w:rPr>
          <w:rFonts w:ascii="Arial" w:hAnsi="Arial" w:cs="Arial"/>
          <w:b/>
          <w:bCs/>
          <w:sz w:val="24"/>
          <w:szCs w:val="24"/>
        </w:rPr>
        <w:t xml:space="preserve">to </w:t>
      </w:r>
      <w:r w:rsidR="00B923AC">
        <w:rPr>
          <w:rFonts w:ascii="Arial" w:hAnsi="Arial" w:cs="Arial"/>
          <w:b/>
          <w:bCs/>
          <w:sz w:val="24"/>
          <w:szCs w:val="24"/>
        </w:rPr>
        <w:t>participat</w:t>
      </w:r>
      <w:r w:rsidR="00AB528C">
        <w:rPr>
          <w:rFonts w:ascii="Arial" w:hAnsi="Arial" w:cs="Arial"/>
          <w:b/>
          <w:bCs/>
          <w:sz w:val="24"/>
          <w:szCs w:val="24"/>
        </w:rPr>
        <w:t>e</w:t>
      </w:r>
      <w:r w:rsidR="00B923AC">
        <w:rPr>
          <w:rFonts w:ascii="Arial" w:hAnsi="Arial" w:cs="Arial"/>
          <w:b/>
          <w:bCs/>
          <w:sz w:val="24"/>
          <w:szCs w:val="24"/>
        </w:rPr>
        <w:t xml:space="preserve"> in the </w:t>
      </w:r>
      <w:r w:rsidR="00DD11F4">
        <w:rPr>
          <w:rFonts w:ascii="Arial" w:hAnsi="Arial" w:cs="Arial"/>
          <w:b/>
          <w:bCs/>
          <w:sz w:val="24"/>
          <w:szCs w:val="24"/>
        </w:rPr>
        <w:t>Cotton</w:t>
      </w:r>
      <w:r w:rsidR="00B923AC">
        <w:rPr>
          <w:rFonts w:ascii="Arial" w:hAnsi="Arial" w:cs="Arial"/>
          <w:b/>
          <w:bCs/>
          <w:sz w:val="24"/>
          <w:szCs w:val="24"/>
        </w:rPr>
        <w:t xml:space="preserve"> Value chain</w:t>
      </w:r>
    </w:p>
    <w:p w:rsidR="00474454" w:rsidRDefault="00474454" w:rsidP="00474454">
      <w:pPr>
        <w:spacing w:after="0" w:line="276" w:lineRule="auto"/>
        <w:jc w:val="both"/>
        <w:rPr>
          <w:rFonts w:ascii="Arial" w:hAnsi="Arial" w:cs="Arial"/>
          <w:sz w:val="24"/>
          <w:szCs w:val="24"/>
        </w:rPr>
      </w:pPr>
    </w:p>
    <w:p w:rsidR="00474454" w:rsidRPr="00144C95" w:rsidRDefault="00474454" w:rsidP="00474454">
      <w:pPr>
        <w:spacing w:after="0" w:line="276" w:lineRule="auto"/>
        <w:jc w:val="both"/>
        <w:rPr>
          <w:rFonts w:ascii="Arial" w:hAnsi="Arial" w:cs="Arial"/>
          <w:sz w:val="24"/>
          <w:szCs w:val="24"/>
        </w:rPr>
      </w:pPr>
      <w:r>
        <w:rPr>
          <w:rFonts w:ascii="Arial" w:hAnsi="Arial" w:cs="Arial"/>
          <w:sz w:val="24"/>
          <w:szCs w:val="24"/>
        </w:rPr>
        <w:t xml:space="preserve">Road to Jobs (R2J) project is a three-year initiative funded </w:t>
      </w:r>
      <w:r w:rsidR="0082119B">
        <w:rPr>
          <w:rFonts w:ascii="Arial" w:hAnsi="Arial" w:cs="Arial"/>
          <w:sz w:val="24"/>
          <w:szCs w:val="24"/>
        </w:rPr>
        <w:t>by SIDA and implemented in the N</w:t>
      </w:r>
      <w:r>
        <w:rPr>
          <w:rFonts w:ascii="Arial" w:hAnsi="Arial" w:cs="Arial"/>
          <w:sz w:val="24"/>
          <w:szCs w:val="24"/>
        </w:rPr>
        <w:t xml:space="preserve">orthern most provinces of Balkh and </w:t>
      </w:r>
      <w:proofErr w:type="spellStart"/>
      <w:r>
        <w:rPr>
          <w:rFonts w:ascii="Arial" w:hAnsi="Arial" w:cs="Arial"/>
          <w:sz w:val="24"/>
          <w:szCs w:val="24"/>
        </w:rPr>
        <w:t>Samangan</w:t>
      </w:r>
      <w:proofErr w:type="spellEnd"/>
      <w:r>
        <w:rPr>
          <w:rFonts w:ascii="Arial" w:hAnsi="Arial" w:cs="Arial"/>
          <w:sz w:val="24"/>
          <w:szCs w:val="24"/>
        </w:rPr>
        <w:t xml:space="preserve"> to facilitate the creation of jobs among the poor. </w:t>
      </w:r>
      <w:r w:rsidRPr="00144C95">
        <w:rPr>
          <w:rFonts w:ascii="Arial" w:hAnsi="Arial" w:cs="Arial"/>
          <w:sz w:val="24"/>
          <w:szCs w:val="24"/>
        </w:rPr>
        <w:t xml:space="preserve">The aim of the project is to unleash the economic potential of </w:t>
      </w:r>
      <w:r>
        <w:rPr>
          <w:rFonts w:ascii="Arial" w:hAnsi="Arial" w:cs="Arial"/>
          <w:sz w:val="24"/>
          <w:szCs w:val="24"/>
        </w:rPr>
        <w:t xml:space="preserve">the </w:t>
      </w:r>
      <w:r w:rsidRPr="00144C95">
        <w:rPr>
          <w:rFonts w:ascii="Arial" w:hAnsi="Arial" w:cs="Arial"/>
          <w:sz w:val="24"/>
          <w:szCs w:val="24"/>
        </w:rPr>
        <w:t>expanding rural road network in Afghanistan, and that more and better jobs contribute to improve</w:t>
      </w:r>
      <w:r w:rsidR="002860A7">
        <w:rPr>
          <w:rFonts w:ascii="Arial" w:hAnsi="Arial" w:cs="Arial"/>
          <w:sz w:val="24"/>
          <w:szCs w:val="24"/>
        </w:rPr>
        <w:t>d</w:t>
      </w:r>
      <w:r w:rsidRPr="00144C95">
        <w:rPr>
          <w:rFonts w:ascii="Arial" w:hAnsi="Arial" w:cs="Arial"/>
          <w:sz w:val="24"/>
          <w:szCs w:val="24"/>
        </w:rPr>
        <w:t xml:space="preserve"> livelihoods and poverty reduction. </w:t>
      </w:r>
    </w:p>
    <w:p w:rsidR="00474454" w:rsidRPr="00144C95" w:rsidRDefault="00474454" w:rsidP="00474454">
      <w:pPr>
        <w:spacing w:after="0" w:line="276" w:lineRule="auto"/>
        <w:jc w:val="both"/>
        <w:rPr>
          <w:rFonts w:ascii="Arial" w:hAnsi="Arial" w:cs="Arial"/>
          <w:sz w:val="24"/>
          <w:szCs w:val="24"/>
        </w:rPr>
      </w:pPr>
    </w:p>
    <w:p w:rsidR="008D0E91" w:rsidRPr="00144C95" w:rsidRDefault="00474454" w:rsidP="00F25706">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The project </w:t>
      </w:r>
      <w:r w:rsidRPr="00144C95">
        <w:rPr>
          <w:rFonts w:ascii="Arial" w:hAnsi="Arial" w:cs="Arial"/>
          <w:sz w:val="24"/>
          <w:szCs w:val="24"/>
        </w:rPr>
        <w:t>cover</w:t>
      </w:r>
      <w:r>
        <w:rPr>
          <w:rFonts w:ascii="Arial" w:hAnsi="Arial" w:cs="Arial"/>
          <w:sz w:val="24"/>
          <w:szCs w:val="24"/>
        </w:rPr>
        <w:t xml:space="preserve">s </w:t>
      </w:r>
      <w:r w:rsidRPr="00144C95">
        <w:rPr>
          <w:rFonts w:ascii="Arial" w:hAnsi="Arial" w:cs="Arial"/>
          <w:bCs/>
          <w:sz w:val="24"/>
          <w:szCs w:val="24"/>
        </w:rPr>
        <w:t xml:space="preserve">eight rural districts </w:t>
      </w:r>
      <w:r w:rsidRPr="00144C95">
        <w:rPr>
          <w:rFonts w:ascii="Arial" w:hAnsi="Arial" w:cs="Arial"/>
          <w:sz w:val="24"/>
          <w:szCs w:val="24"/>
        </w:rPr>
        <w:t xml:space="preserve">and </w:t>
      </w:r>
      <w:r w:rsidRPr="00144C95">
        <w:rPr>
          <w:rFonts w:ascii="Arial" w:hAnsi="Arial" w:cs="Arial"/>
          <w:bCs/>
          <w:sz w:val="24"/>
          <w:szCs w:val="24"/>
        </w:rPr>
        <w:t xml:space="preserve">two provincial capitals </w:t>
      </w:r>
      <w:r w:rsidRPr="00144C95">
        <w:rPr>
          <w:rFonts w:ascii="Arial" w:hAnsi="Arial" w:cs="Arial"/>
          <w:sz w:val="24"/>
          <w:szCs w:val="24"/>
        </w:rPr>
        <w:t xml:space="preserve">of the </w:t>
      </w:r>
      <w:r w:rsidRPr="00144C95">
        <w:rPr>
          <w:rFonts w:ascii="Arial" w:hAnsi="Arial" w:cs="Arial"/>
          <w:bCs/>
          <w:sz w:val="24"/>
          <w:szCs w:val="24"/>
        </w:rPr>
        <w:t xml:space="preserve">two northern provinces </w:t>
      </w:r>
      <w:r w:rsidRPr="00144C95">
        <w:rPr>
          <w:rFonts w:ascii="Arial" w:hAnsi="Arial" w:cs="Arial"/>
          <w:sz w:val="24"/>
          <w:szCs w:val="24"/>
        </w:rPr>
        <w:t xml:space="preserve">of </w:t>
      </w:r>
      <w:proofErr w:type="spellStart"/>
      <w:r w:rsidRPr="00144C95">
        <w:rPr>
          <w:rFonts w:ascii="Arial" w:hAnsi="Arial" w:cs="Arial"/>
          <w:sz w:val="24"/>
          <w:szCs w:val="24"/>
        </w:rPr>
        <w:t>Samangan</w:t>
      </w:r>
      <w:proofErr w:type="spellEnd"/>
      <w:r w:rsidRPr="00144C95">
        <w:rPr>
          <w:rFonts w:ascii="Arial" w:hAnsi="Arial" w:cs="Arial"/>
          <w:sz w:val="24"/>
          <w:szCs w:val="24"/>
        </w:rPr>
        <w:t xml:space="preserve"> and Balkh, with </w:t>
      </w:r>
      <w:r w:rsidR="001209FF">
        <w:rPr>
          <w:rFonts w:ascii="Arial" w:hAnsi="Arial" w:cs="Arial"/>
          <w:sz w:val="24"/>
          <w:szCs w:val="24"/>
        </w:rPr>
        <w:t xml:space="preserve">a </w:t>
      </w:r>
      <w:r w:rsidRPr="00144C95">
        <w:rPr>
          <w:rFonts w:ascii="Arial" w:hAnsi="Arial" w:cs="Arial"/>
          <w:sz w:val="24"/>
          <w:szCs w:val="24"/>
        </w:rPr>
        <w:t xml:space="preserve">focus </w:t>
      </w:r>
      <w:r w:rsidR="001209FF">
        <w:rPr>
          <w:rFonts w:ascii="Arial" w:hAnsi="Arial" w:cs="Arial"/>
          <w:sz w:val="24"/>
          <w:szCs w:val="24"/>
        </w:rPr>
        <w:t xml:space="preserve">on </w:t>
      </w:r>
      <w:r w:rsidRPr="00144C95">
        <w:rPr>
          <w:rFonts w:ascii="Arial" w:hAnsi="Arial" w:cs="Arial"/>
          <w:sz w:val="24"/>
          <w:szCs w:val="24"/>
        </w:rPr>
        <w:t>a</w:t>
      </w:r>
      <w:r w:rsidR="001209FF">
        <w:rPr>
          <w:rFonts w:ascii="Arial" w:hAnsi="Arial" w:cs="Arial"/>
          <w:sz w:val="24"/>
          <w:szCs w:val="24"/>
        </w:rPr>
        <w:t>)</w:t>
      </w:r>
      <w:r w:rsidR="008D0E91">
        <w:rPr>
          <w:rFonts w:ascii="Arial" w:hAnsi="Arial" w:cs="Arial"/>
          <w:sz w:val="24"/>
          <w:szCs w:val="24"/>
        </w:rPr>
        <w:t xml:space="preserve"> rural areas where the road </w:t>
      </w:r>
      <w:r w:rsidRPr="00144C95">
        <w:rPr>
          <w:rFonts w:ascii="Arial" w:hAnsi="Arial" w:cs="Arial"/>
          <w:sz w:val="24"/>
          <w:szCs w:val="24"/>
        </w:rPr>
        <w:t>construction have opened</w:t>
      </w:r>
      <w:r w:rsidRPr="00144C95">
        <w:rPr>
          <w:rFonts w:ascii="Arial" w:hAnsi="Arial" w:cs="Arial"/>
          <w:bCs/>
          <w:sz w:val="24"/>
          <w:szCs w:val="24"/>
        </w:rPr>
        <w:t xml:space="preserve"> </w:t>
      </w:r>
      <w:r w:rsidRPr="00144C95">
        <w:rPr>
          <w:rFonts w:ascii="Arial" w:hAnsi="Arial" w:cs="Arial"/>
          <w:sz w:val="24"/>
          <w:szCs w:val="24"/>
        </w:rPr>
        <w:t>up year-round access to pro</w:t>
      </w:r>
      <w:r w:rsidR="001209FF">
        <w:rPr>
          <w:rFonts w:ascii="Arial" w:hAnsi="Arial" w:cs="Arial"/>
          <w:sz w:val="24"/>
          <w:szCs w:val="24"/>
        </w:rPr>
        <w:t xml:space="preserve">duct and job markets, and b) </w:t>
      </w:r>
      <w:r w:rsidRPr="00144C95">
        <w:rPr>
          <w:rFonts w:ascii="Arial" w:hAnsi="Arial" w:cs="Arial"/>
          <w:sz w:val="24"/>
          <w:szCs w:val="24"/>
        </w:rPr>
        <w:t>addressing opportunities and challenges of the</w:t>
      </w:r>
      <w:r w:rsidRPr="00144C95">
        <w:rPr>
          <w:rFonts w:ascii="Arial" w:hAnsi="Arial" w:cs="Arial"/>
          <w:b/>
          <w:bCs/>
          <w:sz w:val="24"/>
          <w:szCs w:val="24"/>
        </w:rPr>
        <w:t xml:space="preserve"> </w:t>
      </w:r>
      <w:r w:rsidRPr="00144C95">
        <w:rPr>
          <w:rFonts w:ascii="Arial" w:hAnsi="Arial" w:cs="Arial"/>
          <w:sz w:val="24"/>
          <w:szCs w:val="24"/>
        </w:rPr>
        <w:t xml:space="preserve">urban economy that absorb the products and </w:t>
      </w:r>
      <w:proofErr w:type="spellStart"/>
      <w:r w:rsidRPr="00144C95">
        <w:rPr>
          <w:rFonts w:ascii="Arial" w:hAnsi="Arial" w:cs="Arial"/>
          <w:sz w:val="24"/>
          <w:szCs w:val="24"/>
        </w:rPr>
        <w:t>labour</w:t>
      </w:r>
      <w:proofErr w:type="spellEnd"/>
      <w:r w:rsidRPr="00144C95">
        <w:rPr>
          <w:rFonts w:ascii="Arial" w:hAnsi="Arial" w:cs="Arial"/>
          <w:sz w:val="24"/>
          <w:szCs w:val="24"/>
        </w:rPr>
        <w:t xml:space="preserve"> coming from the rural economy. </w:t>
      </w:r>
    </w:p>
    <w:p w:rsidR="00474454" w:rsidRPr="00144C95" w:rsidRDefault="00474454" w:rsidP="00474454">
      <w:pPr>
        <w:autoSpaceDE w:val="0"/>
        <w:autoSpaceDN w:val="0"/>
        <w:adjustRightInd w:val="0"/>
        <w:spacing w:after="0" w:line="276" w:lineRule="auto"/>
        <w:ind w:left="360"/>
        <w:jc w:val="both"/>
        <w:rPr>
          <w:rFonts w:ascii="Arial" w:hAnsi="Arial" w:cs="Arial"/>
          <w:sz w:val="24"/>
          <w:szCs w:val="24"/>
        </w:rPr>
      </w:pPr>
    </w:p>
    <w:p w:rsidR="00474454" w:rsidRDefault="00474454" w:rsidP="00474454">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The project has three outcomes; </w:t>
      </w:r>
      <w:proofErr w:type="spellStart"/>
      <w:r w:rsidRPr="007F2C7D">
        <w:rPr>
          <w:rFonts w:ascii="Arial" w:hAnsi="Arial" w:cs="Arial"/>
          <w:sz w:val="24"/>
          <w:szCs w:val="24"/>
        </w:rPr>
        <w:t>i</w:t>
      </w:r>
      <w:proofErr w:type="spellEnd"/>
      <w:r w:rsidRPr="007F2C7D">
        <w:rPr>
          <w:rFonts w:ascii="Arial" w:hAnsi="Arial" w:cs="Arial"/>
          <w:sz w:val="24"/>
          <w:szCs w:val="24"/>
        </w:rPr>
        <w:t xml:space="preserve">) </w:t>
      </w:r>
      <w:r w:rsidRPr="007F2C7D">
        <w:rPr>
          <w:rFonts w:ascii="Arial" w:eastAsia="Batang" w:hAnsi="Arial" w:cs="Arial"/>
          <w:iCs/>
          <w:sz w:val="24"/>
          <w:szCs w:val="24"/>
        </w:rPr>
        <w:t xml:space="preserve">Collaboration and co-ordination among </w:t>
      </w:r>
      <w:r w:rsidRPr="007F2C7D">
        <w:rPr>
          <w:rFonts w:ascii="Arial" w:hAnsi="Arial" w:cs="Arial"/>
          <w:iCs/>
          <w:sz w:val="24"/>
          <w:szCs w:val="24"/>
          <w:lang w:eastAsia="ja-JP"/>
        </w:rPr>
        <w:t>local stakeholders for local economic development is improved</w:t>
      </w:r>
      <w:r>
        <w:rPr>
          <w:rFonts w:ascii="Arial" w:hAnsi="Arial" w:cs="Arial"/>
          <w:iCs/>
          <w:sz w:val="24"/>
          <w:szCs w:val="24"/>
          <w:lang w:eastAsia="ja-JP"/>
        </w:rPr>
        <w:t>;</w:t>
      </w:r>
      <w:r w:rsidRPr="007F2C7D">
        <w:rPr>
          <w:rFonts w:ascii="Arial" w:hAnsi="Arial" w:cs="Arial"/>
          <w:iCs/>
          <w:sz w:val="24"/>
          <w:szCs w:val="24"/>
          <w:lang w:eastAsia="ja-JP"/>
        </w:rPr>
        <w:t xml:space="preserve"> ii)  </w:t>
      </w:r>
      <w:r w:rsidRPr="007F2C7D">
        <w:rPr>
          <w:rFonts w:ascii="Arial" w:eastAsia="Batang" w:hAnsi="Arial" w:cs="Arial"/>
          <w:iCs/>
          <w:sz w:val="24"/>
          <w:szCs w:val="24"/>
        </w:rPr>
        <w:t>The position of poor and disadvantaged groups within selected  sub-sectors is improved</w:t>
      </w:r>
      <w:r>
        <w:rPr>
          <w:rFonts w:ascii="Arial" w:eastAsia="Batang" w:hAnsi="Arial" w:cs="Arial"/>
          <w:iCs/>
          <w:sz w:val="24"/>
          <w:szCs w:val="24"/>
        </w:rPr>
        <w:t xml:space="preserve">; </w:t>
      </w:r>
      <w:r w:rsidRPr="007F2C7D">
        <w:rPr>
          <w:rFonts w:ascii="Arial" w:eastAsia="Batang" w:hAnsi="Arial" w:cs="Arial"/>
          <w:iCs/>
          <w:sz w:val="24"/>
          <w:szCs w:val="24"/>
        </w:rPr>
        <w:t>ii</w:t>
      </w:r>
      <w:r>
        <w:rPr>
          <w:rFonts w:ascii="Arial" w:eastAsia="Batang" w:hAnsi="Arial" w:cs="Arial"/>
          <w:iCs/>
          <w:sz w:val="24"/>
          <w:szCs w:val="24"/>
        </w:rPr>
        <w:t>i</w:t>
      </w:r>
      <w:r w:rsidRPr="007F2C7D">
        <w:rPr>
          <w:rFonts w:ascii="Arial" w:eastAsia="Batang" w:hAnsi="Arial" w:cs="Arial"/>
          <w:iCs/>
          <w:sz w:val="24"/>
          <w:szCs w:val="24"/>
        </w:rPr>
        <w:t xml:space="preserve">) </w:t>
      </w:r>
      <w:r w:rsidRPr="007F2C7D">
        <w:rPr>
          <w:rFonts w:ascii="Arial" w:hAnsi="Arial" w:cs="Arial"/>
          <w:color w:val="000000" w:themeColor="text1"/>
          <w:sz w:val="24"/>
          <w:szCs w:val="24"/>
        </w:rPr>
        <w:t xml:space="preserve">Access to and </w:t>
      </w:r>
      <w:proofErr w:type="gramStart"/>
      <w:r w:rsidRPr="007F2C7D">
        <w:rPr>
          <w:rFonts w:ascii="Arial" w:hAnsi="Arial" w:cs="Arial"/>
          <w:color w:val="000000" w:themeColor="text1"/>
          <w:sz w:val="24"/>
          <w:szCs w:val="24"/>
        </w:rPr>
        <w:t>utilization</w:t>
      </w:r>
      <w:proofErr w:type="gramEnd"/>
      <w:r w:rsidRPr="007F2C7D">
        <w:rPr>
          <w:rFonts w:ascii="Arial" w:hAnsi="Arial" w:cs="Arial"/>
          <w:color w:val="000000" w:themeColor="text1"/>
          <w:sz w:val="24"/>
          <w:szCs w:val="24"/>
        </w:rPr>
        <w:t xml:space="preserve"> of financial services by the farmers and disadvantaged groups</w:t>
      </w:r>
      <w:r w:rsidR="002860A7">
        <w:rPr>
          <w:rFonts w:ascii="Arial" w:hAnsi="Arial" w:cs="Arial"/>
          <w:color w:val="000000" w:themeColor="text1"/>
          <w:sz w:val="24"/>
          <w:szCs w:val="24"/>
        </w:rPr>
        <w:t xml:space="preserve"> is</w:t>
      </w:r>
      <w:r w:rsidRPr="007F2C7D">
        <w:rPr>
          <w:rFonts w:ascii="Arial" w:hAnsi="Arial" w:cs="Arial"/>
          <w:color w:val="000000" w:themeColor="text1"/>
          <w:sz w:val="24"/>
          <w:szCs w:val="24"/>
        </w:rPr>
        <w:t xml:space="preserve"> improved</w:t>
      </w:r>
    </w:p>
    <w:p w:rsidR="00AA067C" w:rsidRDefault="0048596D" w:rsidP="001F4658">
      <w:pPr>
        <w:autoSpaceDE w:val="0"/>
        <w:autoSpaceDN w:val="0"/>
        <w:adjustRightInd w:val="0"/>
        <w:spacing w:after="0" w:line="276" w:lineRule="auto"/>
        <w:jc w:val="both"/>
        <w:rPr>
          <w:rFonts w:ascii="Arial" w:hAnsi="Arial" w:cs="Arial"/>
          <w:sz w:val="24"/>
          <w:szCs w:val="24"/>
          <w:lang w:val="en-GB"/>
        </w:rPr>
      </w:pPr>
      <w:r w:rsidRPr="0048596D">
        <w:rPr>
          <w:rFonts w:ascii="Arial" w:hAnsi="Arial" w:cs="Arial"/>
          <w:sz w:val="24"/>
          <w:szCs w:val="24"/>
          <w:lang w:val="en-GB"/>
        </w:rPr>
        <w:t>The project is working to enhance competitive agro value chains</w:t>
      </w:r>
      <w:r w:rsidR="00F25706">
        <w:rPr>
          <w:rFonts w:ascii="Arial" w:hAnsi="Arial" w:cs="Arial"/>
          <w:sz w:val="24"/>
          <w:szCs w:val="24"/>
          <w:lang w:val="en-GB"/>
        </w:rPr>
        <w:t>, including cotton</w:t>
      </w:r>
      <w:r w:rsidRPr="0048596D">
        <w:rPr>
          <w:rFonts w:ascii="Arial" w:hAnsi="Arial" w:cs="Arial"/>
          <w:sz w:val="24"/>
          <w:szCs w:val="24"/>
          <w:lang w:val="en-GB"/>
        </w:rPr>
        <w:t xml:space="preserve"> and urban labour markets through multi-faceted interventions that respond to the underlying constraints inhibiting pro-poor sector growth. Giving special attention to </w:t>
      </w:r>
      <w:r w:rsidR="00F25706">
        <w:rPr>
          <w:rFonts w:ascii="Arial" w:hAnsi="Arial" w:cs="Arial"/>
          <w:sz w:val="24"/>
          <w:szCs w:val="24"/>
          <w:lang w:val="en-GB"/>
        </w:rPr>
        <w:t xml:space="preserve">rural households (women, men and their families) and other </w:t>
      </w:r>
      <w:r w:rsidRPr="0048596D">
        <w:rPr>
          <w:rFonts w:ascii="Arial" w:hAnsi="Arial" w:cs="Arial"/>
          <w:sz w:val="24"/>
          <w:szCs w:val="24"/>
          <w:lang w:val="en-GB"/>
        </w:rPr>
        <w:t>vulnerable and marginalized groups</w:t>
      </w:r>
      <w:r w:rsidR="00F25706" w:rsidRPr="00F25706">
        <w:rPr>
          <w:rFonts w:ascii="Arial" w:hAnsi="Arial" w:cs="Arial"/>
          <w:sz w:val="24"/>
          <w:szCs w:val="24"/>
        </w:rPr>
        <w:t xml:space="preserve"> </w:t>
      </w:r>
      <w:r w:rsidR="00F25706">
        <w:rPr>
          <w:rFonts w:ascii="Arial" w:hAnsi="Arial" w:cs="Arial"/>
          <w:sz w:val="24"/>
          <w:szCs w:val="24"/>
        </w:rPr>
        <w:t>(</w:t>
      </w:r>
      <w:r w:rsidR="00F25706" w:rsidRPr="00F25706">
        <w:rPr>
          <w:rFonts w:ascii="Arial" w:hAnsi="Arial" w:cs="Arial"/>
          <w:sz w:val="24"/>
          <w:szCs w:val="24"/>
        </w:rPr>
        <w:t>returnees, internally displaced persons (IDPs) and refugees and their income earners</w:t>
      </w:r>
      <w:r w:rsidR="00F25706">
        <w:rPr>
          <w:rFonts w:ascii="Arial" w:hAnsi="Arial" w:cs="Arial"/>
          <w:sz w:val="24"/>
          <w:szCs w:val="24"/>
        </w:rPr>
        <w:t xml:space="preserve"> </w:t>
      </w:r>
      <w:r w:rsidR="00F25706" w:rsidRPr="00F25706">
        <w:rPr>
          <w:rFonts w:ascii="Arial" w:hAnsi="Arial" w:cs="Arial"/>
          <w:sz w:val="24"/>
          <w:szCs w:val="24"/>
        </w:rPr>
        <w:t xml:space="preserve">either in rural communities or in urban and other major centers of employment. </w:t>
      </w:r>
      <w:r w:rsidR="00F25706">
        <w:rPr>
          <w:rFonts w:ascii="Arial" w:hAnsi="Arial" w:cs="Arial"/>
          <w:sz w:val="24"/>
          <w:szCs w:val="24"/>
        </w:rPr>
        <w:t>T</w:t>
      </w:r>
      <w:r w:rsidRPr="0048596D">
        <w:rPr>
          <w:rFonts w:ascii="Arial" w:hAnsi="Arial" w:cs="Arial"/>
          <w:sz w:val="24"/>
          <w:szCs w:val="24"/>
          <w:lang w:val="en-GB"/>
        </w:rPr>
        <w:t xml:space="preserve">he project is building on knowledge and experience </w:t>
      </w:r>
      <w:r w:rsidR="00F25706">
        <w:rPr>
          <w:rFonts w:ascii="Arial" w:hAnsi="Arial" w:cs="Arial"/>
          <w:sz w:val="24"/>
          <w:szCs w:val="24"/>
          <w:lang w:val="en-GB"/>
        </w:rPr>
        <w:t xml:space="preserve">from 2.5years of implementation and lessons drawn </w:t>
      </w:r>
      <w:r w:rsidRPr="0048596D">
        <w:rPr>
          <w:rFonts w:ascii="Arial" w:hAnsi="Arial" w:cs="Arial"/>
          <w:sz w:val="24"/>
          <w:szCs w:val="24"/>
          <w:lang w:val="en-GB"/>
        </w:rPr>
        <w:t>from the successful pilots in grapes, livestock, almonds, poultry, dairy and cotton to promote market-driven, locally owned strategies that build on the incentives and capacities of various public and private actors to change</w:t>
      </w:r>
      <w:r w:rsidR="00F25706">
        <w:rPr>
          <w:rFonts w:ascii="Arial" w:hAnsi="Arial" w:cs="Arial"/>
          <w:sz w:val="24"/>
          <w:szCs w:val="24"/>
          <w:lang w:val="en-GB"/>
        </w:rPr>
        <w:t>. These have had the desired effect of</w:t>
      </w:r>
      <w:r w:rsidRPr="0048596D">
        <w:rPr>
          <w:rFonts w:ascii="Arial" w:hAnsi="Arial" w:cs="Arial"/>
          <w:sz w:val="24"/>
          <w:szCs w:val="24"/>
          <w:lang w:val="en-GB"/>
        </w:rPr>
        <w:t xml:space="preserve"> increas</w:t>
      </w:r>
      <w:r w:rsidR="00F25706">
        <w:rPr>
          <w:rFonts w:ascii="Arial" w:hAnsi="Arial" w:cs="Arial"/>
          <w:sz w:val="24"/>
          <w:szCs w:val="24"/>
          <w:lang w:val="en-GB"/>
        </w:rPr>
        <w:t>ing</w:t>
      </w:r>
      <w:r w:rsidRPr="0048596D">
        <w:rPr>
          <w:rFonts w:ascii="Arial" w:hAnsi="Arial" w:cs="Arial"/>
          <w:sz w:val="24"/>
          <w:szCs w:val="24"/>
          <w:lang w:val="en-GB"/>
        </w:rPr>
        <w:t xml:space="preserve"> prospects for</w:t>
      </w:r>
      <w:r w:rsidR="00F25706">
        <w:rPr>
          <w:rFonts w:ascii="Arial" w:hAnsi="Arial" w:cs="Arial"/>
          <w:sz w:val="24"/>
          <w:szCs w:val="24"/>
          <w:lang w:val="en-GB"/>
        </w:rPr>
        <w:t xml:space="preserve"> sustained creation of more and better jobs. </w:t>
      </w:r>
    </w:p>
    <w:p w:rsidR="00AA067C" w:rsidRDefault="00AA067C" w:rsidP="001F4658">
      <w:pPr>
        <w:autoSpaceDE w:val="0"/>
        <w:autoSpaceDN w:val="0"/>
        <w:adjustRightInd w:val="0"/>
        <w:spacing w:after="0" w:line="276" w:lineRule="auto"/>
        <w:jc w:val="both"/>
        <w:rPr>
          <w:rFonts w:ascii="Arial" w:hAnsi="Arial" w:cs="Arial"/>
          <w:sz w:val="24"/>
          <w:szCs w:val="24"/>
          <w:lang w:val="en-GB"/>
        </w:rPr>
      </w:pPr>
    </w:p>
    <w:p w:rsidR="00047A71" w:rsidRDefault="001F4658" w:rsidP="004D2F76">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The MSA </w:t>
      </w:r>
      <w:r w:rsidRPr="001F4658">
        <w:rPr>
          <w:rFonts w:ascii="Arial" w:hAnsi="Arial" w:cs="Arial"/>
          <w:sz w:val="24"/>
          <w:szCs w:val="24"/>
        </w:rPr>
        <w:t xml:space="preserve">revealed that the cotton sector in Balkh and </w:t>
      </w:r>
      <w:proofErr w:type="spellStart"/>
      <w:r w:rsidRPr="001F4658">
        <w:rPr>
          <w:rFonts w:ascii="Arial" w:hAnsi="Arial" w:cs="Arial"/>
          <w:sz w:val="24"/>
          <w:szCs w:val="24"/>
        </w:rPr>
        <w:t>Samangan</w:t>
      </w:r>
      <w:proofErr w:type="spellEnd"/>
      <w:r w:rsidRPr="001F4658">
        <w:rPr>
          <w:rFonts w:ascii="Arial" w:hAnsi="Arial" w:cs="Arial"/>
          <w:sz w:val="24"/>
          <w:szCs w:val="24"/>
        </w:rPr>
        <w:t xml:space="preserve"> provinces provide</w:t>
      </w:r>
      <w:r>
        <w:rPr>
          <w:rFonts w:ascii="Arial" w:hAnsi="Arial" w:cs="Arial"/>
          <w:sz w:val="24"/>
          <w:szCs w:val="24"/>
        </w:rPr>
        <w:t>s</w:t>
      </w:r>
      <w:r w:rsidRPr="001F4658">
        <w:rPr>
          <w:rFonts w:ascii="Arial" w:hAnsi="Arial" w:cs="Arial"/>
          <w:sz w:val="24"/>
          <w:szCs w:val="24"/>
        </w:rPr>
        <w:t xml:space="preserve"> </w:t>
      </w:r>
      <w:r w:rsidR="00E979EB">
        <w:rPr>
          <w:rFonts w:ascii="Arial" w:hAnsi="Arial" w:cs="Arial"/>
          <w:sz w:val="24"/>
          <w:szCs w:val="24"/>
        </w:rPr>
        <w:t>opportunities</w:t>
      </w:r>
      <w:r w:rsidRPr="001F4658">
        <w:rPr>
          <w:rFonts w:ascii="Arial" w:hAnsi="Arial" w:cs="Arial"/>
          <w:sz w:val="24"/>
          <w:szCs w:val="24"/>
        </w:rPr>
        <w:t xml:space="preserve"> for poor men, women and migrant workers to improve the</w:t>
      </w:r>
      <w:r>
        <w:rPr>
          <w:rFonts w:ascii="Arial" w:hAnsi="Arial" w:cs="Arial"/>
          <w:sz w:val="24"/>
          <w:szCs w:val="24"/>
        </w:rPr>
        <w:t>ir</w:t>
      </w:r>
      <w:r w:rsidRPr="001F4658">
        <w:rPr>
          <w:rFonts w:ascii="Arial" w:hAnsi="Arial" w:cs="Arial"/>
          <w:sz w:val="24"/>
          <w:szCs w:val="24"/>
        </w:rPr>
        <w:t xml:space="preserve"> livelihoods </w:t>
      </w:r>
      <w:r>
        <w:rPr>
          <w:rFonts w:ascii="Arial" w:hAnsi="Arial" w:cs="Arial"/>
          <w:sz w:val="24"/>
          <w:szCs w:val="24"/>
        </w:rPr>
        <w:t>and</w:t>
      </w:r>
      <w:r w:rsidRPr="001F4658">
        <w:rPr>
          <w:rFonts w:ascii="Arial" w:hAnsi="Arial" w:cs="Arial"/>
          <w:sz w:val="24"/>
          <w:szCs w:val="24"/>
        </w:rPr>
        <w:t xml:space="preserve"> enhance</w:t>
      </w:r>
      <w:r w:rsidR="00AA067C">
        <w:rPr>
          <w:rFonts w:ascii="Arial" w:hAnsi="Arial" w:cs="Arial"/>
          <w:sz w:val="24"/>
          <w:szCs w:val="24"/>
        </w:rPr>
        <w:t>s</w:t>
      </w:r>
      <w:r w:rsidRPr="001F4658">
        <w:rPr>
          <w:rFonts w:ascii="Arial" w:hAnsi="Arial" w:cs="Arial"/>
          <w:sz w:val="24"/>
          <w:szCs w:val="24"/>
        </w:rPr>
        <w:t xml:space="preserve"> the creation of more and better quality jobs</w:t>
      </w:r>
      <w:r w:rsidR="00AA067C">
        <w:rPr>
          <w:rFonts w:ascii="Arial" w:hAnsi="Arial" w:cs="Arial"/>
          <w:sz w:val="24"/>
          <w:szCs w:val="24"/>
        </w:rPr>
        <w:t>. T</w:t>
      </w:r>
      <w:r w:rsidR="008E124A" w:rsidRPr="008E124A">
        <w:rPr>
          <w:rFonts w:ascii="Arial" w:hAnsi="Arial" w:cs="Arial"/>
          <w:sz w:val="24"/>
          <w:szCs w:val="24"/>
        </w:rPr>
        <w:t xml:space="preserve">he cotton sector has been a key driver of economic engagement for many rural </w:t>
      </w:r>
      <w:r w:rsidR="00AA067C">
        <w:rPr>
          <w:rFonts w:ascii="Arial" w:hAnsi="Arial" w:cs="Arial"/>
          <w:sz w:val="24"/>
          <w:szCs w:val="24"/>
        </w:rPr>
        <w:t>households and</w:t>
      </w:r>
      <w:r w:rsidR="008E124A" w:rsidRPr="008E124A">
        <w:rPr>
          <w:rFonts w:ascii="Arial" w:hAnsi="Arial" w:cs="Arial"/>
          <w:sz w:val="24"/>
          <w:szCs w:val="24"/>
        </w:rPr>
        <w:t xml:space="preserve"> is one of the </w:t>
      </w:r>
      <w:r w:rsidR="008E124A" w:rsidRPr="008E124A">
        <w:rPr>
          <w:rFonts w:ascii="Arial" w:hAnsi="Arial" w:cs="Arial"/>
          <w:sz w:val="24"/>
          <w:szCs w:val="24"/>
        </w:rPr>
        <w:lastRenderedPageBreak/>
        <w:t>most important industrial and commercial crops grown after fresh and dried fruits</w:t>
      </w:r>
      <w:r w:rsidR="008E124A" w:rsidRPr="008E124A">
        <w:rPr>
          <w:rFonts w:ascii="Arial" w:hAnsi="Arial" w:cs="Arial"/>
          <w:i/>
          <w:sz w:val="24"/>
          <w:szCs w:val="24"/>
          <w:vertAlign w:val="superscript"/>
        </w:rPr>
        <w:footnoteReference w:id="1"/>
      </w:r>
      <w:r w:rsidR="008E124A" w:rsidRPr="008E124A">
        <w:rPr>
          <w:rFonts w:ascii="Arial" w:hAnsi="Arial" w:cs="Arial"/>
          <w:sz w:val="24"/>
          <w:szCs w:val="24"/>
        </w:rPr>
        <w:t xml:space="preserve">. </w:t>
      </w:r>
      <w:r w:rsidR="00AA067C">
        <w:rPr>
          <w:rFonts w:ascii="Arial" w:hAnsi="Arial" w:cs="Arial"/>
          <w:sz w:val="24"/>
          <w:szCs w:val="24"/>
        </w:rPr>
        <w:t xml:space="preserve">Cotton </w:t>
      </w:r>
      <w:r w:rsidR="008E124A" w:rsidRPr="008E124A">
        <w:rPr>
          <w:rFonts w:ascii="Arial" w:hAnsi="Arial" w:cs="Arial"/>
          <w:sz w:val="24"/>
          <w:szCs w:val="24"/>
        </w:rPr>
        <w:t xml:space="preserve">is </w:t>
      </w:r>
      <w:r w:rsidR="00AA067C">
        <w:rPr>
          <w:rFonts w:ascii="Arial" w:hAnsi="Arial" w:cs="Arial"/>
          <w:sz w:val="24"/>
          <w:szCs w:val="24"/>
        </w:rPr>
        <w:t>mainly grown</w:t>
      </w:r>
      <w:r w:rsidR="008E124A" w:rsidRPr="008E124A">
        <w:rPr>
          <w:rFonts w:ascii="Arial" w:hAnsi="Arial" w:cs="Arial"/>
          <w:sz w:val="24"/>
          <w:szCs w:val="24"/>
        </w:rPr>
        <w:t xml:space="preserve"> in the North, West and some parts in the Eastern provinces</w:t>
      </w:r>
      <w:r w:rsidR="00AA067C">
        <w:rPr>
          <w:rFonts w:ascii="Arial" w:hAnsi="Arial" w:cs="Arial"/>
          <w:sz w:val="24"/>
          <w:szCs w:val="24"/>
        </w:rPr>
        <w:t>. These provinces include</w:t>
      </w:r>
      <w:r w:rsidR="008E124A" w:rsidRPr="008E124A">
        <w:rPr>
          <w:rFonts w:ascii="Arial" w:hAnsi="Arial" w:cs="Arial"/>
          <w:sz w:val="24"/>
          <w:szCs w:val="24"/>
        </w:rPr>
        <w:t xml:space="preserve"> Balkh, </w:t>
      </w:r>
      <w:proofErr w:type="spellStart"/>
      <w:r w:rsidR="008E124A" w:rsidRPr="008E124A">
        <w:rPr>
          <w:rFonts w:ascii="Arial" w:hAnsi="Arial" w:cs="Arial"/>
          <w:sz w:val="24"/>
          <w:szCs w:val="24"/>
        </w:rPr>
        <w:t>Samangan</w:t>
      </w:r>
      <w:proofErr w:type="spellEnd"/>
      <w:r w:rsidR="008E124A" w:rsidRPr="008E124A">
        <w:rPr>
          <w:rFonts w:ascii="Arial" w:hAnsi="Arial" w:cs="Arial"/>
          <w:sz w:val="24"/>
          <w:szCs w:val="24"/>
        </w:rPr>
        <w:t xml:space="preserve">, </w:t>
      </w:r>
      <w:proofErr w:type="spellStart"/>
      <w:r w:rsidR="008E124A" w:rsidRPr="008E124A">
        <w:rPr>
          <w:rFonts w:ascii="Arial" w:hAnsi="Arial" w:cs="Arial"/>
          <w:sz w:val="24"/>
          <w:szCs w:val="24"/>
        </w:rPr>
        <w:t>Kunduz</w:t>
      </w:r>
      <w:proofErr w:type="spellEnd"/>
      <w:r w:rsidR="008E124A" w:rsidRPr="008E124A">
        <w:rPr>
          <w:rFonts w:ascii="Arial" w:hAnsi="Arial" w:cs="Arial"/>
          <w:sz w:val="24"/>
          <w:szCs w:val="24"/>
        </w:rPr>
        <w:t xml:space="preserve">, Farah, </w:t>
      </w:r>
      <w:proofErr w:type="spellStart"/>
      <w:r w:rsidR="008E124A" w:rsidRPr="008E124A">
        <w:rPr>
          <w:rFonts w:ascii="Arial" w:hAnsi="Arial" w:cs="Arial"/>
          <w:sz w:val="24"/>
          <w:szCs w:val="24"/>
        </w:rPr>
        <w:t>Kapisa</w:t>
      </w:r>
      <w:proofErr w:type="spellEnd"/>
      <w:r w:rsidR="008E124A" w:rsidRPr="008E124A">
        <w:rPr>
          <w:rFonts w:ascii="Arial" w:hAnsi="Arial" w:cs="Arial"/>
          <w:sz w:val="24"/>
          <w:szCs w:val="24"/>
        </w:rPr>
        <w:t xml:space="preserve">, Helmand, Herat, </w:t>
      </w:r>
      <w:proofErr w:type="spellStart"/>
      <w:r w:rsidR="008E124A" w:rsidRPr="008E124A">
        <w:rPr>
          <w:rFonts w:ascii="Arial" w:hAnsi="Arial" w:cs="Arial"/>
          <w:sz w:val="24"/>
          <w:szCs w:val="24"/>
        </w:rPr>
        <w:t>Gor</w:t>
      </w:r>
      <w:proofErr w:type="spellEnd"/>
      <w:r w:rsidR="008E124A" w:rsidRPr="008E124A">
        <w:rPr>
          <w:rFonts w:ascii="Arial" w:hAnsi="Arial" w:cs="Arial"/>
          <w:sz w:val="24"/>
          <w:szCs w:val="24"/>
        </w:rPr>
        <w:t xml:space="preserve">, </w:t>
      </w:r>
      <w:proofErr w:type="spellStart"/>
      <w:r w:rsidR="008E124A" w:rsidRPr="008E124A">
        <w:rPr>
          <w:rFonts w:ascii="Arial" w:hAnsi="Arial" w:cs="Arial"/>
          <w:sz w:val="24"/>
          <w:szCs w:val="24"/>
        </w:rPr>
        <w:t>Badghis</w:t>
      </w:r>
      <w:proofErr w:type="spellEnd"/>
      <w:r w:rsidR="008E124A" w:rsidRPr="008E124A">
        <w:rPr>
          <w:rFonts w:ascii="Arial" w:hAnsi="Arial" w:cs="Arial"/>
          <w:sz w:val="24"/>
          <w:szCs w:val="24"/>
        </w:rPr>
        <w:t xml:space="preserve">, </w:t>
      </w:r>
      <w:proofErr w:type="spellStart"/>
      <w:r w:rsidR="008E124A" w:rsidRPr="008E124A">
        <w:rPr>
          <w:rFonts w:ascii="Arial" w:hAnsi="Arial" w:cs="Arial"/>
          <w:sz w:val="24"/>
          <w:szCs w:val="24"/>
        </w:rPr>
        <w:t>Takhar</w:t>
      </w:r>
      <w:proofErr w:type="spellEnd"/>
      <w:r w:rsidR="008E124A" w:rsidRPr="008E124A">
        <w:rPr>
          <w:rFonts w:ascii="Arial" w:hAnsi="Arial" w:cs="Arial"/>
          <w:sz w:val="24"/>
          <w:szCs w:val="24"/>
        </w:rPr>
        <w:t xml:space="preserve">, </w:t>
      </w:r>
      <w:proofErr w:type="spellStart"/>
      <w:r w:rsidR="008E124A" w:rsidRPr="008E124A">
        <w:rPr>
          <w:rFonts w:ascii="Arial" w:hAnsi="Arial" w:cs="Arial"/>
          <w:sz w:val="24"/>
          <w:szCs w:val="24"/>
        </w:rPr>
        <w:t>Jawzjan</w:t>
      </w:r>
      <w:proofErr w:type="spellEnd"/>
      <w:r w:rsidR="008E124A" w:rsidRPr="008E124A">
        <w:rPr>
          <w:rFonts w:ascii="Arial" w:hAnsi="Arial" w:cs="Arial"/>
          <w:sz w:val="24"/>
          <w:szCs w:val="24"/>
        </w:rPr>
        <w:t xml:space="preserve"> and </w:t>
      </w:r>
      <w:proofErr w:type="spellStart"/>
      <w:r w:rsidR="008E124A" w:rsidRPr="008E124A">
        <w:rPr>
          <w:rFonts w:ascii="Arial" w:hAnsi="Arial" w:cs="Arial"/>
          <w:sz w:val="24"/>
          <w:szCs w:val="24"/>
        </w:rPr>
        <w:t>Baghlan</w:t>
      </w:r>
      <w:proofErr w:type="spellEnd"/>
      <w:r w:rsidR="00AA067C">
        <w:rPr>
          <w:rFonts w:ascii="Arial" w:hAnsi="Arial" w:cs="Arial"/>
          <w:sz w:val="24"/>
          <w:szCs w:val="24"/>
        </w:rPr>
        <w:t xml:space="preserve"> with</w:t>
      </w:r>
      <w:r w:rsidR="008E124A" w:rsidRPr="008E124A">
        <w:rPr>
          <w:rFonts w:ascii="Arial" w:hAnsi="Arial" w:cs="Arial"/>
          <w:sz w:val="24"/>
          <w:szCs w:val="24"/>
        </w:rPr>
        <w:t xml:space="preserve"> Balkh province </w:t>
      </w:r>
      <w:r w:rsidR="00AA067C">
        <w:rPr>
          <w:rFonts w:ascii="Arial" w:hAnsi="Arial" w:cs="Arial"/>
          <w:sz w:val="24"/>
          <w:szCs w:val="24"/>
        </w:rPr>
        <w:t>being the</w:t>
      </w:r>
      <w:r w:rsidR="008E124A" w:rsidRPr="008E124A">
        <w:rPr>
          <w:rFonts w:ascii="Arial" w:hAnsi="Arial" w:cs="Arial"/>
          <w:sz w:val="24"/>
          <w:szCs w:val="24"/>
        </w:rPr>
        <w:t xml:space="preserve"> largest producer of cotton </w:t>
      </w:r>
      <w:r w:rsidR="004D2F76">
        <w:rPr>
          <w:rFonts w:ascii="Arial" w:hAnsi="Arial" w:cs="Arial"/>
          <w:sz w:val="24"/>
          <w:szCs w:val="24"/>
        </w:rPr>
        <w:t>contributing 54%</w:t>
      </w:r>
      <w:r w:rsidR="004D2F76">
        <w:rPr>
          <w:rStyle w:val="FootnoteReference"/>
          <w:rFonts w:ascii="Arial" w:hAnsi="Arial" w:cs="Arial"/>
          <w:sz w:val="24"/>
          <w:szCs w:val="24"/>
        </w:rPr>
        <w:footnoteReference w:id="2"/>
      </w:r>
      <w:r w:rsidR="004D2F76">
        <w:rPr>
          <w:rFonts w:ascii="Arial" w:hAnsi="Arial" w:cs="Arial"/>
          <w:sz w:val="24"/>
          <w:szCs w:val="24"/>
        </w:rPr>
        <w:t xml:space="preserve"> of cotton produced </w:t>
      </w:r>
      <w:r w:rsidR="008E124A" w:rsidRPr="008E124A">
        <w:rPr>
          <w:rFonts w:ascii="Arial" w:hAnsi="Arial" w:cs="Arial"/>
          <w:sz w:val="24"/>
          <w:szCs w:val="24"/>
        </w:rPr>
        <w:t xml:space="preserve">in Afghanistan </w:t>
      </w:r>
      <w:r w:rsidR="00AA067C">
        <w:rPr>
          <w:rFonts w:ascii="Arial" w:hAnsi="Arial" w:cs="Arial"/>
          <w:sz w:val="24"/>
          <w:szCs w:val="24"/>
        </w:rPr>
        <w:t>followed by</w:t>
      </w:r>
      <w:r w:rsidR="008E124A" w:rsidRPr="008E124A">
        <w:rPr>
          <w:rFonts w:ascii="Arial" w:hAnsi="Arial" w:cs="Arial"/>
          <w:sz w:val="24"/>
          <w:szCs w:val="24"/>
        </w:rPr>
        <w:t xml:space="preserve"> Helmand</w:t>
      </w:r>
      <w:r w:rsidR="004D2F76">
        <w:rPr>
          <w:rFonts w:ascii="Arial" w:hAnsi="Arial" w:cs="Arial"/>
          <w:sz w:val="24"/>
          <w:szCs w:val="24"/>
        </w:rPr>
        <w:t xml:space="preserve"> (11%)</w:t>
      </w:r>
      <w:r w:rsidR="008E124A" w:rsidRPr="008E124A">
        <w:rPr>
          <w:rFonts w:ascii="Arial" w:hAnsi="Arial" w:cs="Arial"/>
          <w:sz w:val="24"/>
          <w:szCs w:val="24"/>
        </w:rPr>
        <w:t xml:space="preserve">, </w:t>
      </w:r>
      <w:proofErr w:type="spellStart"/>
      <w:r w:rsidR="008E124A" w:rsidRPr="008E124A">
        <w:rPr>
          <w:rFonts w:ascii="Arial" w:hAnsi="Arial" w:cs="Arial"/>
          <w:sz w:val="24"/>
          <w:szCs w:val="24"/>
        </w:rPr>
        <w:t>Takhar</w:t>
      </w:r>
      <w:proofErr w:type="spellEnd"/>
      <w:r w:rsidR="004D2F76">
        <w:rPr>
          <w:rFonts w:ascii="Arial" w:hAnsi="Arial" w:cs="Arial"/>
          <w:sz w:val="24"/>
          <w:szCs w:val="24"/>
        </w:rPr>
        <w:t xml:space="preserve"> </w:t>
      </w:r>
      <w:r w:rsidR="008E124A" w:rsidRPr="008E124A">
        <w:rPr>
          <w:rFonts w:ascii="Arial" w:hAnsi="Arial" w:cs="Arial"/>
          <w:sz w:val="24"/>
          <w:szCs w:val="24"/>
        </w:rPr>
        <w:t xml:space="preserve">and </w:t>
      </w:r>
      <w:proofErr w:type="spellStart"/>
      <w:r w:rsidR="008E124A" w:rsidRPr="008E124A">
        <w:rPr>
          <w:rFonts w:ascii="Arial" w:hAnsi="Arial" w:cs="Arial"/>
          <w:sz w:val="24"/>
          <w:szCs w:val="24"/>
        </w:rPr>
        <w:t>Kunduz</w:t>
      </w:r>
      <w:proofErr w:type="spellEnd"/>
      <w:r w:rsidR="004D2F76">
        <w:rPr>
          <w:rFonts w:ascii="Arial" w:hAnsi="Arial" w:cs="Arial"/>
          <w:sz w:val="24"/>
          <w:szCs w:val="24"/>
        </w:rPr>
        <w:t xml:space="preserve"> at 8% each</w:t>
      </w:r>
      <w:r w:rsidR="008E124A" w:rsidRPr="008E124A">
        <w:rPr>
          <w:rFonts w:ascii="Arial" w:hAnsi="Arial" w:cs="Arial"/>
          <w:sz w:val="24"/>
          <w:szCs w:val="24"/>
        </w:rPr>
        <w:t xml:space="preserve"> being other large cotton producing provinces.</w:t>
      </w:r>
      <w:r w:rsidR="00AA067C">
        <w:rPr>
          <w:rFonts w:ascii="Arial" w:hAnsi="Arial" w:cs="Arial"/>
          <w:sz w:val="24"/>
          <w:szCs w:val="24"/>
        </w:rPr>
        <w:t xml:space="preserve"> Cotton has also emerged as good replacement for poppy production as it is still lucrative despite low productivity and depressed prices.</w:t>
      </w:r>
      <w:r w:rsidR="00047A71">
        <w:rPr>
          <w:rFonts w:ascii="Arial" w:hAnsi="Arial" w:cs="Arial"/>
          <w:sz w:val="24"/>
          <w:szCs w:val="24"/>
        </w:rPr>
        <w:t xml:space="preserve">  </w:t>
      </w:r>
      <w:r w:rsidR="008924CF" w:rsidRPr="008924CF">
        <w:rPr>
          <w:rFonts w:ascii="Arial" w:hAnsi="Arial" w:cs="Arial"/>
          <w:sz w:val="24"/>
          <w:szCs w:val="24"/>
        </w:rPr>
        <w:t xml:space="preserve">Major products </w:t>
      </w:r>
      <w:r w:rsidR="00047A71">
        <w:rPr>
          <w:rFonts w:ascii="Arial" w:hAnsi="Arial" w:cs="Arial"/>
          <w:sz w:val="24"/>
          <w:szCs w:val="24"/>
        </w:rPr>
        <w:t xml:space="preserve">from cotton </w:t>
      </w:r>
      <w:r w:rsidR="008924CF" w:rsidRPr="008924CF">
        <w:rPr>
          <w:rFonts w:ascii="Arial" w:hAnsi="Arial" w:cs="Arial"/>
          <w:sz w:val="24"/>
          <w:szCs w:val="24"/>
        </w:rPr>
        <w:t>are</w:t>
      </w:r>
      <w:r w:rsidR="00775826">
        <w:rPr>
          <w:rFonts w:ascii="Arial" w:hAnsi="Arial" w:cs="Arial"/>
          <w:sz w:val="24"/>
          <w:szCs w:val="24"/>
        </w:rPr>
        <w:t xml:space="preserve"> lint, cotton oil, </w:t>
      </w:r>
      <w:proofErr w:type="gramStart"/>
      <w:r w:rsidR="00775826">
        <w:rPr>
          <w:rFonts w:ascii="Arial" w:hAnsi="Arial" w:cs="Arial"/>
          <w:sz w:val="24"/>
          <w:szCs w:val="24"/>
        </w:rPr>
        <w:t>cotton</w:t>
      </w:r>
      <w:proofErr w:type="gramEnd"/>
      <w:r w:rsidR="00775826">
        <w:rPr>
          <w:rFonts w:ascii="Arial" w:hAnsi="Arial" w:cs="Arial"/>
          <w:sz w:val="24"/>
          <w:szCs w:val="24"/>
        </w:rPr>
        <w:t xml:space="preserve"> seed cake for animal feed and soap that is </w:t>
      </w:r>
      <w:r w:rsidR="008924CF" w:rsidRPr="008924CF">
        <w:rPr>
          <w:rFonts w:ascii="Arial" w:hAnsi="Arial" w:cs="Arial"/>
          <w:sz w:val="24"/>
          <w:szCs w:val="24"/>
        </w:rPr>
        <w:t>made fr</w:t>
      </w:r>
      <w:r w:rsidR="00775826">
        <w:rPr>
          <w:rFonts w:ascii="Arial" w:hAnsi="Arial" w:cs="Arial"/>
          <w:sz w:val="24"/>
          <w:szCs w:val="24"/>
        </w:rPr>
        <w:t xml:space="preserve">om waste after refining the oil. </w:t>
      </w:r>
      <w:r w:rsidR="00047A71">
        <w:rPr>
          <w:rFonts w:ascii="Arial" w:hAnsi="Arial" w:cs="Arial"/>
          <w:sz w:val="24"/>
          <w:szCs w:val="24"/>
        </w:rPr>
        <w:t xml:space="preserve">Lint </w:t>
      </w:r>
      <w:r w:rsidR="00775826">
        <w:rPr>
          <w:rFonts w:ascii="Arial" w:hAnsi="Arial" w:cs="Arial"/>
          <w:sz w:val="24"/>
          <w:szCs w:val="24"/>
        </w:rPr>
        <w:t xml:space="preserve">processing in Afghanistan is low and </w:t>
      </w:r>
      <w:r w:rsidR="00E979EB">
        <w:rPr>
          <w:rFonts w:ascii="Arial" w:hAnsi="Arial" w:cs="Arial"/>
          <w:sz w:val="24"/>
          <w:szCs w:val="24"/>
        </w:rPr>
        <w:t xml:space="preserve">lint is </w:t>
      </w:r>
      <w:r w:rsidR="00775826">
        <w:rPr>
          <w:rFonts w:ascii="Arial" w:hAnsi="Arial" w:cs="Arial"/>
          <w:sz w:val="24"/>
          <w:szCs w:val="24"/>
        </w:rPr>
        <w:t>most</w:t>
      </w:r>
      <w:r w:rsidR="00047A71">
        <w:rPr>
          <w:rFonts w:ascii="Arial" w:hAnsi="Arial" w:cs="Arial"/>
          <w:sz w:val="24"/>
          <w:szCs w:val="24"/>
        </w:rPr>
        <w:t xml:space="preserve">ly exported to </w:t>
      </w:r>
      <w:r w:rsidR="008924CF" w:rsidRPr="008924CF">
        <w:rPr>
          <w:rFonts w:ascii="Arial" w:hAnsi="Arial" w:cs="Arial"/>
          <w:sz w:val="24"/>
          <w:szCs w:val="24"/>
        </w:rPr>
        <w:t>Pakistan, where it is converted into textile products</w:t>
      </w:r>
      <w:r w:rsidR="00775826">
        <w:rPr>
          <w:rFonts w:ascii="Arial" w:hAnsi="Arial" w:cs="Arial"/>
          <w:sz w:val="24"/>
          <w:szCs w:val="24"/>
        </w:rPr>
        <w:t xml:space="preserve"> while all the other </w:t>
      </w:r>
      <w:r w:rsidR="00E979EB">
        <w:rPr>
          <w:rFonts w:ascii="Arial" w:hAnsi="Arial" w:cs="Arial"/>
          <w:sz w:val="24"/>
          <w:szCs w:val="24"/>
        </w:rPr>
        <w:t>cotton by-</w:t>
      </w:r>
      <w:r w:rsidR="00775826">
        <w:rPr>
          <w:rFonts w:ascii="Arial" w:hAnsi="Arial" w:cs="Arial"/>
          <w:sz w:val="24"/>
          <w:szCs w:val="24"/>
        </w:rPr>
        <w:t>products</w:t>
      </w:r>
      <w:r w:rsidR="00047A71">
        <w:rPr>
          <w:rFonts w:ascii="Arial" w:hAnsi="Arial" w:cs="Arial"/>
          <w:sz w:val="24"/>
          <w:szCs w:val="24"/>
        </w:rPr>
        <w:t xml:space="preserve"> are sold on the local domestic market.</w:t>
      </w:r>
    </w:p>
    <w:p w:rsidR="00430EED" w:rsidRDefault="00430EED" w:rsidP="0048596D">
      <w:pPr>
        <w:autoSpaceDE w:val="0"/>
        <w:autoSpaceDN w:val="0"/>
        <w:adjustRightInd w:val="0"/>
        <w:spacing w:after="0" w:line="276" w:lineRule="auto"/>
        <w:jc w:val="both"/>
        <w:rPr>
          <w:rFonts w:ascii="Arial" w:hAnsi="Arial" w:cs="Arial"/>
          <w:sz w:val="24"/>
          <w:szCs w:val="24"/>
          <w:lang w:val="en-GB"/>
        </w:rPr>
      </w:pPr>
    </w:p>
    <w:p w:rsidR="00430EED" w:rsidRPr="00487780" w:rsidRDefault="00E979EB" w:rsidP="00E979EB">
      <w:pPr>
        <w:pStyle w:val="ListParagraph"/>
        <w:numPr>
          <w:ilvl w:val="0"/>
          <w:numId w:val="6"/>
        </w:numPr>
        <w:autoSpaceDE w:val="0"/>
        <w:autoSpaceDN w:val="0"/>
        <w:adjustRightInd w:val="0"/>
        <w:spacing w:after="0" w:line="276" w:lineRule="auto"/>
        <w:jc w:val="both"/>
        <w:rPr>
          <w:rFonts w:ascii="Arial" w:hAnsi="Arial" w:cs="Arial"/>
          <w:i/>
          <w:iCs/>
          <w:sz w:val="24"/>
          <w:szCs w:val="24"/>
          <w:lang w:val="en-GB"/>
        </w:rPr>
      </w:pPr>
      <w:r w:rsidRPr="00487780">
        <w:rPr>
          <w:rFonts w:ascii="Arial" w:hAnsi="Arial" w:cs="Arial"/>
          <w:i/>
          <w:iCs/>
          <w:sz w:val="24"/>
          <w:szCs w:val="24"/>
          <w:lang w:val="en-GB"/>
        </w:rPr>
        <w:t>Facilitate p</w:t>
      </w:r>
      <w:r w:rsidR="00664000" w:rsidRPr="00487780">
        <w:rPr>
          <w:rFonts w:ascii="Arial" w:hAnsi="Arial" w:cs="Arial"/>
          <w:i/>
          <w:iCs/>
          <w:sz w:val="24"/>
          <w:szCs w:val="24"/>
          <w:lang w:val="en-GB"/>
        </w:rPr>
        <w:t xml:space="preserve">rivate sector </w:t>
      </w:r>
      <w:r w:rsidRPr="00487780">
        <w:rPr>
          <w:rFonts w:ascii="Arial" w:hAnsi="Arial" w:cs="Arial"/>
          <w:i/>
          <w:iCs/>
          <w:sz w:val="24"/>
          <w:szCs w:val="24"/>
          <w:lang w:val="en-GB"/>
        </w:rPr>
        <w:t xml:space="preserve">led </w:t>
      </w:r>
      <w:r w:rsidR="00664000" w:rsidRPr="00487780">
        <w:rPr>
          <w:rFonts w:ascii="Arial" w:hAnsi="Arial" w:cs="Arial"/>
          <w:i/>
          <w:iCs/>
          <w:sz w:val="24"/>
          <w:szCs w:val="24"/>
          <w:lang w:val="en-GB"/>
        </w:rPr>
        <w:t>e</w:t>
      </w:r>
      <w:r w:rsidR="00430EED" w:rsidRPr="00487780">
        <w:rPr>
          <w:rFonts w:ascii="Arial" w:hAnsi="Arial" w:cs="Arial"/>
          <w:i/>
          <w:iCs/>
          <w:sz w:val="24"/>
          <w:szCs w:val="24"/>
          <w:lang w:val="en-GB"/>
        </w:rPr>
        <w:t xml:space="preserve">xtension </w:t>
      </w:r>
      <w:r w:rsidRPr="00487780">
        <w:rPr>
          <w:rFonts w:ascii="Arial" w:hAnsi="Arial" w:cs="Arial"/>
          <w:i/>
          <w:iCs/>
          <w:sz w:val="24"/>
          <w:szCs w:val="24"/>
          <w:lang w:val="en-GB"/>
        </w:rPr>
        <w:t xml:space="preserve">in cotton </w:t>
      </w:r>
    </w:p>
    <w:p w:rsidR="00B4163B" w:rsidRDefault="00CF0011" w:rsidP="00C16766">
      <w:pPr>
        <w:autoSpaceDE w:val="0"/>
        <w:autoSpaceDN w:val="0"/>
        <w:adjustRightInd w:val="0"/>
        <w:spacing w:after="0" w:line="276" w:lineRule="auto"/>
        <w:jc w:val="both"/>
        <w:rPr>
          <w:rFonts w:ascii="Arial" w:hAnsi="Arial" w:cs="Arial"/>
          <w:sz w:val="24"/>
          <w:szCs w:val="24"/>
          <w:lang w:val="en-GB"/>
        </w:rPr>
      </w:pPr>
      <w:r>
        <w:rPr>
          <w:rFonts w:ascii="Arial" w:hAnsi="Arial" w:cs="Arial"/>
          <w:sz w:val="24"/>
          <w:szCs w:val="24"/>
          <w:lang w:val="en-GB"/>
        </w:rPr>
        <w:t>A Market systems analysis that was cond</w:t>
      </w:r>
      <w:r w:rsidR="00047A71">
        <w:rPr>
          <w:rFonts w:ascii="Arial" w:hAnsi="Arial" w:cs="Arial"/>
          <w:sz w:val="24"/>
          <w:szCs w:val="24"/>
          <w:lang w:val="en-GB"/>
        </w:rPr>
        <w:t>ucted by R2J revealed that cotton yields are low with</w:t>
      </w:r>
      <w:r w:rsidR="006F447F">
        <w:rPr>
          <w:rFonts w:ascii="Arial" w:hAnsi="Arial" w:cs="Arial"/>
          <w:sz w:val="24"/>
          <w:szCs w:val="24"/>
          <w:lang w:val="en-GB"/>
        </w:rPr>
        <w:t xml:space="preserve"> an average of 1.4Mt/Ha</w:t>
      </w:r>
      <w:r w:rsidR="00047A71">
        <w:rPr>
          <w:rFonts w:ascii="Arial" w:hAnsi="Arial" w:cs="Arial"/>
          <w:sz w:val="24"/>
          <w:szCs w:val="24"/>
          <w:lang w:val="en-GB"/>
        </w:rPr>
        <w:t xml:space="preserve"> in Balkh and </w:t>
      </w:r>
      <w:proofErr w:type="spellStart"/>
      <w:r w:rsidR="00047A71">
        <w:rPr>
          <w:rFonts w:ascii="Arial" w:hAnsi="Arial" w:cs="Arial"/>
          <w:sz w:val="24"/>
          <w:szCs w:val="24"/>
          <w:lang w:val="en-GB"/>
        </w:rPr>
        <w:t>Sam</w:t>
      </w:r>
      <w:r w:rsidR="001209FF">
        <w:rPr>
          <w:rFonts w:ascii="Arial" w:hAnsi="Arial" w:cs="Arial"/>
          <w:sz w:val="24"/>
          <w:szCs w:val="24"/>
          <w:lang w:val="en-GB"/>
        </w:rPr>
        <w:t>ang</w:t>
      </w:r>
      <w:r w:rsidR="00047A71">
        <w:rPr>
          <w:rFonts w:ascii="Arial" w:hAnsi="Arial" w:cs="Arial"/>
          <w:sz w:val="24"/>
          <w:szCs w:val="24"/>
          <w:lang w:val="en-GB"/>
        </w:rPr>
        <w:t>an</w:t>
      </w:r>
      <w:proofErr w:type="spellEnd"/>
      <w:r w:rsidR="00047A71">
        <w:rPr>
          <w:rFonts w:ascii="Arial" w:hAnsi="Arial" w:cs="Arial"/>
          <w:sz w:val="24"/>
          <w:szCs w:val="24"/>
          <w:lang w:val="en-GB"/>
        </w:rPr>
        <w:t xml:space="preserve"> provinces</w:t>
      </w:r>
      <w:r w:rsidR="006F447F">
        <w:rPr>
          <w:rFonts w:ascii="Arial" w:hAnsi="Arial" w:cs="Arial"/>
          <w:sz w:val="24"/>
          <w:szCs w:val="24"/>
          <w:lang w:val="en-GB"/>
        </w:rPr>
        <w:t>.  The decline has been p</w:t>
      </w:r>
      <w:r w:rsidR="00B67369">
        <w:rPr>
          <w:rFonts w:ascii="Arial" w:hAnsi="Arial" w:cs="Arial"/>
          <w:sz w:val="24"/>
          <w:szCs w:val="24"/>
          <w:lang w:val="en-GB"/>
        </w:rPr>
        <w:t>artially attributed to l</w:t>
      </w:r>
      <w:r w:rsidR="00B67369" w:rsidRPr="00B67369">
        <w:rPr>
          <w:rFonts w:ascii="Arial" w:hAnsi="Arial" w:cs="Arial"/>
          <w:sz w:val="24"/>
          <w:szCs w:val="24"/>
          <w:lang w:val="en-GB"/>
        </w:rPr>
        <w:t>imited access and us</w:t>
      </w:r>
      <w:r w:rsidR="00B67369">
        <w:rPr>
          <w:rFonts w:ascii="Arial" w:hAnsi="Arial" w:cs="Arial"/>
          <w:sz w:val="24"/>
          <w:szCs w:val="24"/>
          <w:lang w:val="en-GB"/>
        </w:rPr>
        <w:t>age</w:t>
      </w:r>
      <w:r w:rsidR="00E14317">
        <w:rPr>
          <w:rFonts w:ascii="Arial" w:hAnsi="Arial" w:cs="Arial"/>
          <w:sz w:val="24"/>
          <w:szCs w:val="24"/>
          <w:lang w:val="en-GB"/>
        </w:rPr>
        <w:t xml:space="preserve"> of improved inputs and</w:t>
      </w:r>
      <w:r w:rsidR="00B67369">
        <w:rPr>
          <w:rFonts w:ascii="Arial" w:hAnsi="Arial" w:cs="Arial"/>
          <w:sz w:val="24"/>
          <w:szCs w:val="24"/>
          <w:lang w:val="en-GB"/>
        </w:rPr>
        <w:t xml:space="preserve"> </w:t>
      </w:r>
      <w:r w:rsidR="00047A71">
        <w:rPr>
          <w:rFonts w:ascii="Arial" w:hAnsi="Arial" w:cs="Arial"/>
          <w:sz w:val="24"/>
          <w:szCs w:val="24"/>
          <w:lang w:val="en-GB"/>
        </w:rPr>
        <w:t xml:space="preserve">limited </w:t>
      </w:r>
      <w:r w:rsidR="00E979EB">
        <w:rPr>
          <w:rFonts w:ascii="Arial" w:hAnsi="Arial" w:cs="Arial"/>
          <w:sz w:val="24"/>
          <w:szCs w:val="24"/>
          <w:lang w:val="en-GB"/>
        </w:rPr>
        <w:t xml:space="preserve">farmer </w:t>
      </w:r>
      <w:r w:rsidR="00804FBC">
        <w:rPr>
          <w:rFonts w:ascii="Arial" w:hAnsi="Arial" w:cs="Arial"/>
          <w:sz w:val="24"/>
          <w:szCs w:val="24"/>
          <w:lang w:val="en-GB"/>
        </w:rPr>
        <w:t>knowledge</w:t>
      </w:r>
      <w:r w:rsidR="00047A71">
        <w:rPr>
          <w:rFonts w:ascii="Arial" w:hAnsi="Arial" w:cs="Arial"/>
          <w:sz w:val="24"/>
          <w:szCs w:val="24"/>
          <w:lang w:val="en-GB"/>
        </w:rPr>
        <w:t xml:space="preserve"> </w:t>
      </w:r>
      <w:r w:rsidR="00E979EB">
        <w:rPr>
          <w:rFonts w:ascii="Arial" w:hAnsi="Arial" w:cs="Arial"/>
          <w:sz w:val="24"/>
          <w:szCs w:val="24"/>
          <w:lang w:val="en-GB"/>
        </w:rPr>
        <w:t xml:space="preserve">on </w:t>
      </w:r>
      <w:r w:rsidR="00047A71">
        <w:rPr>
          <w:rFonts w:ascii="Arial" w:hAnsi="Arial" w:cs="Arial"/>
          <w:sz w:val="24"/>
          <w:szCs w:val="24"/>
          <w:lang w:val="en-GB"/>
        </w:rPr>
        <w:t>good agricultural practices</w:t>
      </w:r>
      <w:r w:rsidR="00E979EB">
        <w:rPr>
          <w:rFonts w:ascii="Arial" w:hAnsi="Arial" w:cs="Arial"/>
          <w:sz w:val="24"/>
          <w:szCs w:val="24"/>
          <w:lang w:val="en-GB"/>
        </w:rPr>
        <w:t xml:space="preserve"> such as</w:t>
      </w:r>
      <w:r w:rsidR="00E14317" w:rsidRPr="00E14317">
        <w:rPr>
          <w:rFonts w:ascii="Arial" w:hAnsi="Arial" w:cs="Arial"/>
          <w:color w:val="C00000"/>
          <w:sz w:val="24"/>
          <w:szCs w:val="24"/>
        </w:rPr>
        <w:t xml:space="preserve"> </w:t>
      </w:r>
      <w:r w:rsidR="00E14317" w:rsidRPr="00E14317">
        <w:rPr>
          <w:rFonts w:ascii="Arial" w:hAnsi="Arial" w:cs="Arial"/>
          <w:sz w:val="24"/>
          <w:szCs w:val="24"/>
        </w:rPr>
        <w:t>methods of identification and manageme</w:t>
      </w:r>
      <w:r w:rsidR="00E14317">
        <w:rPr>
          <w:rFonts w:ascii="Arial" w:hAnsi="Arial" w:cs="Arial"/>
          <w:sz w:val="24"/>
          <w:szCs w:val="24"/>
        </w:rPr>
        <w:t>nt of pest and disease control,</w:t>
      </w:r>
      <w:r w:rsidR="00E14317" w:rsidRPr="00E14317">
        <w:rPr>
          <w:rFonts w:ascii="Arial" w:hAnsi="Arial" w:cs="Arial"/>
          <w:color w:val="C00000"/>
          <w:sz w:val="24"/>
          <w:szCs w:val="24"/>
        </w:rPr>
        <w:t xml:space="preserve"> </w:t>
      </w:r>
      <w:r w:rsidR="00E14317">
        <w:rPr>
          <w:rFonts w:ascii="Arial" w:hAnsi="Arial" w:cs="Arial"/>
          <w:sz w:val="24"/>
          <w:szCs w:val="24"/>
        </w:rPr>
        <w:t xml:space="preserve">proper use of fertilizers and </w:t>
      </w:r>
      <w:r w:rsidR="00E14317" w:rsidRPr="00E14317">
        <w:rPr>
          <w:rFonts w:ascii="Arial" w:hAnsi="Arial" w:cs="Arial"/>
          <w:sz w:val="24"/>
          <w:szCs w:val="24"/>
        </w:rPr>
        <w:t>agro-chemicals</w:t>
      </w:r>
      <w:r w:rsidR="00E979EB">
        <w:rPr>
          <w:rFonts w:ascii="Arial" w:hAnsi="Arial" w:cs="Arial"/>
          <w:sz w:val="24"/>
          <w:szCs w:val="24"/>
          <w:lang w:val="en-GB"/>
        </w:rPr>
        <w:t xml:space="preserve"> </w:t>
      </w:r>
      <w:r w:rsidR="00E14317">
        <w:rPr>
          <w:rFonts w:ascii="Arial" w:hAnsi="Arial" w:cs="Arial"/>
          <w:sz w:val="24"/>
          <w:szCs w:val="24"/>
          <w:lang w:val="en-GB"/>
        </w:rPr>
        <w:t xml:space="preserve">and </w:t>
      </w:r>
      <w:r w:rsidR="00E979EB">
        <w:rPr>
          <w:rFonts w:ascii="Arial" w:hAnsi="Arial" w:cs="Arial"/>
          <w:sz w:val="24"/>
          <w:szCs w:val="24"/>
          <w:lang w:val="en-GB"/>
        </w:rPr>
        <w:t xml:space="preserve">cotton grading system and adherence to other standards to improve </w:t>
      </w:r>
      <w:r w:rsidR="00E14317">
        <w:rPr>
          <w:rFonts w:ascii="Arial" w:hAnsi="Arial" w:cs="Arial"/>
          <w:sz w:val="24"/>
          <w:szCs w:val="24"/>
          <w:lang w:val="en-GB"/>
        </w:rPr>
        <w:t xml:space="preserve">cotton </w:t>
      </w:r>
      <w:r w:rsidR="00E979EB">
        <w:rPr>
          <w:rFonts w:ascii="Arial" w:hAnsi="Arial" w:cs="Arial"/>
          <w:sz w:val="24"/>
          <w:szCs w:val="24"/>
          <w:lang w:val="en-GB"/>
        </w:rPr>
        <w:t>quality</w:t>
      </w:r>
      <w:r w:rsidR="00E14317">
        <w:rPr>
          <w:rFonts w:ascii="Arial" w:hAnsi="Arial" w:cs="Arial"/>
          <w:sz w:val="24"/>
          <w:szCs w:val="24"/>
          <w:lang w:val="en-GB"/>
        </w:rPr>
        <w:t xml:space="preserve">. </w:t>
      </w:r>
      <w:r w:rsidR="00E14317">
        <w:rPr>
          <w:rFonts w:ascii="Arial" w:hAnsi="Arial" w:cs="Arial"/>
          <w:sz w:val="24"/>
          <w:szCs w:val="24"/>
        </w:rPr>
        <w:t xml:space="preserve">The Government </w:t>
      </w:r>
      <w:r w:rsidR="00E14317" w:rsidRPr="00E14317">
        <w:rPr>
          <w:rFonts w:ascii="Arial" w:hAnsi="Arial" w:cs="Arial"/>
          <w:sz w:val="24"/>
          <w:szCs w:val="24"/>
        </w:rPr>
        <w:t>D</w:t>
      </w:r>
      <w:r w:rsidR="00E14317">
        <w:rPr>
          <w:rFonts w:ascii="Arial" w:hAnsi="Arial" w:cs="Arial"/>
          <w:sz w:val="24"/>
          <w:szCs w:val="24"/>
        </w:rPr>
        <w:t xml:space="preserve">epartment of </w:t>
      </w:r>
      <w:r w:rsidR="00E14317" w:rsidRPr="00E14317">
        <w:rPr>
          <w:rFonts w:ascii="Arial" w:hAnsi="Arial" w:cs="Arial"/>
          <w:sz w:val="24"/>
          <w:szCs w:val="24"/>
        </w:rPr>
        <w:t>A</w:t>
      </w:r>
      <w:r w:rsidR="00E14317">
        <w:rPr>
          <w:rFonts w:ascii="Arial" w:hAnsi="Arial" w:cs="Arial"/>
          <w:sz w:val="24"/>
          <w:szCs w:val="24"/>
        </w:rPr>
        <w:t xml:space="preserve">griculture </w:t>
      </w:r>
      <w:r w:rsidR="00E14317" w:rsidRPr="00E14317">
        <w:rPr>
          <w:rFonts w:ascii="Arial" w:hAnsi="Arial" w:cs="Arial"/>
          <w:sz w:val="24"/>
          <w:szCs w:val="24"/>
        </w:rPr>
        <w:t>I</w:t>
      </w:r>
      <w:r w:rsidR="00E14317">
        <w:rPr>
          <w:rFonts w:ascii="Arial" w:hAnsi="Arial" w:cs="Arial"/>
          <w:sz w:val="24"/>
          <w:szCs w:val="24"/>
        </w:rPr>
        <w:t xml:space="preserve">rrigation and </w:t>
      </w:r>
      <w:r w:rsidR="00E14317" w:rsidRPr="00E14317">
        <w:rPr>
          <w:rFonts w:ascii="Arial" w:hAnsi="Arial" w:cs="Arial"/>
          <w:sz w:val="24"/>
          <w:szCs w:val="24"/>
        </w:rPr>
        <w:t>L</w:t>
      </w:r>
      <w:r w:rsidR="00E14317">
        <w:rPr>
          <w:rFonts w:ascii="Arial" w:hAnsi="Arial" w:cs="Arial"/>
          <w:sz w:val="24"/>
          <w:szCs w:val="24"/>
        </w:rPr>
        <w:t>ivestock (DAIL)</w:t>
      </w:r>
      <w:r w:rsidR="00E14317" w:rsidRPr="00E14317">
        <w:rPr>
          <w:rFonts w:ascii="Arial" w:hAnsi="Arial" w:cs="Arial"/>
          <w:sz w:val="24"/>
          <w:szCs w:val="24"/>
        </w:rPr>
        <w:t xml:space="preserve"> has extension officers assigned to each districts</w:t>
      </w:r>
      <w:r w:rsidR="00E14317">
        <w:rPr>
          <w:rFonts w:ascii="Arial" w:hAnsi="Arial" w:cs="Arial"/>
          <w:sz w:val="24"/>
          <w:szCs w:val="24"/>
        </w:rPr>
        <w:t xml:space="preserve">. However, </w:t>
      </w:r>
      <w:r w:rsidR="00E14317" w:rsidRPr="00E14317">
        <w:rPr>
          <w:rFonts w:ascii="Arial" w:hAnsi="Arial" w:cs="Arial"/>
          <w:color w:val="000000" w:themeColor="text1"/>
          <w:sz w:val="24"/>
          <w:szCs w:val="24"/>
        </w:rPr>
        <w:t>provision and access to extension and advisory services</w:t>
      </w:r>
      <w:r w:rsidR="00E14317">
        <w:rPr>
          <w:rFonts w:ascii="Arial" w:hAnsi="Arial" w:cs="Arial"/>
          <w:color w:val="000000" w:themeColor="text1"/>
          <w:sz w:val="24"/>
          <w:szCs w:val="24"/>
        </w:rPr>
        <w:t xml:space="preserve"> remains constrained </w:t>
      </w:r>
      <w:r w:rsidR="00075645">
        <w:rPr>
          <w:rFonts w:ascii="Arial" w:hAnsi="Arial" w:cs="Arial"/>
          <w:color w:val="000000" w:themeColor="text1"/>
          <w:sz w:val="24"/>
          <w:szCs w:val="24"/>
        </w:rPr>
        <w:t xml:space="preserve">because most </w:t>
      </w:r>
      <w:r w:rsidR="00075645" w:rsidRPr="00075645">
        <w:rPr>
          <w:rFonts w:ascii="Arial" w:hAnsi="Arial" w:cs="Arial"/>
          <w:color w:val="000000" w:themeColor="text1"/>
          <w:sz w:val="24"/>
          <w:szCs w:val="24"/>
        </w:rPr>
        <w:t>lack the basic resources to discharge their duties well and reach farmers</w:t>
      </w:r>
      <w:r w:rsidR="00E307DD">
        <w:rPr>
          <w:rFonts w:ascii="Arial" w:hAnsi="Arial" w:cs="Arial"/>
          <w:color w:val="000000" w:themeColor="text1"/>
          <w:sz w:val="24"/>
          <w:szCs w:val="24"/>
        </w:rPr>
        <w:t>.</w:t>
      </w:r>
      <w:r w:rsidR="00075645">
        <w:rPr>
          <w:rFonts w:ascii="Arial" w:hAnsi="Arial" w:cs="Arial"/>
          <w:sz w:val="24"/>
          <w:szCs w:val="24"/>
        </w:rPr>
        <w:t xml:space="preserve"> </w:t>
      </w:r>
      <w:r w:rsidR="00804FBC">
        <w:rPr>
          <w:rFonts w:ascii="Arial" w:hAnsi="Arial" w:cs="Arial"/>
          <w:sz w:val="24"/>
          <w:szCs w:val="24"/>
          <w:lang w:val="en-GB"/>
        </w:rPr>
        <w:t xml:space="preserve">There is scope for </w:t>
      </w:r>
      <w:r w:rsidR="00075645">
        <w:rPr>
          <w:rFonts w:ascii="Arial" w:hAnsi="Arial" w:cs="Arial"/>
          <w:sz w:val="24"/>
          <w:szCs w:val="24"/>
          <w:lang w:val="en-GB"/>
        </w:rPr>
        <w:t xml:space="preserve">market actors to improve the cotton sector: a) input suppliers providing advice on different types of agro-inputs and their proper use to improve productivity while </w:t>
      </w:r>
      <w:r w:rsidR="00075645">
        <w:rPr>
          <w:rFonts w:ascii="Arial" w:hAnsi="Arial" w:cs="Arial"/>
          <w:sz w:val="24"/>
          <w:szCs w:val="24"/>
        </w:rPr>
        <w:t xml:space="preserve">ensuring safe use, </w:t>
      </w:r>
      <w:r w:rsidR="00075645" w:rsidRPr="00075645">
        <w:rPr>
          <w:rFonts w:ascii="Arial" w:hAnsi="Arial" w:cs="Arial"/>
          <w:sz w:val="24"/>
          <w:szCs w:val="24"/>
        </w:rPr>
        <w:t>handling and application</w:t>
      </w:r>
      <w:r w:rsidR="00030F91">
        <w:rPr>
          <w:rFonts w:ascii="Arial" w:hAnsi="Arial" w:cs="Arial"/>
          <w:sz w:val="24"/>
          <w:szCs w:val="24"/>
        </w:rPr>
        <w:t xml:space="preserve"> and reducing postharvest losses</w:t>
      </w:r>
      <w:r w:rsidR="00075645">
        <w:rPr>
          <w:rFonts w:ascii="Arial" w:hAnsi="Arial" w:cs="Arial"/>
          <w:sz w:val="24"/>
          <w:szCs w:val="24"/>
          <w:lang w:val="en-GB"/>
        </w:rPr>
        <w:t xml:space="preserve">; b) </w:t>
      </w:r>
      <w:r w:rsidR="00804FBC">
        <w:rPr>
          <w:rFonts w:ascii="Arial" w:hAnsi="Arial" w:cs="Arial"/>
          <w:sz w:val="24"/>
          <w:szCs w:val="24"/>
          <w:lang w:val="en-GB"/>
        </w:rPr>
        <w:t>ginneries</w:t>
      </w:r>
      <w:r w:rsidR="00075645">
        <w:rPr>
          <w:rFonts w:ascii="Arial" w:hAnsi="Arial" w:cs="Arial"/>
          <w:sz w:val="24"/>
          <w:szCs w:val="24"/>
          <w:lang w:val="en-GB"/>
        </w:rPr>
        <w:t xml:space="preserve"> providing advice on GAP including cotton picking, grading and packaging for good quality and </w:t>
      </w:r>
      <w:r w:rsidR="00E307DD">
        <w:rPr>
          <w:rFonts w:ascii="Arial" w:hAnsi="Arial" w:cs="Arial"/>
          <w:sz w:val="24"/>
          <w:szCs w:val="24"/>
          <w:lang w:val="en-GB"/>
        </w:rPr>
        <w:t xml:space="preserve">c) </w:t>
      </w:r>
      <w:r w:rsidR="00075645">
        <w:rPr>
          <w:rFonts w:ascii="Arial" w:hAnsi="Arial" w:cs="Arial"/>
          <w:sz w:val="24"/>
          <w:szCs w:val="24"/>
          <w:lang w:val="en-GB"/>
        </w:rPr>
        <w:t>seed multiplication companies on the importance of using improved cotton seed. These extension services would be part of their embedded services to impro</w:t>
      </w:r>
      <w:r w:rsidR="00B4163B">
        <w:rPr>
          <w:rFonts w:ascii="Arial" w:hAnsi="Arial" w:cs="Arial"/>
          <w:sz w:val="24"/>
          <w:szCs w:val="24"/>
          <w:lang w:val="en-GB"/>
        </w:rPr>
        <w:t>ve sales and customer relations.</w:t>
      </w:r>
      <w:r w:rsidR="00C16766" w:rsidRPr="00C16766">
        <w:rPr>
          <w:rFonts w:ascii="Arial" w:hAnsi="Arial" w:cs="Arial"/>
          <w:b/>
          <w:bCs/>
          <w:i/>
          <w:iCs/>
          <w:color w:val="000000" w:themeColor="text1"/>
          <w:sz w:val="24"/>
          <w:szCs w:val="24"/>
        </w:rPr>
        <w:t xml:space="preserve"> </w:t>
      </w:r>
      <w:r w:rsidR="00C16766" w:rsidRPr="00C16766">
        <w:rPr>
          <w:rFonts w:ascii="Arial" w:hAnsi="Arial" w:cs="Arial"/>
          <w:b/>
          <w:bCs/>
          <w:i/>
          <w:iCs/>
          <w:sz w:val="24"/>
          <w:szCs w:val="24"/>
        </w:rPr>
        <w:t xml:space="preserve">R2J is seeking strategic partnerships with private sector </w:t>
      </w:r>
      <w:r w:rsidR="00C16766">
        <w:rPr>
          <w:rFonts w:ascii="Arial" w:hAnsi="Arial" w:cs="Arial"/>
          <w:b/>
          <w:bCs/>
          <w:i/>
          <w:iCs/>
          <w:sz w:val="24"/>
          <w:szCs w:val="24"/>
        </w:rPr>
        <w:t>actors in</w:t>
      </w:r>
      <w:r w:rsidR="00C16766" w:rsidRPr="00C16766">
        <w:rPr>
          <w:rFonts w:ascii="Arial" w:hAnsi="Arial" w:cs="Arial"/>
          <w:b/>
          <w:bCs/>
          <w:i/>
          <w:iCs/>
          <w:sz w:val="24"/>
          <w:szCs w:val="24"/>
        </w:rPr>
        <w:t xml:space="preserve"> </w:t>
      </w:r>
      <w:r w:rsidR="00C16766">
        <w:rPr>
          <w:rFonts w:ascii="Arial" w:hAnsi="Arial" w:cs="Arial"/>
          <w:b/>
          <w:bCs/>
          <w:i/>
          <w:iCs/>
          <w:sz w:val="24"/>
          <w:szCs w:val="24"/>
        </w:rPr>
        <w:t>input and output markets, mobile network provision, radio and television with wide coverage and innovative entrepreneurs in innovative ICT solutions in information dissemination</w:t>
      </w:r>
    </w:p>
    <w:p w:rsidR="00804FBC" w:rsidRPr="00487780" w:rsidRDefault="00804FBC" w:rsidP="00B4163B">
      <w:pPr>
        <w:pStyle w:val="ListParagraph"/>
        <w:numPr>
          <w:ilvl w:val="0"/>
          <w:numId w:val="6"/>
        </w:numPr>
        <w:autoSpaceDE w:val="0"/>
        <w:autoSpaceDN w:val="0"/>
        <w:adjustRightInd w:val="0"/>
        <w:spacing w:after="0" w:line="276" w:lineRule="auto"/>
        <w:jc w:val="both"/>
        <w:rPr>
          <w:rFonts w:ascii="Arial" w:hAnsi="Arial" w:cs="Arial"/>
          <w:i/>
          <w:iCs/>
          <w:sz w:val="24"/>
          <w:szCs w:val="24"/>
          <w:lang w:val="en-GB"/>
        </w:rPr>
      </w:pPr>
      <w:r w:rsidRPr="00487780">
        <w:rPr>
          <w:rFonts w:ascii="Arial" w:hAnsi="Arial" w:cs="Arial"/>
          <w:i/>
          <w:iCs/>
          <w:sz w:val="24"/>
          <w:szCs w:val="24"/>
          <w:lang w:val="en-GB"/>
        </w:rPr>
        <w:t>I</w:t>
      </w:r>
      <w:r w:rsidR="00B4163B" w:rsidRPr="00487780">
        <w:rPr>
          <w:rFonts w:ascii="Arial" w:hAnsi="Arial" w:cs="Arial"/>
          <w:i/>
          <w:iCs/>
          <w:sz w:val="24"/>
          <w:szCs w:val="24"/>
          <w:lang w:val="en-GB"/>
        </w:rPr>
        <w:t>ncreased</w:t>
      </w:r>
      <w:r w:rsidRPr="00487780">
        <w:rPr>
          <w:rFonts w:ascii="Arial" w:hAnsi="Arial" w:cs="Arial"/>
          <w:i/>
          <w:iCs/>
          <w:sz w:val="24"/>
          <w:szCs w:val="24"/>
          <w:lang w:val="en-GB"/>
        </w:rPr>
        <w:t xml:space="preserve"> availability and access to improved cotton seed varieties</w:t>
      </w:r>
    </w:p>
    <w:p w:rsidR="00B4163B" w:rsidRPr="00166A23" w:rsidRDefault="00B4163B" w:rsidP="00E307DD">
      <w:pPr>
        <w:autoSpaceDE w:val="0"/>
        <w:autoSpaceDN w:val="0"/>
        <w:adjustRightInd w:val="0"/>
        <w:spacing w:after="0" w:line="276" w:lineRule="auto"/>
        <w:jc w:val="both"/>
        <w:rPr>
          <w:rFonts w:ascii="Arial" w:hAnsi="Arial" w:cs="Arial"/>
          <w:bCs/>
          <w:sz w:val="24"/>
          <w:szCs w:val="24"/>
          <w:lang w:val="en-GB"/>
        </w:rPr>
      </w:pPr>
      <w:r w:rsidRPr="00B4163B">
        <w:rPr>
          <w:rFonts w:ascii="Arial" w:hAnsi="Arial" w:cs="Arial"/>
          <w:sz w:val="24"/>
          <w:szCs w:val="24"/>
          <w:lang w:val="en-GB"/>
        </w:rPr>
        <w:t xml:space="preserve">The use of improved seeds for cotton growing has reduced drastically. This is as a result </w:t>
      </w:r>
      <w:r>
        <w:rPr>
          <w:rFonts w:ascii="Arial" w:hAnsi="Arial" w:cs="Arial"/>
          <w:sz w:val="24"/>
          <w:szCs w:val="24"/>
          <w:lang w:val="en-GB"/>
        </w:rPr>
        <w:t>u</w:t>
      </w:r>
      <w:r w:rsidRPr="00B4163B">
        <w:rPr>
          <w:rFonts w:ascii="Arial" w:hAnsi="Arial" w:cs="Arial"/>
          <w:sz w:val="24"/>
          <w:szCs w:val="24"/>
          <w:lang w:val="en-GB"/>
        </w:rPr>
        <w:t xml:space="preserve">navailability </w:t>
      </w:r>
      <w:r>
        <w:rPr>
          <w:rFonts w:ascii="Arial" w:hAnsi="Arial" w:cs="Arial"/>
          <w:sz w:val="24"/>
          <w:szCs w:val="24"/>
          <w:lang w:val="en-GB"/>
        </w:rPr>
        <w:t xml:space="preserve">of </w:t>
      </w:r>
      <w:r w:rsidRPr="00B4163B">
        <w:rPr>
          <w:rFonts w:ascii="Arial" w:hAnsi="Arial" w:cs="Arial"/>
          <w:sz w:val="24"/>
          <w:szCs w:val="24"/>
          <w:lang w:val="en-GB"/>
        </w:rPr>
        <w:t>and access to new high yielding</w:t>
      </w:r>
      <w:r w:rsidR="00030F91">
        <w:rPr>
          <w:rFonts w:ascii="Arial" w:hAnsi="Arial" w:cs="Arial"/>
          <w:sz w:val="24"/>
          <w:szCs w:val="24"/>
          <w:lang w:val="en-GB"/>
        </w:rPr>
        <w:t>,</w:t>
      </w:r>
      <w:r w:rsidRPr="00B4163B">
        <w:rPr>
          <w:rFonts w:ascii="Arial" w:hAnsi="Arial" w:cs="Arial"/>
          <w:sz w:val="24"/>
          <w:szCs w:val="24"/>
          <w:lang w:val="en-GB"/>
        </w:rPr>
        <w:t xml:space="preserve"> climate adaptive varieties</w:t>
      </w:r>
      <w:r>
        <w:rPr>
          <w:rFonts w:ascii="Arial" w:hAnsi="Arial" w:cs="Arial"/>
          <w:sz w:val="24"/>
          <w:szCs w:val="24"/>
          <w:lang w:val="en-GB"/>
        </w:rPr>
        <w:t>.</w:t>
      </w:r>
      <w:r w:rsidRPr="00B4163B">
        <w:rPr>
          <w:rFonts w:ascii="Arial" w:hAnsi="Arial" w:cs="Arial"/>
          <w:sz w:val="24"/>
          <w:szCs w:val="24"/>
          <w:lang w:val="en-GB"/>
        </w:rPr>
        <w:t xml:space="preserve"> Cotton farmers have had to rely on ginneries to provide seed that t</w:t>
      </w:r>
      <w:r>
        <w:rPr>
          <w:rFonts w:ascii="Arial" w:hAnsi="Arial" w:cs="Arial"/>
          <w:sz w:val="24"/>
          <w:szCs w:val="24"/>
          <w:lang w:val="en-GB"/>
        </w:rPr>
        <w:t>hey produce from the process ginning process of</w:t>
      </w:r>
      <w:r w:rsidRPr="00B4163B">
        <w:rPr>
          <w:rFonts w:ascii="Arial" w:hAnsi="Arial" w:cs="Arial"/>
          <w:sz w:val="24"/>
          <w:szCs w:val="24"/>
          <w:lang w:val="en-GB"/>
        </w:rPr>
        <w:t xml:space="preserve"> cotton</w:t>
      </w:r>
      <w:r w:rsidR="00E307DD">
        <w:rPr>
          <w:rFonts w:ascii="Arial" w:hAnsi="Arial" w:cs="Arial"/>
          <w:sz w:val="24"/>
          <w:szCs w:val="24"/>
          <w:lang w:val="en-GB"/>
        </w:rPr>
        <w:t>. These seeds</w:t>
      </w:r>
      <w:r w:rsidR="00257533">
        <w:rPr>
          <w:rFonts w:ascii="Arial" w:hAnsi="Arial" w:cs="Arial"/>
          <w:sz w:val="24"/>
          <w:szCs w:val="24"/>
          <w:lang w:val="en-GB"/>
        </w:rPr>
        <w:t xml:space="preserve"> </w:t>
      </w:r>
      <w:r w:rsidR="00E307DD">
        <w:rPr>
          <w:rFonts w:ascii="Arial" w:hAnsi="Arial" w:cs="Arial"/>
          <w:sz w:val="24"/>
          <w:szCs w:val="24"/>
          <w:lang w:val="en-GB"/>
        </w:rPr>
        <w:t>are</w:t>
      </w:r>
      <w:r w:rsidR="00257533">
        <w:rPr>
          <w:rFonts w:ascii="Arial" w:hAnsi="Arial" w:cs="Arial"/>
          <w:sz w:val="24"/>
          <w:szCs w:val="24"/>
          <w:lang w:val="en-GB"/>
        </w:rPr>
        <w:t xml:space="preserve"> </w:t>
      </w:r>
      <w:r w:rsidRPr="00B4163B">
        <w:rPr>
          <w:rFonts w:ascii="Arial" w:hAnsi="Arial" w:cs="Arial"/>
          <w:sz w:val="24"/>
          <w:szCs w:val="24"/>
          <w:lang w:val="en-GB"/>
        </w:rPr>
        <w:t>often of mix</w:t>
      </w:r>
      <w:r w:rsidR="00E307DD">
        <w:rPr>
          <w:rFonts w:ascii="Arial" w:hAnsi="Arial" w:cs="Arial"/>
          <w:sz w:val="24"/>
          <w:szCs w:val="24"/>
          <w:lang w:val="en-GB"/>
        </w:rPr>
        <w:t>ed</w:t>
      </w:r>
      <w:r w:rsidRPr="00B4163B">
        <w:rPr>
          <w:rFonts w:ascii="Arial" w:hAnsi="Arial" w:cs="Arial"/>
          <w:sz w:val="24"/>
          <w:szCs w:val="24"/>
          <w:lang w:val="en-GB"/>
        </w:rPr>
        <w:t xml:space="preserve"> varieties that have been recycled for decades. The cotton seed variety improvement programs has been inactive while seed multipliers have shown </w:t>
      </w:r>
      <w:r>
        <w:rPr>
          <w:rFonts w:ascii="Arial" w:hAnsi="Arial" w:cs="Arial"/>
          <w:sz w:val="24"/>
          <w:szCs w:val="24"/>
          <w:lang w:val="en-GB"/>
        </w:rPr>
        <w:t>some degree of</w:t>
      </w:r>
      <w:r w:rsidRPr="00B4163B">
        <w:rPr>
          <w:rFonts w:ascii="Arial" w:hAnsi="Arial" w:cs="Arial"/>
          <w:sz w:val="24"/>
          <w:szCs w:val="24"/>
          <w:lang w:val="en-GB"/>
        </w:rPr>
        <w:t xml:space="preserve"> interest to invest in </w:t>
      </w:r>
      <w:r w:rsidRPr="00B4163B">
        <w:rPr>
          <w:rFonts w:ascii="Arial" w:hAnsi="Arial" w:cs="Arial"/>
          <w:sz w:val="24"/>
          <w:szCs w:val="24"/>
          <w:lang w:val="en-GB"/>
        </w:rPr>
        <w:lastRenderedPageBreak/>
        <w:t xml:space="preserve">seed multiplication of new </w:t>
      </w:r>
      <w:r w:rsidR="00AB528C">
        <w:rPr>
          <w:rFonts w:ascii="Arial" w:hAnsi="Arial" w:cs="Arial"/>
          <w:sz w:val="24"/>
          <w:szCs w:val="24"/>
          <w:lang w:val="en-GB"/>
        </w:rPr>
        <w:t>adaptable</w:t>
      </w:r>
      <w:r w:rsidR="00E307DD" w:rsidRPr="00B4163B">
        <w:rPr>
          <w:rFonts w:ascii="Arial" w:hAnsi="Arial" w:cs="Arial"/>
          <w:sz w:val="24"/>
          <w:szCs w:val="24"/>
          <w:lang w:val="en-GB"/>
        </w:rPr>
        <w:t xml:space="preserve"> </w:t>
      </w:r>
      <w:r w:rsidR="00030F91">
        <w:rPr>
          <w:rFonts w:ascii="Arial" w:hAnsi="Arial" w:cs="Arial"/>
          <w:sz w:val="24"/>
          <w:szCs w:val="24"/>
          <w:lang w:val="en-GB"/>
        </w:rPr>
        <w:t xml:space="preserve">high yielding </w:t>
      </w:r>
      <w:r w:rsidRPr="00B4163B">
        <w:rPr>
          <w:rFonts w:ascii="Arial" w:hAnsi="Arial" w:cs="Arial"/>
          <w:sz w:val="24"/>
          <w:szCs w:val="24"/>
          <w:lang w:val="en-GB"/>
        </w:rPr>
        <w:t>cotton varieties</w:t>
      </w:r>
      <w:r w:rsidR="00216321">
        <w:rPr>
          <w:rFonts w:ascii="Arial" w:hAnsi="Arial" w:cs="Arial"/>
          <w:sz w:val="24"/>
          <w:szCs w:val="24"/>
          <w:lang w:val="en-GB"/>
        </w:rPr>
        <w:t xml:space="preserve">. </w:t>
      </w:r>
      <w:r w:rsidR="00216321" w:rsidRPr="00257533">
        <w:rPr>
          <w:rFonts w:ascii="Arial" w:hAnsi="Arial" w:cs="Arial"/>
          <w:b/>
          <w:bCs/>
          <w:i/>
          <w:iCs/>
          <w:sz w:val="24"/>
          <w:szCs w:val="24"/>
          <w:lang w:val="en-GB"/>
        </w:rPr>
        <w:t xml:space="preserve">R2J has been working on research of foundation and breeder seed and is seeking for partners </w:t>
      </w:r>
      <w:r w:rsidR="00030F91" w:rsidRPr="00257533">
        <w:rPr>
          <w:rFonts w:ascii="Arial" w:hAnsi="Arial" w:cs="Arial"/>
          <w:b/>
          <w:bCs/>
          <w:i/>
          <w:iCs/>
          <w:sz w:val="24"/>
          <w:szCs w:val="24"/>
          <w:lang w:val="en-GB"/>
        </w:rPr>
        <w:t xml:space="preserve">and other market actors that are interested </w:t>
      </w:r>
      <w:r w:rsidR="00216321" w:rsidRPr="00257533">
        <w:rPr>
          <w:rFonts w:ascii="Arial" w:hAnsi="Arial" w:cs="Arial"/>
          <w:b/>
          <w:bCs/>
          <w:i/>
          <w:iCs/>
          <w:sz w:val="24"/>
          <w:szCs w:val="24"/>
          <w:lang w:val="en-GB"/>
        </w:rPr>
        <w:t>to co-invest with in the bulking of breeder seed and subsequent prod</w:t>
      </w:r>
      <w:r w:rsidR="00030F91" w:rsidRPr="00257533">
        <w:rPr>
          <w:rFonts w:ascii="Arial" w:hAnsi="Arial" w:cs="Arial"/>
          <w:b/>
          <w:bCs/>
          <w:i/>
          <w:iCs/>
          <w:sz w:val="24"/>
          <w:szCs w:val="24"/>
          <w:lang w:val="en-GB"/>
        </w:rPr>
        <w:t>uction of certified cotton seed and in improving the cotton seed supply system.</w:t>
      </w:r>
      <w:r w:rsidR="00166A23" w:rsidRPr="00257533">
        <w:rPr>
          <w:rFonts w:ascii="Calibri" w:eastAsiaTheme="minorEastAsia" w:hAnsi="Calibri"/>
          <w:b/>
          <w:bCs/>
          <w:i/>
          <w:iCs/>
        </w:rPr>
        <w:t xml:space="preserve"> </w:t>
      </w:r>
      <w:r w:rsidR="00166A23" w:rsidRPr="00257533">
        <w:rPr>
          <w:rFonts w:ascii="Arial" w:hAnsi="Arial" w:cs="Arial"/>
          <w:b/>
          <w:bCs/>
          <w:i/>
          <w:iCs/>
          <w:sz w:val="24"/>
          <w:szCs w:val="24"/>
        </w:rPr>
        <w:t>Seed multipliers and agro-dealers should aim to develop commercial cotton seed multiplication and distribution system</w:t>
      </w:r>
    </w:p>
    <w:p w:rsidR="00804FBC" w:rsidRDefault="00804FBC" w:rsidP="00804FBC">
      <w:pPr>
        <w:autoSpaceDE w:val="0"/>
        <w:autoSpaceDN w:val="0"/>
        <w:adjustRightInd w:val="0"/>
        <w:spacing w:after="0" w:line="276" w:lineRule="auto"/>
        <w:jc w:val="both"/>
        <w:rPr>
          <w:rFonts w:ascii="Arial" w:hAnsi="Arial" w:cs="Arial"/>
          <w:sz w:val="24"/>
          <w:szCs w:val="24"/>
          <w:lang w:val="en-GB"/>
        </w:rPr>
      </w:pPr>
    </w:p>
    <w:p w:rsidR="006F447F" w:rsidRPr="00487780" w:rsidRDefault="006F447F" w:rsidP="00E979EB">
      <w:pPr>
        <w:pStyle w:val="ListParagraph"/>
        <w:numPr>
          <w:ilvl w:val="0"/>
          <w:numId w:val="6"/>
        </w:numPr>
        <w:autoSpaceDE w:val="0"/>
        <w:autoSpaceDN w:val="0"/>
        <w:adjustRightInd w:val="0"/>
        <w:spacing w:after="0" w:line="276" w:lineRule="auto"/>
        <w:jc w:val="both"/>
        <w:rPr>
          <w:rFonts w:ascii="Arial" w:hAnsi="Arial" w:cs="Arial"/>
          <w:i/>
          <w:iCs/>
          <w:sz w:val="24"/>
          <w:szCs w:val="24"/>
          <w:lang w:val="en-GB"/>
        </w:rPr>
      </w:pPr>
      <w:r w:rsidRPr="00487780">
        <w:rPr>
          <w:rFonts w:ascii="Arial" w:hAnsi="Arial" w:cs="Arial"/>
          <w:i/>
          <w:iCs/>
          <w:sz w:val="24"/>
          <w:szCs w:val="24"/>
          <w:lang w:val="en-GB"/>
        </w:rPr>
        <w:t>Improved participation of women in craft based enterprises</w:t>
      </w:r>
    </w:p>
    <w:p w:rsidR="006F447F" w:rsidRPr="00257533" w:rsidRDefault="006F447F" w:rsidP="00030F91">
      <w:pPr>
        <w:autoSpaceDE w:val="0"/>
        <w:autoSpaceDN w:val="0"/>
        <w:adjustRightInd w:val="0"/>
        <w:spacing w:after="0" w:line="276" w:lineRule="auto"/>
        <w:jc w:val="both"/>
        <w:rPr>
          <w:rFonts w:ascii="Arial" w:hAnsi="Arial" w:cs="Arial"/>
          <w:b/>
          <w:bCs/>
          <w:i/>
          <w:iCs/>
          <w:sz w:val="24"/>
          <w:szCs w:val="24"/>
        </w:rPr>
      </w:pPr>
      <w:r w:rsidRPr="006F447F">
        <w:rPr>
          <w:rFonts w:ascii="Arial" w:hAnsi="Arial" w:cs="Arial"/>
          <w:sz w:val="24"/>
          <w:szCs w:val="24"/>
          <w:lang w:val="en-GB"/>
        </w:rPr>
        <w:t xml:space="preserve">Craft-based enterprises have a long history and tradition in Afghanistan and constitute considerable employment opportunities. It is particularly suited for women and the enterprises also exist in rural areas where economic development is generally lacking and increased employment opportunities are particularly crucial. The project has been supporting women in carpet and </w:t>
      </w:r>
      <w:proofErr w:type="spellStart"/>
      <w:r w:rsidRPr="006F447F">
        <w:rPr>
          <w:rFonts w:ascii="Arial" w:hAnsi="Arial" w:cs="Arial"/>
          <w:sz w:val="24"/>
          <w:szCs w:val="24"/>
          <w:lang w:val="en-GB"/>
        </w:rPr>
        <w:t>kilim</w:t>
      </w:r>
      <w:proofErr w:type="spellEnd"/>
      <w:r w:rsidRPr="006F447F">
        <w:rPr>
          <w:rFonts w:ascii="Arial" w:hAnsi="Arial" w:cs="Arial"/>
          <w:sz w:val="24"/>
          <w:szCs w:val="24"/>
          <w:lang w:val="en-GB"/>
        </w:rPr>
        <w:t xml:space="preserve"> weaving, hand crafts such as jewellery, apparel and clothes designs.</w:t>
      </w:r>
      <w:r w:rsidRPr="006F447F">
        <w:rPr>
          <w:rFonts w:ascii="Arial" w:hAnsi="Arial" w:cs="Arial"/>
          <w:sz w:val="24"/>
          <w:szCs w:val="24"/>
        </w:rPr>
        <w:t xml:space="preserve"> Carpet weaving is the most important craft that has its traditional basis in rural areas, where the craft has been mainly home based and were the skills and knowledge of craft were handed down from generation to generation. However, carpet weaving is now large scale, has been modernized and moved to urban areas thereby shifting employment opportunities from women to men. In a pilot </w:t>
      </w:r>
      <w:r w:rsidR="00E307DD">
        <w:rPr>
          <w:rFonts w:ascii="Arial" w:hAnsi="Arial" w:cs="Arial"/>
          <w:sz w:val="24"/>
          <w:szCs w:val="24"/>
        </w:rPr>
        <w:t xml:space="preserve">intervention </w:t>
      </w:r>
      <w:r w:rsidRPr="006F447F">
        <w:rPr>
          <w:rFonts w:ascii="Arial" w:hAnsi="Arial" w:cs="Arial"/>
          <w:sz w:val="24"/>
          <w:szCs w:val="24"/>
        </w:rPr>
        <w:t xml:space="preserve">implemented by R2J, it emerged that urban women can still play an important in the carpet and </w:t>
      </w:r>
      <w:proofErr w:type="spellStart"/>
      <w:r w:rsidRPr="006F447F">
        <w:rPr>
          <w:rFonts w:ascii="Arial" w:hAnsi="Arial" w:cs="Arial"/>
          <w:sz w:val="24"/>
          <w:szCs w:val="24"/>
        </w:rPr>
        <w:t>kilim</w:t>
      </w:r>
      <w:proofErr w:type="spellEnd"/>
      <w:r w:rsidRPr="006F447F">
        <w:rPr>
          <w:rFonts w:ascii="Arial" w:hAnsi="Arial" w:cs="Arial"/>
          <w:sz w:val="24"/>
          <w:szCs w:val="24"/>
        </w:rPr>
        <w:t xml:space="preserve"> weaving if they are supported with relevant training, work tools and suitable work environment. </w:t>
      </w:r>
      <w:r w:rsidRPr="00257533">
        <w:rPr>
          <w:rFonts w:ascii="Arial" w:hAnsi="Arial" w:cs="Arial"/>
          <w:b/>
          <w:bCs/>
          <w:i/>
          <w:iCs/>
          <w:sz w:val="24"/>
          <w:szCs w:val="24"/>
        </w:rPr>
        <w:t>R2J is seeking to partner with private sector players who are willing to co-invest in women development and job creation for women. The project is also exploring partnerships with companies in the</w:t>
      </w:r>
      <w:r w:rsidR="00257533">
        <w:rPr>
          <w:rFonts w:ascii="Arial" w:hAnsi="Arial" w:cs="Arial"/>
          <w:b/>
          <w:bCs/>
          <w:i/>
          <w:iCs/>
          <w:sz w:val="24"/>
          <w:szCs w:val="24"/>
        </w:rPr>
        <w:t xml:space="preserve"> carpet and </w:t>
      </w:r>
      <w:proofErr w:type="spellStart"/>
      <w:r w:rsidR="00257533">
        <w:rPr>
          <w:rFonts w:ascii="Arial" w:hAnsi="Arial" w:cs="Arial"/>
          <w:b/>
          <w:bCs/>
          <w:i/>
          <w:iCs/>
          <w:sz w:val="24"/>
          <w:szCs w:val="24"/>
        </w:rPr>
        <w:t>kilim</w:t>
      </w:r>
      <w:proofErr w:type="spellEnd"/>
      <w:r w:rsidR="00257533">
        <w:rPr>
          <w:rFonts w:ascii="Arial" w:hAnsi="Arial" w:cs="Arial"/>
          <w:b/>
          <w:bCs/>
          <w:i/>
          <w:iCs/>
          <w:sz w:val="24"/>
          <w:szCs w:val="24"/>
        </w:rPr>
        <w:t>,</w:t>
      </w:r>
      <w:r w:rsidRPr="00257533">
        <w:rPr>
          <w:rFonts w:ascii="Arial" w:hAnsi="Arial" w:cs="Arial"/>
          <w:b/>
          <w:bCs/>
          <w:i/>
          <w:iCs/>
          <w:sz w:val="24"/>
          <w:szCs w:val="24"/>
        </w:rPr>
        <w:t xml:space="preserve"> textile designing, </w:t>
      </w:r>
      <w:r w:rsidR="00E84927">
        <w:rPr>
          <w:rFonts w:ascii="Arial" w:hAnsi="Arial" w:cs="Arial"/>
          <w:b/>
          <w:bCs/>
          <w:i/>
          <w:iCs/>
          <w:sz w:val="24"/>
          <w:szCs w:val="24"/>
        </w:rPr>
        <w:t xml:space="preserve">wool washing, </w:t>
      </w:r>
      <w:bookmarkStart w:id="0" w:name="_GoBack"/>
      <w:bookmarkEnd w:id="0"/>
      <w:r w:rsidRPr="00257533">
        <w:rPr>
          <w:rFonts w:ascii="Arial" w:hAnsi="Arial" w:cs="Arial"/>
          <w:b/>
          <w:bCs/>
          <w:i/>
          <w:iCs/>
          <w:sz w:val="24"/>
          <w:szCs w:val="24"/>
        </w:rPr>
        <w:t xml:space="preserve">apparel industry for participation. </w:t>
      </w:r>
    </w:p>
    <w:p w:rsidR="006F447F" w:rsidRDefault="006F447F" w:rsidP="006F447F">
      <w:pPr>
        <w:autoSpaceDE w:val="0"/>
        <w:autoSpaceDN w:val="0"/>
        <w:adjustRightInd w:val="0"/>
        <w:spacing w:after="0" w:line="276" w:lineRule="auto"/>
        <w:jc w:val="both"/>
        <w:rPr>
          <w:rFonts w:ascii="Arial" w:hAnsi="Arial" w:cs="Arial"/>
          <w:sz w:val="24"/>
          <w:szCs w:val="24"/>
          <w:lang w:val="en-GB"/>
        </w:rPr>
      </w:pPr>
    </w:p>
    <w:p w:rsidR="004039BA" w:rsidRPr="00487780" w:rsidRDefault="00D8405A" w:rsidP="00E979EB">
      <w:pPr>
        <w:pStyle w:val="ListParagraph"/>
        <w:numPr>
          <w:ilvl w:val="0"/>
          <w:numId w:val="6"/>
        </w:numPr>
        <w:spacing w:line="240" w:lineRule="auto"/>
        <w:jc w:val="both"/>
        <w:rPr>
          <w:rFonts w:ascii="Arial" w:hAnsi="Arial" w:cs="Arial"/>
          <w:bCs/>
          <w:i/>
          <w:iCs/>
          <w:sz w:val="24"/>
          <w:szCs w:val="24"/>
        </w:rPr>
      </w:pPr>
      <w:r w:rsidRPr="00487780">
        <w:rPr>
          <w:rFonts w:ascii="Arial" w:hAnsi="Arial" w:cs="Arial"/>
          <w:bCs/>
          <w:i/>
          <w:iCs/>
          <w:sz w:val="24"/>
          <w:szCs w:val="24"/>
        </w:rPr>
        <w:t xml:space="preserve">Improved Cotton oil </w:t>
      </w:r>
      <w:r w:rsidR="00E307DD">
        <w:rPr>
          <w:rFonts w:ascii="Arial" w:hAnsi="Arial" w:cs="Arial"/>
          <w:bCs/>
          <w:i/>
          <w:iCs/>
          <w:sz w:val="24"/>
          <w:szCs w:val="24"/>
        </w:rPr>
        <w:t xml:space="preserve">and oil by-products </w:t>
      </w:r>
      <w:r w:rsidRPr="00487780">
        <w:rPr>
          <w:rFonts w:ascii="Arial" w:hAnsi="Arial" w:cs="Arial"/>
          <w:bCs/>
          <w:i/>
          <w:iCs/>
          <w:sz w:val="24"/>
          <w:szCs w:val="24"/>
        </w:rPr>
        <w:t xml:space="preserve">quality due to </w:t>
      </w:r>
      <w:r w:rsidR="004039BA" w:rsidRPr="00487780">
        <w:rPr>
          <w:rFonts w:ascii="Arial" w:hAnsi="Arial" w:cs="Arial"/>
          <w:bCs/>
          <w:i/>
          <w:iCs/>
          <w:sz w:val="24"/>
          <w:szCs w:val="24"/>
        </w:rPr>
        <w:t>standards and certification</w:t>
      </w:r>
    </w:p>
    <w:p w:rsidR="004039BA" w:rsidRPr="00257533" w:rsidRDefault="00047A71" w:rsidP="00257533">
      <w:pPr>
        <w:spacing w:line="240" w:lineRule="auto"/>
        <w:jc w:val="both"/>
        <w:rPr>
          <w:rFonts w:ascii="Arial" w:hAnsi="Arial" w:cs="Arial"/>
          <w:b/>
          <w:bCs/>
          <w:i/>
          <w:iCs/>
          <w:color w:val="000000" w:themeColor="text1"/>
          <w:sz w:val="24"/>
          <w:szCs w:val="24"/>
        </w:rPr>
      </w:pPr>
      <w:r w:rsidRPr="00047A71">
        <w:rPr>
          <w:rFonts w:ascii="Arial" w:hAnsi="Arial" w:cs="Arial"/>
          <w:sz w:val="24"/>
          <w:szCs w:val="24"/>
        </w:rPr>
        <w:t xml:space="preserve">Cotton oil processing companies with good oil refineries have recently continued to be set up as a result of increasing local demand for cotton products. </w:t>
      </w:r>
      <w:r w:rsidRPr="004039BA">
        <w:rPr>
          <w:rFonts w:ascii="Arial" w:hAnsi="Arial" w:cs="Arial"/>
          <w:sz w:val="24"/>
          <w:szCs w:val="24"/>
          <w:lang w:val="en-GB"/>
        </w:rPr>
        <w:t>Lack</w:t>
      </w:r>
      <w:r w:rsidR="004039BA" w:rsidRPr="004039BA">
        <w:rPr>
          <w:rFonts w:ascii="Arial" w:hAnsi="Arial" w:cs="Arial"/>
          <w:sz w:val="24"/>
          <w:szCs w:val="24"/>
          <w:lang w:val="en-GB"/>
        </w:rPr>
        <w:t xml:space="preserve"> of enough good quality seeds for all year round processing into cotton oil and feed and lack of effective products quality assurance </w:t>
      </w:r>
      <w:r w:rsidR="00D8405A">
        <w:rPr>
          <w:rFonts w:ascii="Arial" w:hAnsi="Arial" w:cs="Arial"/>
          <w:sz w:val="24"/>
          <w:szCs w:val="24"/>
          <w:lang w:val="en-GB"/>
        </w:rPr>
        <w:t xml:space="preserve">and standard schemes has limited the cotton seed oil </w:t>
      </w:r>
      <w:r w:rsidR="00E307DD">
        <w:rPr>
          <w:rFonts w:ascii="Arial" w:hAnsi="Arial" w:cs="Arial"/>
          <w:sz w:val="24"/>
          <w:szCs w:val="24"/>
          <w:lang w:val="en-GB"/>
        </w:rPr>
        <w:t xml:space="preserve">and its by-products </w:t>
      </w:r>
      <w:r w:rsidR="00D8405A">
        <w:rPr>
          <w:rFonts w:ascii="Arial" w:hAnsi="Arial" w:cs="Arial"/>
          <w:sz w:val="24"/>
          <w:szCs w:val="24"/>
          <w:lang w:val="en-GB"/>
        </w:rPr>
        <w:t>to the local market</w:t>
      </w:r>
      <w:r w:rsidR="00E307DD">
        <w:rPr>
          <w:rFonts w:ascii="Arial" w:hAnsi="Arial" w:cs="Arial"/>
          <w:sz w:val="24"/>
          <w:szCs w:val="24"/>
          <w:lang w:val="en-GB"/>
        </w:rPr>
        <w:t>s</w:t>
      </w:r>
      <w:r w:rsidR="00D8405A" w:rsidRPr="00D8405A">
        <w:rPr>
          <w:rFonts w:ascii="Arial" w:hAnsi="Arial" w:cs="Arial"/>
          <w:color w:val="000000" w:themeColor="text1"/>
          <w:sz w:val="24"/>
          <w:szCs w:val="24"/>
          <w:lang w:val="en-GB"/>
        </w:rPr>
        <w:t>.</w:t>
      </w:r>
      <w:r w:rsidRPr="00D8405A">
        <w:rPr>
          <w:rFonts w:ascii="Arial" w:hAnsi="Arial" w:cs="Arial"/>
          <w:color w:val="000000" w:themeColor="text1"/>
          <w:sz w:val="24"/>
          <w:szCs w:val="24"/>
        </w:rPr>
        <w:t xml:space="preserve"> </w:t>
      </w:r>
      <w:r w:rsidR="000252D0" w:rsidRPr="00D8405A">
        <w:rPr>
          <w:rFonts w:ascii="Arial" w:hAnsi="Arial" w:cs="Arial"/>
          <w:color w:val="000000" w:themeColor="text1"/>
          <w:sz w:val="24"/>
          <w:szCs w:val="24"/>
        </w:rPr>
        <w:t>The production of good quality and quantity of cotton oil is dependent on the quality of cotton seeds pressed</w:t>
      </w:r>
      <w:r w:rsidR="00D8405A" w:rsidRPr="00D8405A">
        <w:rPr>
          <w:rFonts w:ascii="Arial" w:hAnsi="Arial" w:cs="Arial"/>
          <w:color w:val="000000" w:themeColor="text1"/>
          <w:sz w:val="24"/>
          <w:szCs w:val="24"/>
        </w:rPr>
        <w:t xml:space="preserve"> and the oil refining process</w:t>
      </w:r>
      <w:r w:rsidR="000252D0" w:rsidRPr="00D8405A">
        <w:rPr>
          <w:rFonts w:ascii="Arial" w:hAnsi="Arial" w:cs="Arial"/>
          <w:color w:val="000000" w:themeColor="text1"/>
          <w:sz w:val="24"/>
          <w:szCs w:val="24"/>
        </w:rPr>
        <w:t>.</w:t>
      </w:r>
      <w:r w:rsidR="00D8405A">
        <w:rPr>
          <w:rFonts w:ascii="Arial" w:hAnsi="Arial" w:cs="Arial"/>
          <w:color w:val="000000" w:themeColor="text1"/>
          <w:sz w:val="24"/>
          <w:szCs w:val="24"/>
        </w:rPr>
        <w:t xml:space="preserve"> </w:t>
      </w:r>
      <w:r w:rsidR="00D8405A" w:rsidRPr="00D8405A">
        <w:rPr>
          <w:rFonts w:ascii="Arial" w:hAnsi="Arial" w:cs="Arial"/>
          <w:color w:val="000000" w:themeColor="text1"/>
          <w:sz w:val="24"/>
          <w:szCs w:val="24"/>
        </w:rPr>
        <w:t xml:space="preserve">Anecdotal information gathered during the MSA revealed that most local consumers </w:t>
      </w:r>
      <w:r w:rsidR="00D8405A">
        <w:rPr>
          <w:rFonts w:ascii="Arial" w:hAnsi="Arial" w:cs="Arial"/>
          <w:color w:val="000000" w:themeColor="text1"/>
          <w:sz w:val="24"/>
          <w:szCs w:val="24"/>
        </w:rPr>
        <w:t>did not use locally produced cot</w:t>
      </w:r>
      <w:r w:rsidR="00D8405A" w:rsidRPr="00D8405A">
        <w:rPr>
          <w:rFonts w:ascii="Arial" w:hAnsi="Arial" w:cs="Arial"/>
          <w:color w:val="000000" w:themeColor="text1"/>
          <w:sz w:val="24"/>
          <w:szCs w:val="24"/>
        </w:rPr>
        <w:t>ton seed oil as it was perceived to have un</w:t>
      </w:r>
      <w:r w:rsidR="00D8405A">
        <w:rPr>
          <w:rFonts w:ascii="Arial" w:hAnsi="Arial" w:cs="Arial"/>
          <w:color w:val="000000" w:themeColor="text1"/>
          <w:sz w:val="24"/>
          <w:szCs w:val="24"/>
        </w:rPr>
        <w:t>acceptable levels of residual cau</w:t>
      </w:r>
      <w:r w:rsidR="00D8405A" w:rsidRPr="00D8405A">
        <w:rPr>
          <w:rFonts w:ascii="Arial" w:hAnsi="Arial" w:cs="Arial"/>
          <w:color w:val="000000" w:themeColor="text1"/>
          <w:sz w:val="24"/>
          <w:szCs w:val="24"/>
        </w:rPr>
        <w:t>stic soda from the refining process.</w:t>
      </w:r>
      <w:r w:rsidR="00D8405A">
        <w:rPr>
          <w:rFonts w:ascii="Arial" w:hAnsi="Arial" w:cs="Arial"/>
          <w:color w:val="000000" w:themeColor="text1"/>
          <w:sz w:val="24"/>
          <w:szCs w:val="24"/>
        </w:rPr>
        <w:t xml:space="preserve"> </w:t>
      </w:r>
      <w:r w:rsidR="006A1EC2" w:rsidRPr="006A1EC2">
        <w:rPr>
          <w:rFonts w:ascii="Arial" w:hAnsi="Arial" w:cs="Arial"/>
          <w:color w:val="000000" w:themeColor="text1"/>
          <w:sz w:val="24"/>
          <w:szCs w:val="24"/>
        </w:rPr>
        <w:t>As a result of lack of quality and certification services and standards, the quality of refined oil is still questionable for it to gain entry into export markets</w:t>
      </w:r>
      <w:r w:rsidR="00A639B5">
        <w:rPr>
          <w:rFonts w:ascii="Arial" w:hAnsi="Arial" w:cs="Arial"/>
          <w:color w:val="000000" w:themeColor="text1"/>
          <w:sz w:val="24"/>
          <w:szCs w:val="24"/>
        </w:rPr>
        <w:t xml:space="preserve"> or local bulk buyers</w:t>
      </w:r>
      <w:r w:rsidR="006A1EC2">
        <w:rPr>
          <w:rFonts w:ascii="Arial" w:hAnsi="Arial" w:cs="Arial"/>
          <w:color w:val="000000" w:themeColor="text1"/>
          <w:sz w:val="24"/>
          <w:szCs w:val="24"/>
        </w:rPr>
        <w:t xml:space="preserve">.  </w:t>
      </w:r>
      <w:r w:rsidR="00D8405A" w:rsidRPr="00D8405A">
        <w:rPr>
          <w:rFonts w:ascii="Arial" w:hAnsi="Arial" w:cs="Arial"/>
          <w:color w:val="000000" w:themeColor="text1"/>
          <w:sz w:val="24"/>
          <w:szCs w:val="24"/>
        </w:rPr>
        <w:t>Quality standards and certification are business tools used strategically to regulate and guarantee the quality of a product, reduce costs by minimizing waste and errors, and increasing productivity. They help companies to access new markets</w:t>
      </w:r>
      <w:r w:rsidR="00D8405A">
        <w:rPr>
          <w:rFonts w:ascii="Arial" w:hAnsi="Arial" w:cs="Arial"/>
          <w:color w:val="000000" w:themeColor="text1"/>
          <w:sz w:val="24"/>
          <w:szCs w:val="24"/>
        </w:rPr>
        <w:t>. Adherence to such standards including international ones such as the HACCP</w:t>
      </w:r>
      <w:r w:rsidR="00D8405A" w:rsidRPr="00D8405A">
        <w:rPr>
          <w:rFonts w:ascii="Arial" w:hAnsi="Arial" w:cs="Arial"/>
          <w:color w:val="000000" w:themeColor="text1"/>
          <w:sz w:val="24"/>
          <w:szCs w:val="24"/>
        </w:rPr>
        <w:t xml:space="preserve"> would be useful in puttin</w:t>
      </w:r>
      <w:r w:rsidR="00D8405A">
        <w:rPr>
          <w:rFonts w:ascii="Arial" w:hAnsi="Arial" w:cs="Arial"/>
          <w:color w:val="000000" w:themeColor="text1"/>
          <w:sz w:val="24"/>
          <w:szCs w:val="24"/>
        </w:rPr>
        <w:t>g some of these concerns to rest and also improve the access of the locally produced oil to export markets.</w:t>
      </w:r>
      <w:r w:rsidR="00D8405A" w:rsidRPr="00D8405A">
        <w:rPr>
          <w:rFonts w:ascii="Arial" w:hAnsi="Arial" w:cs="Arial"/>
          <w:color w:val="000000" w:themeColor="text1"/>
          <w:sz w:val="24"/>
          <w:szCs w:val="24"/>
        </w:rPr>
        <w:t xml:space="preserve"> </w:t>
      </w:r>
      <w:r w:rsidR="00A639B5" w:rsidRPr="00257533">
        <w:rPr>
          <w:rFonts w:ascii="Arial" w:hAnsi="Arial" w:cs="Arial"/>
          <w:b/>
          <w:bCs/>
          <w:i/>
          <w:iCs/>
          <w:color w:val="000000" w:themeColor="text1"/>
          <w:sz w:val="24"/>
          <w:szCs w:val="24"/>
        </w:rPr>
        <w:t xml:space="preserve">R2J is seeking strategic partnerships with private sector players and specific commodity enterprises willing to work with oil </w:t>
      </w:r>
      <w:r w:rsidR="00A639B5" w:rsidRPr="00257533">
        <w:rPr>
          <w:rFonts w:ascii="Arial" w:hAnsi="Arial" w:cs="Arial"/>
          <w:b/>
          <w:bCs/>
          <w:i/>
          <w:iCs/>
          <w:color w:val="000000" w:themeColor="text1"/>
          <w:sz w:val="24"/>
          <w:szCs w:val="24"/>
        </w:rPr>
        <w:lastRenderedPageBreak/>
        <w:t>processing companies and interest on improving the quality and standards of locally produced cotton oil and its by-products.</w:t>
      </w:r>
    </w:p>
    <w:p w:rsidR="004039BA" w:rsidRPr="00487780" w:rsidRDefault="00030F91" w:rsidP="006A1EC2">
      <w:pPr>
        <w:pStyle w:val="ListParagraph"/>
        <w:numPr>
          <w:ilvl w:val="0"/>
          <w:numId w:val="6"/>
        </w:numPr>
        <w:spacing w:line="240" w:lineRule="auto"/>
        <w:jc w:val="both"/>
        <w:rPr>
          <w:rFonts w:ascii="Arial" w:hAnsi="Arial" w:cs="Arial"/>
          <w:i/>
          <w:iCs/>
          <w:color w:val="000000" w:themeColor="text1"/>
          <w:sz w:val="24"/>
          <w:szCs w:val="24"/>
          <w:lang w:val="en-GB"/>
        </w:rPr>
      </w:pPr>
      <w:r w:rsidRPr="00487780">
        <w:rPr>
          <w:rFonts w:ascii="Arial" w:hAnsi="Arial" w:cs="Arial"/>
          <w:i/>
          <w:iCs/>
          <w:color w:val="000000" w:themeColor="text1"/>
          <w:sz w:val="24"/>
          <w:szCs w:val="24"/>
          <w:lang w:val="en-GB"/>
        </w:rPr>
        <w:t>Improved a</w:t>
      </w:r>
      <w:r w:rsidR="005A1A90" w:rsidRPr="00487780">
        <w:rPr>
          <w:rFonts w:ascii="Arial" w:hAnsi="Arial" w:cs="Arial"/>
          <w:i/>
          <w:iCs/>
          <w:color w:val="000000" w:themeColor="text1"/>
          <w:sz w:val="24"/>
          <w:szCs w:val="24"/>
          <w:lang w:val="en-GB"/>
        </w:rPr>
        <w:t>ccess to finance</w:t>
      </w:r>
    </w:p>
    <w:p w:rsidR="000F41E5" w:rsidRPr="000F41E5" w:rsidRDefault="005A1A90" w:rsidP="000E0B86">
      <w:pPr>
        <w:spacing w:line="240" w:lineRule="auto"/>
        <w:jc w:val="both"/>
        <w:rPr>
          <w:rFonts w:ascii="Arial" w:hAnsi="Arial" w:cs="Arial"/>
          <w:color w:val="000000" w:themeColor="text1"/>
          <w:sz w:val="24"/>
          <w:szCs w:val="24"/>
        </w:rPr>
      </w:pPr>
      <w:r w:rsidRPr="006A1EC2">
        <w:rPr>
          <w:rFonts w:ascii="Arial" w:hAnsi="Arial" w:cs="Arial"/>
          <w:color w:val="000000" w:themeColor="text1"/>
          <w:sz w:val="24"/>
          <w:szCs w:val="24"/>
        </w:rPr>
        <w:t xml:space="preserve">Access to finance is one of the key challenges that farmers, processors and traders face. Farmers lack access to finance credit to purchase improved inputs as well as finance labor operations in cotton production. Cotton production being labor intensive requires adequate finance to manage. Processors of cotton also lack access to finance to purchase enough raw materials for all year round processing. The lack of investment capital by various actors has therefore hindered investments in the cotton value chain. </w:t>
      </w:r>
      <w:r w:rsidR="006A1EC2">
        <w:rPr>
          <w:rFonts w:ascii="Arial" w:hAnsi="Arial" w:cs="Arial"/>
          <w:color w:val="000000" w:themeColor="text1"/>
          <w:sz w:val="24"/>
          <w:szCs w:val="24"/>
        </w:rPr>
        <w:t xml:space="preserve">Many financial institutions are available and are offering formal financial products and services. There has been limited uptake of the credit due to the a) high interest rates (15-24%) which are not </w:t>
      </w:r>
      <w:r w:rsidR="000F41E5">
        <w:rPr>
          <w:rFonts w:ascii="Arial" w:hAnsi="Arial" w:cs="Arial"/>
          <w:color w:val="000000" w:themeColor="text1"/>
          <w:sz w:val="24"/>
          <w:szCs w:val="24"/>
        </w:rPr>
        <w:t>sharia compliant; b)</w:t>
      </w:r>
      <w:r w:rsidR="00A639B5">
        <w:rPr>
          <w:rFonts w:ascii="Arial" w:hAnsi="Arial" w:cs="Arial"/>
          <w:color w:val="000000" w:themeColor="text1"/>
          <w:sz w:val="24"/>
          <w:szCs w:val="24"/>
        </w:rPr>
        <w:t xml:space="preserve"> </w:t>
      </w:r>
      <w:r w:rsidR="006A1EC2">
        <w:rPr>
          <w:rFonts w:ascii="Arial" w:hAnsi="Arial" w:cs="Arial"/>
          <w:color w:val="000000" w:themeColor="text1"/>
          <w:sz w:val="24"/>
          <w:szCs w:val="24"/>
        </w:rPr>
        <w:t>limited collateral</w:t>
      </w:r>
      <w:r w:rsidR="000F41E5">
        <w:rPr>
          <w:rFonts w:ascii="Arial" w:hAnsi="Arial" w:cs="Arial"/>
          <w:color w:val="000000" w:themeColor="text1"/>
          <w:sz w:val="24"/>
          <w:szCs w:val="24"/>
        </w:rPr>
        <w:t xml:space="preserve"> or guarantors and c) limited availability of such services in rural service cente</w:t>
      </w:r>
      <w:r w:rsidR="000E0B86">
        <w:rPr>
          <w:rFonts w:ascii="Arial" w:hAnsi="Arial" w:cs="Arial"/>
          <w:color w:val="000000" w:themeColor="text1"/>
          <w:sz w:val="24"/>
          <w:szCs w:val="24"/>
        </w:rPr>
        <w:t>r</w:t>
      </w:r>
      <w:r w:rsidR="000F41E5">
        <w:rPr>
          <w:rFonts w:ascii="Arial" w:hAnsi="Arial" w:cs="Arial"/>
          <w:color w:val="000000" w:themeColor="text1"/>
          <w:sz w:val="24"/>
          <w:szCs w:val="24"/>
        </w:rPr>
        <w:t xml:space="preserve">s, In addition, most farmers lack financial literacy and are unbanked. </w:t>
      </w:r>
      <w:r w:rsidR="000F41E5" w:rsidRPr="000F41E5">
        <w:rPr>
          <w:rFonts w:ascii="Arial" w:hAnsi="Arial" w:cs="Arial"/>
          <w:color w:val="000000" w:themeColor="text1"/>
          <w:sz w:val="24"/>
          <w:szCs w:val="24"/>
        </w:rPr>
        <w:t>However, most farmers have been accessing d</w:t>
      </w:r>
      <w:r w:rsidRPr="000F41E5">
        <w:rPr>
          <w:rFonts w:ascii="Arial" w:hAnsi="Arial" w:cs="Arial"/>
          <w:color w:val="000000" w:themeColor="text1"/>
          <w:sz w:val="24"/>
          <w:szCs w:val="24"/>
        </w:rPr>
        <w:t>i</w:t>
      </w:r>
      <w:r w:rsidR="000F41E5" w:rsidRPr="000F41E5">
        <w:rPr>
          <w:rFonts w:ascii="Arial" w:hAnsi="Arial" w:cs="Arial"/>
          <w:color w:val="000000" w:themeColor="text1"/>
          <w:sz w:val="24"/>
          <w:szCs w:val="24"/>
        </w:rPr>
        <w:t xml:space="preserve">rect inputs credit </w:t>
      </w:r>
      <w:r w:rsidRPr="000F41E5">
        <w:rPr>
          <w:rFonts w:ascii="Arial" w:hAnsi="Arial" w:cs="Arial"/>
          <w:color w:val="000000" w:themeColor="text1"/>
          <w:sz w:val="24"/>
          <w:szCs w:val="24"/>
        </w:rPr>
        <w:t>from ginneries, oil processors, and traders in the form of seeds, fertilizers, agro-chemic</w:t>
      </w:r>
      <w:r w:rsidR="000F41E5" w:rsidRPr="000F41E5">
        <w:rPr>
          <w:rFonts w:ascii="Arial" w:hAnsi="Arial" w:cs="Arial"/>
          <w:color w:val="000000" w:themeColor="text1"/>
          <w:sz w:val="24"/>
          <w:szCs w:val="24"/>
        </w:rPr>
        <w:t>als and sometimes cash advances in a form of contract farming arrangement</w:t>
      </w:r>
      <w:r w:rsidR="000E0B86">
        <w:rPr>
          <w:rFonts w:ascii="Arial" w:hAnsi="Arial" w:cs="Arial"/>
          <w:color w:val="000000" w:themeColor="text1"/>
          <w:sz w:val="24"/>
          <w:szCs w:val="24"/>
        </w:rPr>
        <w:t>s</w:t>
      </w:r>
      <w:r w:rsidR="000F41E5" w:rsidRPr="000F41E5">
        <w:rPr>
          <w:rFonts w:ascii="Arial" w:hAnsi="Arial" w:cs="Arial"/>
          <w:color w:val="000000" w:themeColor="text1"/>
          <w:sz w:val="24"/>
          <w:szCs w:val="24"/>
        </w:rPr>
        <w:t>. P</w:t>
      </w:r>
      <w:r w:rsidR="000E0B86">
        <w:rPr>
          <w:rFonts w:ascii="Arial" w:hAnsi="Arial" w:cs="Arial"/>
          <w:color w:val="000000" w:themeColor="text1"/>
          <w:sz w:val="24"/>
          <w:szCs w:val="24"/>
        </w:rPr>
        <w:t>roduce p</w:t>
      </w:r>
      <w:r w:rsidR="000F41E5" w:rsidRPr="000F41E5">
        <w:rPr>
          <w:rFonts w:ascii="Arial" w:hAnsi="Arial" w:cs="Arial"/>
          <w:color w:val="000000" w:themeColor="text1"/>
          <w:sz w:val="24"/>
          <w:szCs w:val="24"/>
        </w:rPr>
        <w:t xml:space="preserve">urchase prices </w:t>
      </w:r>
      <w:r w:rsidR="000E0B86">
        <w:rPr>
          <w:rFonts w:ascii="Arial" w:hAnsi="Arial" w:cs="Arial"/>
          <w:color w:val="000000" w:themeColor="text1"/>
          <w:sz w:val="24"/>
          <w:szCs w:val="24"/>
        </w:rPr>
        <w:t xml:space="preserve">in such contractual arrangements </w:t>
      </w:r>
      <w:r w:rsidR="000F41E5" w:rsidRPr="000F41E5">
        <w:rPr>
          <w:rFonts w:ascii="Arial" w:hAnsi="Arial" w:cs="Arial"/>
          <w:color w:val="000000" w:themeColor="text1"/>
          <w:sz w:val="24"/>
          <w:szCs w:val="24"/>
        </w:rPr>
        <w:t xml:space="preserve">have been found to be lower than market prices </w:t>
      </w:r>
      <w:r w:rsidR="000E0B86">
        <w:rPr>
          <w:rFonts w:ascii="Arial" w:hAnsi="Arial" w:cs="Arial"/>
          <w:color w:val="000000" w:themeColor="text1"/>
          <w:sz w:val="24"/>
          <w:szCs w:val="24"/>
        </w:rPr>
        <w:t xml:space="preserve">while inputs prices are charged above market rates. This has </w:t>
      </w:r>
      <w:r w:rsidR="000F41E5" w:rsidRPr="000F41E5">
        <w:rPr>
          <w:rFonts w:ascii="Arial" w:hAnsi="Arial" w:cs="Arial"/>
          <w:color w:val="000000" w:themeColor="text1"/>
          <w:sz w:val="24"/>
          <w:szCs w:val="24"/>
        </w:rPr>
        <w:t>led</w:t>
      </w:r>
      <w:r w:rsidR="000E0B86">
        <w:rPr>
          <w:rFonts w:ascii="Arial" w:hAnsi="Arial" w:cs="Arial"/>
          <w:color w:val="000000" w:themeColor="text1"/>
          <w:sz w:val="24"/>
          <w:szCs w:val="24"/>
        </w:rPr>
        <w:t xml:space="preserve"> to</w:t>
      </w:r>
      <w:r w:rsidR="000F41E5" w:rsidRPr="000F41E5">
        <w:rPr>
          <w:rFonts w:ascii="Arial" w:hAnsi="Arial" w:cs="Arial"/>
          <w:color w:val="000000" w:themeColor="text1"/>
          <w:sz w:val="24"/>
          <w:szCs w:val="24"/>
        </w:rPr>
        <w:t xml:space="preserve"> side </w:t>
      </w:r>
      <w:r w:rsidR="000E0B86">
        <w:rPr>
          <w:rFonts w:ascii="Arial" w:hAnsi="Arial" w:cs="Arial"/>
          <w:color w:val="000000" w:themeColor="text1"/>
          <w:sz w:val="24"/>
          <w:szCs w:val="24"/>
        </w:rPr>
        <w:t>selling by the farmers at times severing the relations between the players.</w:t>
      </w:r>
    </w:p>
    <w:p w:rsidR="000E0B86" w:rsidRDefault="009656F4" w:rsidP="009656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Based on the above, R2J is inviting private sector players with </w:t>
      </w:r>
      <w:r w:rsidRPr="00D3641D">
        <w:rPr>
          <w:rFonts w:ascii="Arial" w:hAnsi="Arial" w:cs="Arial"/>
          <w:sz w:val="24"/>
          <w:szCs w:val="24"/>
          <w:u w:val="single"/>
        </w:rPr>
        <w:t>Innovative Business Models</w:t>
      </w:r>
      <w:r>
        <w:rPr>
          <w:rFonts w:ascii="Arial" w:hAnsi="Arial" w:cs="Arial"/>
          <w:sz w:val="24"/>
          <w:szCs w:val="24"/>
        </w:rPr>
        <w:t xml:space="preserve"> to submit proper business proposals to address any of the above stated </w:t>
      </w:r>
      <w:r w:rsidR="000E0B86">
        <w:rPr>
          <w:rFonts w:ascii="Arial" w:hAnsi="Arial" w:cs="Arial"/>
          <w:sz w:val="24"/>
          <w:szCs w:val="24"/>
        </w:rPr>
        <w:t xml:space="preserve">access to finance </w:t>
      </w:r>
      <w:r>
        <w:rPr>
          <w:rFonts w:ascii="Arial" w:hAnsi="Arial" w:cs="Arial"/>
          <w:sz w:val="24"/>
          <w:szCs w:val="24"/>
        </w:rPr>
        <w:t>issues</w:t>
      </w:r>
      <w:r w:rsidR="000E0B86">
        <w:rPr>
          <w:rFonts w:ascii="Arial" w:hAnsi="Arial" w:cs="Arial"/>
          <w:sz w:val="24"/>
          <w:szCs w:val="24"/>
        </w:rPr>
        <w:t xml:space="preserve"> including development of user specific financial products suitable for different user groups</w:t>
      </w:r>
      <w:r>
        <w:rPr>
          <w:rFonts w:ascii="Arial" w:hAnsi="Arial" w:cs="Arial"/>
          <w:sz w:val="24"/>
          <w:szCs w:val="24"/>
        </w:rPr>
        <w:t xml:space="preserve">. </w:t>
      </w:r>
    </w:p>
    <w:p w:rsidR="009656F4" w:rsidRPr="00257533" w:rsidRDefault="009656F4" w:rsidP="000E0B86">
      <w:pPr>
        <w:autoSpaceDE w:val="0"/>
        <w:autoSpaceDN w:val="0"/>
        <w:adjustRightInd w:val="0"/>
        <w:spacing w:after="0" w:line="240" w:lineRule="auto"/>
        <w:jc w:val="both"/>
        <w:rPr>
          <w:rFonts w:ascii="Arial" w:hAnsi="Arial" w:cs="Arial"/>
          <w:b/>
          <w:bCs/>
          <w:i/>
          <w:iCs/>
          <w:sz w:val="24"/>
          <w:szCs w:val="24"/>
        </w:rPr>
      </w:pPr>
      <w:r w:rsidRPr="00257533">
        <w:rPr>
          <w:rFonts w:ascii="Arial" w:hAnsi="Arial" w:cs="Arial"/>
          <w:b/>
          <w:bCs/>
          <w:i/>
          <w:iCs/>
          <w:sz w:val="24"/>
          <w:szCs w:val="24"/>
        </w:rPr>
        <w:t>R2J is providing opportunities for the companies to co-invest</w:t>
      </w:r>
      <w:r w:rsidR="00AB528C" w:rsidRPr="00AB528C">
        <w:rPr>
          <w:rFonts w:ascii="Arial" w:hAnsi="Arial" w:cs="Arial"/>
          <w:b/>
          <w:bCs/>
          <w:i/>
          <w:iCs/>
          <w:sz w:val="24"/>
          <w:szCs w:val="24"/>
        </w:rPr>
        <w:t xml:space="preserve"> in innovative solutions </w:t>
      </w:r>
      <w:r w:rsidR="000E0B86" w:rsidRPr="00257533">
        <w:rPr>
          <w:rFonts w:ascii="Arial" w:hAnsi="Arial" w:cs="Arial"/>
          <w:b/>
          <w:bCs/>
          <w:i/>
          <w:iCs/>
          <w:sz w:val="24"/>
          <w:szCs w:val="24"/>
        </w:rPr>
        <w:t xml:space="preserve">that will sustainably </w:t>
      </w:r>
      <w:r w:rsidRPr="00257533">
        <w:rPr>
          <w:rFonts w:ascii="Arial" w:hAnsi="Arial" w:cs="Arial"/>
          <w:b/>
          <w:bCs/>
          <w:i/>
          <w:iCs/>
          <w:sz w:val="24"/>
          <w:szCs w:val="24"/>
        </w:rPr>
        <w:t xml:space="preserve">contribute in creating jobs for the poor and marginalized people including returnees, internally displaced persons (IDPs) and refugees and for companies to open up </w:t>
      </w:r>
      <w:r w:rsidR="000E0B86" w:rsidRPr="00257533">
        <w:rPr>
          <w:rFonts w:ascii="Arial" w:hAnsi="Arial" w:cs="Arial"/>
          <w:b/>
          <w:bCs/>
          <w:i/>
          <w:iCs/>
          <w:sz w:val="24"/>
          <w:szCs w:val="24"/>
        </w:rPr>
        <w:t xml:space="preserve">and test new innovative opportunities </w:t>
      </w:r>
      <w:r w:rsidRPr="00257533">
        <w:rPr>
          <w:rFonts w:ascii="Arial" w:hAnsi="Arial" w:cs="Arial"/>
          <w:b/>
          <w:bCs/>
          <w:i/>
          <w:iCs/>
          <w:sz w:val="24"/>
          <w:szCs w:val="24"/>
        </w:rPr>
        <w:t xml:space="preserve">and diversify their supply chains to include smallholder farmers for cost effective and profitable production. </w:t>
      </w:r>
    </w:p>
    <w:p w:rsidR="00AB528C" w:rsidRDefault="00AB528C" w:rsidP="000E0B86">
      <w:pPr>
        <w:autoSpaceDE w:val="0"/>
        <w:autoSpaceDN w:val="0"/>
        <w:adjustRightInd w:val="0"/>
        <w:spacing w:after="0" w:line="240" w:lineRule="auto"/>
        <w:jc w:val="both"/>
        <w:rPr>
          <w:rFonts w:ascii="Arial" w:hAnsi="Arial" w:cs="Arial"/>
          <w:sz w:val="24"/>
          <w:szCs w:val="24"/>
        </w:rPr>
      </w:pPr>
    </w:p>
    <w:p w:rsidR="000E0B86" w:rsidRPr="00257533" w:rsidRDefault="00EF15B0" w:rsidP="000E0B86">
      <w:pPr>
        <w:autoSpaceDE w:val="0"/>
        <w:autoSpaceDN w:val="0"/>
        <w:adjustRightInd w:val="0"/>
        <w:spacing w:after="0" w:line="240" w:lineRule="auto"/>
        <w:jc w:val="both"/>
        <w:rPr>
          <w:rFonts w:ascii="Arial" w:hAnsi="Arial" w:cs="Arial"/>
          <w:b/>
          <w:bCs/>
          <w:sz w:val="24"/>
          <w:szCs w:val="24"/>
        </w:rPr>
      </w:pPr>
      <w:r w:rsidRPr="00257533">
        <w:rPr>
          <w:rFonts w:ascii="Arial" w:hAnsi="Arial" w:cs="Arial"/>
          <w:b/>
          <w:bCs/>
          <w:sz w:val="24"/>
          <w:szCs w:val="24"/>
        </w:rPr>
        <w:t xml:space="preserve">Basic </w:t>
      </w:r>
      <w:r w:rsidR="00257533" w:rsidRPr="00257533">
        <w:rPr>
          <w:rFonts w:ascii="Arial" w:hAnsi="Arial" w:cs="Arial"/>
          <w:b/>
          <w:bCs/>
          <w:sz w:val="24"/>
          <w:szCs w:val="24"/>
        </w:rPr>
        <w:t xml:space="preserve">Selection </w:t>
      </w:r>
      <w:r w:rsidRPr="00257533">
        <w:rPr>
          <w:rFonts w:ascii="Arial" w:hAnsi="Arial" w:cs="Arial"/>
          <w:b/>
          <w:bCs/>
          <w:sz w:val="24"/>
          <w:szCs w:val="24"/>
        </w:rPr>
        <w:t>Criteria</w:t>
      </w:r>
    </w:p>
    <w:p w:rsidR="00EF15B0" w:rsidRDefault="00EF15B0" w:rsidP="000E0B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Successful proposed interventions should meet at least the following basic criteria:</w:t>
      </w:r>
    </w:p>
    <w:p w:rsidR="00EF15B0" w:rsidRDefault="00EF15B0" w:rsidP="00257533">
      <w:pPr>
        <w:pStyle w:val="ListParagraph"/>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proposed interventions must clearly show the potential to generate more jobs and income for poor vulnerable groups including poor households, IDPs, returnees, women and jobless youth in targeted rural and urban centers.</w:t>
      </w:r>
    </w:p>
    <w:p w:rsidR="00EF15B0" w:rsidRDefault="00EF15B0" w:rsidP="00257533">
      <w:pPr>
        <w:pStyle w:val="ListParagraph"/>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w:t>
      </w:r>
      <w:r w:rsidR="00AB528C">
        <w:rPr>
          <w:rFonts w:ascii="Arial" w:hAnsi="Arial" w:cs="Arial"/>
          <w:sz w:val="24"/>
          <w:szCs w:val="24"/>
        </w:rPr>
        <w:t xml:space="preserve">proposing </w:t>
      </w:r>
      <w:r>
        <w:rPr>
          <w:rFonts w:ascii="Arial" w:hAnsi="Arial" w:cs="Arial"/>
          <w:sz w:val="24"/>
          <w:szCs w:val="24"/>
        </w:rPr>
        <w:t>organization, enterprise or association must be willing to take some acceptable investment risks through co-investment and trials</w:t>
      </w:r>
      <w:r w:rsidR="00AB528C">
        <w:rPr>
          <w:rFonts w:ascii="Arial" w:hAnsi="Arial" w:cs="Arial"/>
          <w:sz w:val="24"/>
          <w:szCs w:val="24"/>
        </w:rPr>
        <w:t xml:space="preserve"> of</w:t>
      </w:r>
      <w:r>
        <w:rPr>
          <w:rFonts w:ascii="Arial" w:hAnsi="Arial" w:cs="Arial"/>
          <w:sz w:val="24"/>
          <w:szCs w:val="24"/>
        </w:rPr>
        <w:t xml:space="preserve"> the proposed new intervention.</w:t>
      </w:r>
    </w:p>
    <w:p w:rsidR="00EF15B0" w:rsidRDefault="00EF15B0" w:rsidP="00257533">
      <w:pPr>
        <w:pStyle w:val="ListParagraph"/>
        <w:numPr>
          <w:ilvl w:val="0"/>
          <w:numId w:val="7"/>
        </w:numPr>
        <w:autoSpaceDE w:val="0"/>
        <w:autoSpaceDN w:val="0"/>
        <w:adjustRightInd w:val="0"/>
        <w:spacing w:after="0" w:line="240" w:lineRule="auto"/>
        <w:jc w:val="both"/>
        <w:rPr>
          <w:rFonts w:ascii="Arial" w:hAnsi="Arial" w:cs="Arial"/>
          <w:sz w:val="24"/>
          <w:szCs w:val="24"/>
        </w:rPr>
      </w:pPr>
      <w:r w:rsidRPr="00AB528C">
        <w:rPr>
          <w:rFonts w:ascii="Arial" w:hAnsi="Arial" w:cs="Arial"/>
          <w:sz w:val="24"/>
          <w:szCs w:val="24"/>
        </w:rPr>
        <w:t xml:space="preserve">The </w:t>
      </w:r>
      <w:r w:rsidR="00AB528C">
        <w:rPr>
          <w:rFonts w:ascii="Arial" w:hAnsi="Arial" w:cs="Arial"/>
          <w:sz w:val="24"/>
          <w:szCs w:val="24"/>
        </w:rPr>
        <w:t xml:space="preserve">proposed </w:t>
      </w:r>
      <w:r w:rsidRPr="00AB528C">
        <w:rPr>
          <w:rFonts w:ascii="Arial" w:hAnsi="Arial" w:cs="Arial"/>
          <w:sz w:val="24"/>
          <w:szCs w:val="24"/>
        </w:rPr>
        <w:t xml:space="preserve">intervention must be environmentally sustainable </w:t>
      </w:r>
      <w:r w:rsidR="00AB528C" w:rsidRPr="00AB528C">
        <w:rPr>
          <w:rFonts w:ascii="Arial" w:hAnsi="Arial" w:cs="Arial"/>
          <w:sz w:val="24"/>
          <w:szCs w:val="24"/>
        </w:rPr>
        <w:t>and economically feasible for implementation within one year although priority will also be considered for interventions showing evidence of long term benefits</w:t>
      </w:r>
      <w:r w:rsidR="00AB528C">
        <w:rPr>
          <w:rFonts w:ascii="Arial" w:hAnsi="Arial" w:cs="Arial"/>
          <w:sz w:val="24"/>
          <w:szCs w:val="24"/>
        </w:rPr>
        <w:t>.</w:t>
      </w:r>
    </w:p>
    <w:p w:rsidR="00AB528C" w:rsidRPr="00AB528C" w:rsidRDefault="00AB528C" w:rsidP="00257533">
      <w:pPr>
        <w:pStyle w:val="ListParagraph"/>
        <w:autoSpaceDE w:val="0"/>
        <w:autoSpaceDN w:val="0"/>
        <w:adjustRightInd w:val="0"/>
        <w:spacing w:after="0" w:line="240" w:lineRule="auto"/>
        <w:jc w:val="both"/>
        <w:rPr>
          <w:rFonts w:ascii="Arial" w:hAnsi="Arial" w:cs="Arial"/>
          <w:sz w:val="24"/>
          <w:szCs w:val="24"/>
        </w:rPr>
      </w:pPr>
    </w:p>
    <w:p w:rsidR="000F75F4" w:rsidRDefault="000E0B86" w:rsidP="00257533">
      <w:pPr>
        <w:autoSpaceDE w:val="0"/>
        <w:autoSpaceDN w:val="0"/>
        <w:adjustRightInd w:val="0"/>
        <w:spacing w:after="0" w:line="240" w:lineRule="auto"/>
        <w:jc w:val="both"/>
        <w:rPr>
          <w:b/>
          <w:bCs/>
          <w:sz w:val="32"/>
          <w:szCs w:val="32"/>
          <w:lang w:val="en-GB"/>
        </w:rPr>
      </w:pPr>
      <w:r>
        <w:rPr>
          <w:rFonts w:ascii="Arial" w:hAnsi="Arial" w:cs="Arial"/>
          <w:sz w:val="24"/>
          <w:szCs w:val="24"/>
        </w:rPr>
        <w:t xml:space="preserve">Interested organizations, individual enterprises and associations, are invited to send their proposals or (EOI) </w:t>
      </w:r>
      <w:r w:rsidR="00257533">
        <w:rPr>
          <w:rFonts w:ascii="Arial" w:hAnsi="Arial" w:cs="Arial"/>
          <w:sz w:val="24"/>
          <w:szCs w:val="24"/>
        </w:rPr>
        <w:t>t</w:t>
      </w:r>
      <w:r w:rsidR="009656F4">
        <w:rPr>
          <w:rFonts w:ascii="Arial" w:hAnsi="Arial" w:cs="Arial"/>
          <w:sz w:val="24"/>
          <w:szCs w:val="24"/>
        </w:rPr>
        <w:t xml:space="preserve">o </w:t>
      </w:r>
      <w:hyperlink r:id="rId10" w:history="1">
        <w:r w:rsidR="00257533" w:rsidRPr="00257533">
          <w:rPr>
            <w:rStyle w:val="Hyperlink"/>
            <w:rFonts w:ascii="Arial" w:hAnsi="Arial" w:cs="Arial"/>
            <w:sz w:val="24"/>
            <w:szCs w:val="24"/>
          </w:rPr>
          <w:t>manoto@ilo.org</w:t>
        </w:r>
      </w:hyperlink>
      <w:r w:rsidR="00257533">
        <w:t xml:space="preserve"> </w:t>
      </w:r>
      <w:r w:rsidRPr="00257533">
        <w:rPr>
          <w:rStyle w:val="Hyperlink"/>
          <w:rFonts w:ascii="Arial" w:hAnsi="Arial" w:cs="Arial"/>
          <w:color w:val="auto"/>
          <w:sz w:val="24"/>
          <w:szCs w:val="24"/>
          <w:u w:val="none"/>
        </w:rPr>
        <w:t xml:space="preserve">– CTA (Ag.) </w:t>
      </w:r>
      <w:r w:rsidR="00257533" w:rsidRPr="00257533">
        <w:rPr>
          <w:rStyle w:val="Hyperlink"/>
          <w:rFonts w:ascii="Arial" w:hAnsi="Arial" w:cs="Arial"/>
          <w:color w:val="auto"/>
          <w:sz w:val="24"/>
          <w:szCs w:val="24"/>
          <w:u w:val="none"/>
        </w:rPr>
        <w:t xml:space="preserve"> </w:t>
      </w:r>
      <w:r w:rsidR="00193B48">
        <w:rPr>
          <w:rStyle w:val="Hyperlink"/>
          <w:rFonts w:ascii="Arial" w:hAnsi="Arial" w:cs="Arial"/>
          <w:color w:val="auto"/>
          <w:sz w:val="24"/>
          <w:szCs w:val="24"/>
          <w:u w:val="none"/>
        </w:rPr>
        <w:t xml:space="preserve">Road to Jobs Project; </w:t>
      </w:r>
      <w:proofErr w:type="spellStart"/>
      <w:r w:rsidR="00193B48">
        <w:rPr>
          <w:rStyle w:val="Hyperlink"/>
          <w:rFonts w:ascii="Arial" w:hAnsi="Arial" w:cs="Arial"/>
          <w:color w:val="auto"/>
          <w:sz w:val="24"/>
          <w:szCs w:val="24"/>
          <w:u w:val="none"/>
        </w:rPr>
        <w:t>Mazar</w:t>
      </w:r>
      <w:proofErr w:type="spellEnd"/>
      <w:r w:rsidR="00193B48">
        <w:rPr>
          <w:rStyle w:val="Hyperlink"/>
          <w:rFonts w:ascii="Arial" w:hAnsi="Arial" w:cs="Arial"/>
          <w:color w:val="auto"/>
          <w:sz w:val="24"/>
          <w:szCs w:val="24"/>
          <w:u w:val="none"/>
        </w:rPr>
        <w:t>-</w:t>
      </w:r>
      <w:r w:rsidRPr="00257533">
        <w:rPr>
          <w:rStyle w:val="Hyperlink"/>
          <w:rFonts w:ascii="Arial" w:hAnsi="Arial" w:cs="Arial"/>
          <w:color w:val="auto"/>
          <w:sz w:val="24"/>
          <w:szCs w:val="24"/>
          <w:u w:val="none"/>
        </w:rPr>
        <w:t>e-Sharif</w:t>
      </w:r>
      <w:r w:rsidR="009656F4" w:rsidRPr="00257533">
        <w:rPr>
          <w:rFonts w:ascii="Arial" w:hAnsi="Arial" w:cs="Arial"/>
          <w:sz w:val="24"/>
          <w:szCs w:val="24"/>
        </w:rPr>
        <w:t xml:space="preserve">. </w:t>
      </w:r>
      <w:r w:rsidR="009656F4">
        <w:rPr>
          <w:rFonts w:ascii="Arial" w:hAnsi="Arial" w:cs="Arial"/>
          <w:sz w:val="24"/>
          <w:szCs w:val="24"/>
        </w:rPr>
        <w:t xml:space="preserve">Deadline for </w:t>
      </w:r>
      <w:r w:rsidR="002E7984">
        <w:rPr>
          <w:rFonts w:ascii="Arial" w:hAnsi="Arial" w:cs="Arial"/>
          <w:sz w:val="24"/>
          <w:szCs w:val="24"/>
        </w:rPr>
        <w:t xml:space="preserve">submission </w:t>
      </w:r>
      <w:r w:rsidR="009656F4">
        <w:rPr>
          <w:rFonts w:ascii="Arial" w:hAnsi="Arial" w:cs="Arial"/>
          <w:sz w:val="24"/>
          <w:szCs w:val="24"/>
        </w:rPr>
        <w:t xml:space="preserve">of proposals is </w:t>
      </w:r>
      <w:r w:rsidR="00130F7A">
        <w:rPr>
          <w:b/>
          <w:bCs/>
          <w:sz w:val="32"/>
          <w:szCs w:val="32"/>
          <w:lang w:val="en-GB"/>
        </w:rPr>
        <w:t>31</w:t>
      </w:r>
      <w:r w:rsidR="00130F7A" w:rsidRPr="00D02BAE">
        <w:rPr>
          <w:b/>
          <w:bCs/>
          <w:sz w:val="32"/>
          <w:szCs w:val="32"/>
          <w:lang w:val="en-GB"/>
        </w:rPr>
        <w:t xml:space="preserve"> </w:t>
      </w:r>
      <w:r w:rsidR="00130F7A">
        <w:rPr>
          <w:b/>
          <w:bCs/>
          <w:sz w:val="32"/>
          <w:szCs w:val="32"/>
          <w:lang w:val="en-GB"/>
        </w:rPr>
        <w:t>October,</w:t>
      </w:r>
      <w:r w:rsidR="00732138">
        <w:rPr>
          <w:b/>
          <w:bCs/>
          <w:sz w:val="32"/>
          <w:szCs w:val="32"/>
          <w:lang w:val="en-GB"/>
        </w:rPr>
        <w:t xml:space="preserve"> 2019</w:t>
      </w:r>
    </w:p>
    <w:p w:rsidR="00257533" w:rsidRDefault="00130F7A" w:rsidP="00257533">
      <w:pPr>
        <w:autoSpaceDE w:val="0"/>
        <w:autoSpaceDN w:val="0"/>
        <w:adjustRightInd w:val="0"/>
        <w:spacing w:after="0" w:line="240" w:lineRule="auto"/>
        <w:jc w:val="both"/>
        <w:rPr>
          <w:lang w:val="en-GB"/>
        </w:rPr>
      </w:pPr>
      <w:r>
        <w:rPr>
          <w:lang w:val="en-GB"/>
        </w:rPr>
        <w:t xml:space="preserve"> </w:t>
      </w:r>
    </w:p>
    <w:p w:rsidR="0021342C" w:rsidRPr="0053700D" w:rsidRDefault="005D6E05" w:rsidP="009656F4">
      <w:pPr>
        <w:autoSpaceDE w:val="0"/>
        <w:autoSpaceDN w:val="0"/>
        <w:adjustRightInd w:val="0"/>
        <w:spacing w:after="0" w:line="240" w:lineRule="auto"/>
        <w:jc w:val="both"/>
        <w:rPr>
          <w:lang w:val="en-GB"/>
        </w:rPr>
      </w:pPr>
      <w:r w:rsidRPr="00257533">
        <w:rPr>
          <w:rFonts w:ascii="Arial" w:hAnsi="Arial" w:cs="Arial"/>
          <w:b/>
          <w:bCs/>
          <w:sz w:val="24"/>
          <w:szCs w:val="24"/>
          <w:lang w:val="en-GB"/>
        </w:rPr>
        <w:t>NOTE</w:t>
      </w:r>
      <w:r w:rsidR="00257533" w:rsidRPr="00257533">
        <w:rPr>
          <w:rFonts w:ascii="Arial" w:hAnsi="Arial" w:cs="Arial"/>
          <w:b/>
          <w:bCs/>
          <w:sz w:val="24"/>
          <w:szCs w:val="24"/>
          <w:lang w:val="en-GB"/>
        </w:rPr>
        <w:t>:</w:t>
      </w:r>
      <w:r w:rsidR="00257533">
        <w:rPr>
          <w:rFonts w:ascii="Arial" w:hAnsi="Arial" w:cs="Arial"/>
          <w:sz w:val="24"/>
          <w:szCs w:val="24"/>
          <w:lang w:val="en-GB"/>
        </w:rPr>
        <w:t xml:space="preserve"> </w:t>
      </w:r>
      <w:r w:rsidR="00130F7A">
        <w:rPr>
          <w:rFonts w:ascii="Arial" w:hAnsi="Arial" w:cs="Arial"/>
          <w:sz w:val="24"/>
          <w:szCs w:val="24"/>
          <w:lang w:val="en-GB"/>
        </w:rPr>
        <w:t>proposals will be reviewed as they are received on a rolling basis.</w:t>
      </w:r>
    </w:p>
    <w:sectPr w:rsidR="0021342C" w:rsidRPr="005370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D54" w:rsidRDefault="002F7D54" w:rsidP="00DF5900">
      <w:pPr>
        <w:spacing w:after="0" w:line="240" w:lineRule="auto"/>
      </w:pPr>
      <w:r>
        <w:separator/>
      </w:r>
    </w:p>
  </w:endnote>
  <w:endnote w:type="continuationSeparator" w:id="0">
    <w:p w:rsidR="002F7D54" w:rsidRDefault="002F7D54" w:rsidP="00DF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D54" w:rsidRDefault="002F7D54" w:rsidP="00DF5900">
      <w:pPr>
        <w:spacing w:after="0" w:line="240" w:lineRule="auto"/>
      </w:pPr>
      <w:r>
        <w:separator/>
      </w:r>
    </w:p>
  </w:footnote>
  <w:footnote w:type="continuationSeparator" w:id="0">
    <w:p w:rsidR="002F7D54" w:rsidRDefault="002F7D54" w:rsidP="00DF5900">
      <w:pPr>
        <w:spacing w:after="0" w:line="240" w:lineRule="auto"/>
      </w:pPr>
      <w:r>
        <w:continuationSeparator/>
      </w:r>
    </w:p>
  </w:footnote>
  <w:footnote w:id="1">
    <w:p w:rsidR="008E124A" w:rsidRPr="00D03BD3" w:rsidRDefault="008E124A" w:rsidP="008E124A">
      <w:pPr>
        <w:pStyle w:val="FootnoteText"/>
      </w:pPr>
      <w:r>
        <w:rPr>
          <w:rStyle w:val="FootnoteReference"/>
        </w:rPr>
        <w:footnoteRef/>
      </w:r>
      <w:r>
        <w:t xml:space="preserve"> </w:t>
      </w:r>
      <w:proofErr w:type="spellStart"/>
      <w:r>
        <w:t>Mahboob</w:t>
      </w:r>
      <w:proofErr w:type="spellEnd"/>
      <w:r>
        <w:t>, Rahman; Survey Report on Cotton Value Chain in North and North Eastern Afghanistan.</w:t>
      </w:r>
    </w:p>
  </w:footnote>
  <w:footnote w:id="2">
    <w:p w:rsidR="004D2F76" w:rsidRDefault="004D2F76">
      <w:pPr>
        <w:pStyle w:val="FootnoteText"/>
      </w:pPr>
      <w:r>
        <w:rPr>
          <w:rStyle w:val="FootnoteReference"/>
        </w:rPr>
        <w:footnoteRef/>
      </w:r>
      <w:r>
        <w:t xml:space="preserve"> MSA on cotton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16E77"/>
    <w:multiLevelType w:val="hybridMultilevel"/>
    <w:tmpl w:val="DA8A77F8"/>
    <w:lvl w:ilvl="0" w:tplc="AD761640">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7BA17B4"/>
    <w:multiLevelType w:val="hybridMultilevel"/>
    <w:tmpl w:val="1B3C2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5431B1"/>
    <w:multiLevelType w:val="hybridMultilevel"/>
    <w:tmpl w:val="09F09E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33DB3"/>
    <w:multiLevelType w:val="hybridMultilevel"/>
    <w:tmpl w:val="5824D482"/>
    <w:lvl w:ilvl="0" w:tplc="58C03E3E">
      <w:start w:val="1"/>
      <w:numFmt w:val="lowerLetter"/>
      <w:lvlText w:val="(%1)"/>
      <w:lvlJc w:val="left"/>
      <w:pPr>
        <w:ind w:left="1068"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1D0878"/>
    <w:multiLevelType w:val="hybridMultilevel"/>
    <w:tmpl w:val="90940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17446F"/>
    <w:multiLevelType w:val="hybridMultilevel"/>
    <w:tmpl w:val="1AB88E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98166E"/>
    <w:multiLevelType w:val="hybridMultilevel"/>
    <w:tmpl w:val="1EB8CF30"/>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54"/>
    <w:rsid w:val="000003B2"/>
    <w:rsid w:val="00005F2A"/>
    <w:rsid w:val="000252D0"/>
    <w:rsid w:val="00030F91"/>
    <w:rsid w:val="00047A71"/>
    <w:rsid w:val="0005486B"/>
    <w:rsid w:val="0006205C"/>
    <w:rsid w:val="00075373"/>
    <w:rsid w:val="00075645"/>
    <w:rsid w:val="00093A40"/>
    <w:rsid w:val="000A7279"/>
    <w:rsid w:val="000C04E8"/>
    <w:rsid w:val="000C3AF2"/>
    <w:rsid w:val="000E0B86"/>
    <w:rsid w:val="000E5A85"/>
    <w:rsid w:val="000F41E5"/>
    <w:rsid w:val="000F75F4"/>
    <w:rsid w:val="00116C5C"/>
    <w:rsid w:val="001209FF"/>
    <w:rsid w:val="00130304"/>
    <w:rsid w:val="00130F7A"/>
    <w:rsid w:val="001626D3"/>
    <w:rsid w:val="00166A23"/>
    <w:rsid w:val="00191404"/>
    <w:rsid w:val="00193B48"/>
    <w:rsid w:val="001A7801"/>
    <w:rsid w:val="001D1594"/>
    <w:rsid w:val="001D26A8"/>
    <w:rsid w:val="001F4658"/>
    <w:rsid w:val="002011FD"/>
    <w:rsid w:val="0021342C"/>
    <w:rsid w:val="00216321"/>
    <w:rsid w:val="00223A52"/>
    <w:rsid w:val="00223A7F"/>
    <w:rsid w:val="00257533"/>
    <w:rsid w:val="00283B1C"/>
    <w:rsid w:val="002860A7"/>
    <w:rsid w:val="002A2D5A"/>
    <w:rsid w:val="002A39E7"/>
    <w:rsid w:val="002B39E0"/>
    <w:rsid w:val="002C0B1C"/>
    <w:rsid w:val="002D44F6"/>
    <w:rsid w:val="002D6EE3"/>
    <w:rsid w:val="002E7984"/>
    <w:rsid w:val="002F7D54"/>
    <w:rsid w:val="00321230"/>
    <w:rsid w:val="00321CF2"/>
    <w:rsid w:val="00354B8A"/>
    <w:rsid w:val="003B4D5E"/>
    <w:rsid w:val="003B7D04"/>
    <w:rsid w:val="003E2953"/>
    <w:rsid w:val="003F19D6"/>
    <w:rsid w:val="00402EA2"/>
    <w:rsid w:val="004039BA"/>
    <w:rsid w:val="00430EED"/>
    <w:rsid w:val="004408CE"/>
    <w:rsid w:val="0044124F"/>
    <w:rsid w:val="00444AA1"/>
    <w:rsid w:val="00474454"/>
    <w:rsid w:val="0048596D"/>
    <w:rsid w:val="00487780"/>
    <w:rsid w:val="004A1C6C"/>
    <w:rsid w:val="004B1AD3"/>
    <w:rsid w:val="004D2F76"/>
    <w:rsid w:val="004D522A"/>
    <w:rsid w:val="004E4223"/>
    <w:rsid w:val="004F6434"/>
    <w:rsid w:val="0053700D"/>
    <w:rsid w:val="0054277B"/>
    <w:rsid w:val="00551EE0"/>
    <w:rsid w:val="00572730"/>
    <w:rsid w:val="00577A85"/>
    <w:rsid w:val="005A1A90"/>
    <w:rsid w:val="005D6DBE"/>
    <w:rsid w:val="005D6E05"/>
    <w:rsid w:val="00664000"/>
    <w:rsid w:val="0067588D"/>
    <w:rsid w:val="006A1341"/>
    <w:rsid w:val="006A1EC2"/>
    <w:rsid w:val="006B7E67"/>
    <w:rsid w:val="006F04C9"/>
    <w:rsid w:val="006F41FA"/>
    <w:rsid w:val="006F447F"/>
    <w:rsid w:val="00732138"/>
    <w:rsid w:val="007531A2"/>
    <w:rsid w:val="0077002D"/>
    <w:rsid w:val="00775826"/>
    <w:rsid w:val="0078539E"/>
    <w:rsid w:val="007A6EAD"/>
    <w:rsid w:val="00804FBC"/>
    <w:rsid w:val="00806111"/>
    <w:rsid w:val="0082119B"/>
    <w:rsid w:val="008530E6"/>
    <w:rsid w:val="00864E33"/>
    <w:rsid w:val="008721C4"/>
    <w:rsid w:val="008924CF"/>
    <w:rsid w:val="00893280"/>
    <w:rsid w:val="008D0E91"/>
    <w:rsid w:val="008D5215"/>
    <w:rsid w:val="008E124A"/>
    <w:rsid w:val="008F7A41"/>
    <w:rsid w:val="00907749"/>
    <w:rsid w:val="009376A0"/>
    <w:rsid w:val="0094410B"/>
    <w:rsid w:val="00961EDD"/>
    <w:rsid w:val="009656F4"/>
    <w:rsid w:val="009870ED"/>
    <w:rsid w:val="009A3A09"/>
    <w:rsid w:val="009C6F66"/>
    <w:rsid w:val="00A03774"/>
    <w:rsid w:val="00A1632A"/>
    <w:rsid w:val="00A218D9"/>
    <w:rsid w:val="00A639B5"/>
    <w:rsid w:val="00A77209"/>
    <w:rsid w:val="00A85CF4"/>
    <w:rsid w:val="00A9518E"/>
    <w:rsid w:val="00AA067C"/>
    <w:rsid w:val="00AB528C"/>
    <w:rsid w:val="00AF1250"/>
    <w:rsid w:val="00AF6641"/>
    <w:rsid w:val="00B2296A"/>
    <w:rsid w:val="00B4163B"/>
    <w:rsid w:val="00B67369"/>
    <w:rsid w:val="00B923AC"/>
    <w:rsid w:val="00BB31DA"/>
    <w:rsid w:val="00C046E1"/>
    <w:rsid w:val="00C16766"/>
    <w:rsid w:val="00C21FAD"/>
    <w:rsid w:val="00C24481"/>
    <w:rsid w:val="00C33874"/>
    <w:rsid w:val="00C412E8"/>
    <w:rsid w:val="00C70316"/>
    <w:rsid w:val="00CA6F5E"/>
    <w:rsid w:val="00CF0011"/>
    <w:rsid w:val="00D17AFA"/>
    <w:rsid w:val="00D24932"/>
    <w:rsid w:val="00D34291"/>
    <w:rsid w:val="00D348DB"/>
    <w:rsid w:val="00D8405A"/>
    <w:rsid w:val="00DD0AA2"/>
    <w:rsid w:val="00DD11F4"/>
    <w:rsid w:val="00DE678E"/>
    <w:rsid w:val="00DE6839"/>
    <w:rsid w:val="00DF1731"/>
    <w:rsid w:val="00DF5900"/>
    <w:rsid w:val="00DF691D"/>
    <w:rsid w:val="00E0034C"/>
    <w:rsid w:val="00E053D7"/>
    <w:rsid w:val="00E14317"/>
    <w:rsid w:val="00E16BDB"/>
    <w:rsid w:val="00E307DD"/>
    <w:rsid w:val="00E44839"/>
    <w:rsid w:val="00E674C3"/>
    <w:rsid w:val="00E84927"/>
    <w:rsid w:val="00E937A9"/>
    <w:rsid w:val="00E979EB"/>
    <w:rsid w:val="00ED15DC"/>
    <w:rsid w:val="00ED7CA4"/>
    <w:rsid w:val="00EF15B0"/>
    <w:rsid w:val="00EF44BD"/>
    <w:rsid w:val="00F235CF"/>
    <w:rsid w:val="00F25706"/>
    <w:rsid w:val="00F62A58"/>
    <w:rsid w:val="00F63E0E"/>
    <w:rsid w:val="00FA76FD"/>
    <w:rsid w:val="00FB7C9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8D478-EEFE-4FBD-B66D-E3FE375A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454"/>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454"/>
    <w:pPr>
      <w:ind w:left="720"/>
      <w:contextualSpacing/>
    </w:pPr>
  </w:style>
  <w:style w:type="paragraph" w:customStyle="1" w:styleId="TableText">
    <w:name w:val="Table Text"/>
    <w:basedOn w:val="Normal"/>
    <w:qFormat/>
    <w:rsid w:val="0053700D"/>
    <w:pPr>
      <w:spacing w:before="60" w:after="0" w:line="240" w:lineRule="auto"/>
    </w:pPr>
    <w:rPr>
      <w:rFonts w:ascii="Arial" w:eastAsia="Times New Roman" w:hAnsi="Arial" w:cs="Times New Roman"/>
      <w:spacing w:val="-5"/>
      <w:sz w:val="18"/>
      <w:szCs w:val="20"/>
      <w:lang w:val="en-GB"/>
    </w:rPr>
  </w:style>
  <w:style w:type="paragraph" w:styleId="Header">
    <w:name w:val="header"/>
    <w:basedOn w:val="Normal"/>
    <w:link w:val="HeaderChar"/>
    <w:uiPriority w:val="99"/>
    <w:unhideWhenUsed/>
    <w:rsid w:val="00DF5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900"/>
    <w:rPr>
      <w:szCs w:val="22"/>
      <w:lang w:val="en-US" w:bidi="ar-SA"/>
    </w:rPr>
  </w:style>
  <w:style w:type="paragraph" w:styleId="Footer">
    <w:name w:val="footer"/>
    <w:basedOn w:val="Normal"/>
    <w:link w:val="FooterChar"/>
    <w:uiPriority w:val="99"/>
    <w:unhideWhenUsed/>
    <w:rsid w:val="00DF5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900"/>
    <w:rPr>
      <w:szCs w:val="22"/>
      <w:lang w:val="en-US" w:bidi="ar-SA"/>
    </w:rPr>
  </w:style>
  <w:style w:type="character" w:styleId="Hyperlink">
    <w:name w:val="Hyperlink"/>
    <w:basedOn w:val="DefaultParagraphFont"/>
    <w:uiPriority w:val="99"/>
    <w:unhideWhenUsed/>
    <w:rsid w:val="00DF5900"/>
    <w:rPr>
      <w:color w:val="0563C1" w:themeColor="hyperlink"/>
      <w:u w:val="single"/>
    </w:rPr>
  </w:style>
  <w:style w:type="paragraph" w:styleId="FootnoteText">
    <w:name w:val="footnote text"/>
    <w:basedOn w:val="Normal"/>
    <w:link w:val="FootnoteTextChar"/>
    <w:uiPriority w:val="99"/>
    <w:semiHidden/>
    <w:unhideWhenUsed/>
    <w:rsid w:val="00005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F2A"/>
    <w:rPr>
      <w:sz w:val="20"/>
      <w:szCs w:val="20"/>
      <w:lang w:val="en-US" w:bidi="ar-SA"/>
    </w:rPr>
  </w:style>
  <w:style w:type="character" w:styleId="FootnoteReference">
    <w:name w:val="footnote reference"/>
    <w:basedOn w:val="DefaultParagraphFont"/>
    <w:uiPriority w:val="99"/>
    <w:semiHidden/>
    <w:unhideWhenUsed/>
    <w:rsid w:val="00005F2A"/>
    <w:rPr>
      <w:vertAlign w:val="superscript"/>
    </w:rPr>
  </w:style>
  <w:style w:type="paragraph" w:styleId="BalloonText">
    <w:name w:val="Balloon Text"/>
    <w:basedOn w:val="Normal"/>
    <w:link w:val="BalloonTextChar"/>
    <w:uiPriority w:val="99"/>
    <w:semiHidden/>
    <w:unhideWhenUsed/>
    <w:rsid w:val="00E30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7DD"/>
    <w:rPr>
      <w:rFonts w:ascii="Segoe UI" w:hAnsi="Segoe UI" w:cs="Segoe UI"/>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347047">
      <w:bodyDiv w:val="1"/>
      <w:marLeft w:val="0"/>
      <w:marRight w:val="0"/>
      <w:marTop w:val="0"/>
      <w:marBottom w:val="0"/>
      <w:divBdr>
        <w:top w:val="none" w:sz="0" w:space="0" w:color="auto"/>
        <w:left w:val="none" w:sz="0" w:space="0" w:color="auto"/>
        <w:bottom w:val="none" w:sz="0" w:space="0" w:color="auto"/>
        <w:right w:val="none" w:sz="0" w:space="0" w:color="auto"/>
      </w:divBdr>
    </w:div>
    <w:div w:id="13535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noto@ilo.org"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E270E-0F57-45C6-B661-B26C945F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dc:creator>
  <cp:keywords/>
  <dc:description/>
  <cp:lastModifiedBy>Soroti, Zwanyadza</cp:lastModifiedBy>
  <cp:revision>2</cp:revision>
  <dcterms:created xsi:type="dcterms:W3CDTF">2019-06-10T05:54:00Z</dcterms:created>
  <dcterms:modified xsi:type="dcterms:W3CDTF">2019-06-10T05:54:00Z</dcterms:modified>
</cp:coreProperties>
</file>