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68" w:rsidRPr="00FD7BFF" w:rsidRDefault="005F5668" w:rsidP="005F5668">
      <w:pPr>
        <w:spacing w:line="36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FD7BFF">
        <w:rPr>
          <w:rFonts w:ascii="Times New Roman" w:hAnsi="Times New Roman" w:cs="Times New Roman"/>
          <w:b/>
          <w:bCs/>
          <w:color w:val="00B0F0"/>
          <w:sz w:val="24"/>
          <w:szCs w:val="24"/>
        </w:rPr>
        <w:t>About Afghan Community and Health Rehabilitation Organization (ACHRO)</w:t>
      </w:r>
    </w:p>
    <w:p w:rsidR="005F5668" w:rsidRPr="00381FC3" w:rsidRDefault="005F5668" w:rsidP="005F5668">
      <w:pPr>
        <w:spacing w:line="360" w:lineRule="auto"/>
        <w:ind w:right="143"/>
        <w:jc w:val="both"/>
        <w:rPr>
          <w:rFonts w:ascii="Times New Roman" w:eastAsia="Calibri" w:hAnsi="Times New Roman" w:cs="Times New Roman"/>
          <w:spacing w:val="9"/>
          <w:sz w:val="24"/>
          <w:szCs w:val="24"/>
        </w:rPr>
      </w:pP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A</w:t>
      </w:r>
      <w:r w:rsidRPr="00381FC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f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g</w:t>
      </w:r>
      <w:r w:rsidRPr="00381FC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h</w:t>
      </w:r>
      <w:r w:rsidRPr="00381FC3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a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pacing w:val="14"/>
          <w:position w:val="1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Comm</w:t>
      </w:r>
      <w:r w:rsidRPr="00381FC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un</w:t>
      </w:r>
      <w:r w:rsidRPr="00381FC3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i</w:t>
      </w:r>
      <w:r w:rsidRPr="00381FC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y</w:t>
      </w:r>
      <w:r w:rsidRPr="00381FC3">
        <w:rPr>
          <w:rFonts w:ascii="Times New Roman" w:eastAsia="Calibri" w:hAnsi="Times New Roman" w:cs="Times New Roman"/>
          <w:spacing w:val="12"/>
          <w:position w:val="1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a</w:t>
      </w:r>
      <w:r w:rsidRPr="00381FC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d</w:t>
      </w:r>
      <w:r w:rsidRPr="00381FC3">
        <w:rPr>
          <w:rFonts w:ascii="Times New Roman" w:eastAsia="Calibri" w:hAnsi="Times New Roman" w:cs="Times New Roman"/>
          <w:spacing w:val="11"/>
          <w:position w:val="1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H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381FC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l</w:t>
      </w:r>
      <w:r w:rsidRPr="00381FC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h</w:t>
      </w:r>
      <w:r w:rsidRPr="00381FC3">
        <w:rPr>
          <w:rFonts w:ascii="Times New Roman" w:eastAsia="Calibri" w:hAnsi="Times New Roman" w:cs="Times New Roman"/>
          <w:spacing w:val="14"/>
          <w:position w:val="1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Re</w:t>
      </w:r>
      <w:r w:rsidRPr="00381FC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h</w:t>
      </w:r>
      <w:r w:rsidRPr="00381FC3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a</w:t>
      </w:r>
      <w:r w:rsidRPr="00381FC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b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ili</w:t>
      </w:r>
      <w:r w:rsidRPr="00381FC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a</w:t>
      </w:r>
      <w:r w:rsidRPr="00381FC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i</w:t>
      </w:r>
      <w:r w:rsidRPr="00381FC3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o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pacing w:val="14"/>
          <w:position w:val="1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Orga</w:t>
      </w:r>
      <w:r w:rsidRPr="00381FC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i</w:t>
      </w:r>
      <w:r w:rsidRPr="00381FC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z</w:t>
      </w:r>
      <w:r w:rsidRPr="00381FC3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a</w:t>
      </w:r>
      <w:r w:rsidRPr="00381FC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ion</w:t>
      </w:r>
      <w:r w:rsidRPr="00381FC3">
        <w:rPr>
          <w:rFonts w:ascii="Times New Roman" w:eastAsia="Calibri" w:hAnsi="Times New Roman" w:cs="Times New Roman"/>
          <w:spacing w:val="14"/>
          <w:position w:val="1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(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AC</w:t>
      </w:r>
      <w:r w:rsidRPr="00381FC3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H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R</w:t>
      </w:r>
      <w:r w:rsidRPr="00381FC3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O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)</w:t>
      </w:r>
      <w:r w:rsidRPr="00381FC3">
        <w:rPr>
          <w:rFonts w:ascii="Times New Roman" w:eastAsia="Calibri" w:hAnsi="Times New Roman" w:cs="Times New Roman"/>
          <w:spacing w:val="12"/>
          <w:position w:val="1"/>
          <w:sz w:val="24"/>
          <w:szCs w:val="24"/>
        </w:rPr>
        <w:t xml:space="preserve"> </w:t>
      </w:r>
      <w:proofErr w:type="gramStart"/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is</w:t>
      </w:r>
      <w:proofErr w:type="gramEnd"/>
      <w:r w:rsidRPr="00381FC3">
        <w:rPr>
          <w:rFonts w:ascii="Times New Roman" w:eastAsia="Calibri" w:hAnsi="Times New Roman" w:cs="Times New Roman"/>
          <w:spacing w:val="21"/>
          <w:position w:val="1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pacing w:val="3"/>
          <w:position w:val="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o</w:t>
      </w:r>
      <w:r w:rsidRPr="00381FC3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-</w:t>
      </w:r>
      <w:r w:rsidRPr="00381FC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p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oli</w:t>
      </w:r>
      <w:r w:rsidRPr="00381FC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i</w:t>
      </w:r>
      <w:r w:rsidRPr="00381FC3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c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al,</w:t>
      </w:r>
      <w:r w:rsidRPr="00381FC3">
        <w:rPr>
          <w:rFonts w:ascii="Times New Roman" w:eastAsia="Calibri" w:hAnsi="Times New Roman" w:cs="Times New Roman"/>
          <w:spacing w:val="11"/>
          <w:position w:val="1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on</w:t>
      </w:r>
      <w:r w:rsidRPr="00381FC3">
        <w:rPr>
          <w:rFonts w:ascii="Times New Roman" w:eastAsia="Calibri" w:hAnsi="Times New Roman" w:cs="Times New Roman"/>
          <w:spacing w:val="11"/>
          <w:position w:val="1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f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or</w:t>
      </w:r>
      <w:r w:rsidRPr="00381FC3">
        <w:rPr>
          <w:rFonts w:ascii="Times New Roman" w:eastAsia="Calibri" w:hAnsi="Times New Roman" w:cs="Times New Roman"/>
          <w:spacing w:val="13"/>
          <w:position w:val="1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p</w:t>
      </w:r>
      <w:r w:rsidRPr="00381FC3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r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o</w:t>
      </w:r>
      <w:r w:rsidRPr="00381FC3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f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>i</w:t>
      </w:r>
      <w:r w:rsidRPr="00381FC3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, 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z w:val="24"/>
          <w:szCs w:val="24"/>
        </w:rPr>
        <w:t>on-</w:t>
      </w:r>
      <w:r w:rsidRPr="00381FC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z w:val="24"/>
          <w:szCs w:val="24"/>
        </w:rPr>
        <w:t>gove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z w:val="24"/>
          <w:szCs w:val="24"/>
        </w:rPr>
        <w:t>m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Pr="00381FC3">
        <w:rPr>
          <w:rFonts w:ascii="Times New Roman" w:eastAsia="Calibri" w:hAnsi="Times New Roman" w:cs="Times New Roman"/>
          <w:sz w:val="24"/>
          <w:szCs w:val="24"/>
        </w:rPr>
        <w:t>al org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z w:val="24"/>
          <w:szCs w:val="24"/>
        </w:rPr>
        <w:t>i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sz w:val="24"/>
          <w:szCs w:val="24"/>
        </w:rPr>
        <w:t>ion</w:t>
      </w:r>
      <w:r w:rsidRPr="00381FC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z w:val="24"/>
          <w:szCs w:val="24"/>
        </w:rPr>
        <w:t>r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81FC3">
        <w:rPr>
          <w:rFonts w:ascii="Times New Roman" w:eastAsia="Calibri" w:hAnsi="Times New Roman" w:cs="Times New Roman"/>
          <w:sz w:val="24"/>
          <w:szCs w:val="24"/>
        </w:rPr>
        <w:t>gis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sz w:val="24"/>
          <w:szCs w:val="24"/>
        </w:rPr>
        <w:t>er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381FC3">
        <w:rPr>
          <w:rFonts w:ascii="Times New Roman" w:eastAsia="Calibri" w:hAnsi="Times New Roman" w:cs="Times New Roman"/>
          <w:sz w:val="24"/>
          <w:szCs w:val="24"/>
        </w:rPr>
        <w:t>d</w:t>
      </w:r>
      <w:r w:rsidRPr="00381FC3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81FC3">
        <w:rPr>
          <w:rFonts w:ascii="Times New Roman" w:eastAsia="Calibri" w:hAnsi="Times New Roman" w:cs="Times New Roman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81FC3">
        <w:rPr>
          <w:rFonts w:ascii="Times New Roman" w:eastAsia="Calibri" w:hAnsi="Times New Roman" w:cs="Times New Roman"/>
          <w:sz w:val="24"/>
          <w:szCs w:val="24"/>
        </w:rPr>
        <w:t>ril,</w:t>
      </w:r>
      <w:r w:rsidRPr="00381FC3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0</w:t>
      </w:r>
      <w:r w:rsidRPr="00381FC3">
        <w:rPr>
          <w:rFonts w:ascii="Times New Roman" w:eastAsia="Calibri" w:hAnsi="Times New Roman" w:cs="Times New Roman"/>
          <w:sz w:val="24"/>
          <w:szCs w:val="24"/>
        </w:rPr>
        <w:t>8,</w:t>
      </w:r>
      <w:r w:rsidRPr="00381FC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2</w:t>
      </w:r>
      <w:r w:rsidRPr="00381FC3">
        <w:rPr>
          <w:rFonts w:ascii="Times New Roman" w:eastAsia="Calibri" w:hAnsi="Times New Roman" w:cs="Times New Roman"/>
          <w:sz w:val="24"/>
          <w:szCs w:val="24"/>
        </w:rPr>
        <w:t>0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1</w:t>
      </w:r>
      <w:r w:rsidRPr="00381FC3">
        <w:rPr>
          <w:rFonts w:ascii="Times New Roman" w:eastAsia="Calibri" w:hAnsi="Times New Roman" w:cs="Times New Roman"/>
          <w:sz w:val="24"/>
          <w:szCs w:val="24"/>
        </w:rPr>
        <w:t>0</w:t>
      </w:r>
      <w:r w:rsidRPr="00381FC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81FC3">
        <w:rPr>
          <w:rFonts w:ascii="Times New Roman" w:eastAsia="Calibri" w:hAnsi="Times New Roman" w:cs="Times New Roman"/>
          <w:sz w:val="24"/>
          <w:szCs w:val="24"/>
        </w:rPr>
        <w:t>er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z w:val="24"/>
          <w:szCs w:val="24"/>
        </w:rPr>
        <w:t>r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81FC3">
        <w:rPr>
          <w:rFonts w:ascii="Times New Roman" w:eastAsia="Calibri" w:hAnsi="Times New Roman" w:cs="Times New Roman"/>
          <w:sz w:val="24"/>
          <w:szCs w:val="24"/>
        </w:rPr>
        <w:t>g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81FC3">
        <w:rPr>
          <w:rFonts w:ascii="Times New Roman" w:eastAsia="Calibri" w:hAnsi="Times New Roman" w:cs="Times New Roman"/>
          <w:sz w:val="24"/>
          <w:szCs w:val="24"/>
        </w:rPr>
        <w:t>s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sz w:val="24"/>
          <w:szCs w:val="24"/>
        </w:rPr>
        <w:t>ra</w:t>
      </w:r>
      <w:r w:rsidRPr="00381FC3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sz w:val="24"/>
          <w:szCs w:val="24"/>
        </w:rPr>
        <w:t>i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81FC3">
        <w:rPr>
          <w:rFonts w:ascii="Times New Roman" w:eastAsia="Calibri" w:hAnsi="Times New Roman" w:cs="Times New Roman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z w:val="24"/>
          <w:szCs w:val="24"/>
        </w:rPr>
        <w:t># 1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6</w:t>
      </w:r>
      <w:r w:rsidRPr="00381FC3">
        <w:rPr>
          <w:rFonts w:ascii="Times New Roman" w:eastAsia="Calibri" w:hAnsi="Times New Roman" w:cs="Times New Roman"/>
          <w:sz w:val="24"/>
          <w:szCs w:val="24"/>
        </w:rPr>
        <w:t>58</w:t>
      </w:r>
      <w:r w:rsidRPr="00381FC3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81FC3">
        <w:rPr>
          <w:rFonts w:ascii="Times New Roman" w:eastAsia="Calibri" w:hAnsi="Times New Roman" w:cs="Times New Roman"/>
          <w:sz w:val="24"/>
          <w:szCs w:val="24"/>
        </w:rPr>
        <w:t>i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sz w:val="24"/>
          <w:szCs w:val="24"/>
        </w:rPr>
        <w:t>h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t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81FC3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381FC3">
        <w:rPr>
          <w:rFonts w:ascii="Times New Roman" w:eastAsia="Calibri" w:hAnsi="Times New Roman" w:cs="Times New Roman"/>
          <w:sz w:val="24"/>
          <w:szCs w:val="24"/>
        </w:rPr>
        <w:t>i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z w:val="24"/>
          <w:szCs w:val="24"/>
        </w:rPr>
        <w:t>is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sz w:val="24"/>
          <w:szCs w:val="24"/>
        </w:rPr>
        <w:t xml:space="preserve">ry 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81FC3">
        <w:rPr>
          <w:rFonts w:ascii="Times New Roman" w:eastAsia="Calibri" w:hAnsi="Times New Roman" w:cs="Times New Roman"/>
          <w:sz w:val="24"/>
          <w:szCs w:val="24"/>
        </w:rPr>
        <w:t>f</w:t>
      </w:r>
      <w:r w:rsidRPr="00381FC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z w:val="24"/>
          <w:szCs w:val="24"/>
        </w:rPr>
        <w:t>Eco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z w:val="24"/>
          <w:szCs w:val="24"/>
        </w:rPr>
        <w:t xml:space="preserve">omy 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381FC3">
        <w:rPr>
          <w:rFonts w:ascii="Times New Roman" w:eastAsia="Calibri" w:hAnsi="Times New Roman" w:cs="Times New Roman"/>
          <w:sz w:val="24"/>
          <w:szCs w:val="24"/>
        </w:rPr>
        <w:t>f</w:t>
      </w:r>
      <w:r w:rsidRPr="00381FC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381FC3">
        <w:rPr>
          <w:rFonts w:ascii="Times New Roman" w:eastAsia="Calibri" w:hAnsi="Times New Roman" w:cs="Times New Roman"/>
          <w:sz w:val="24"/>
          <w:szCs w:val="24"/>
        </w:rPr>
        <w:t>G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381FC3">
        <w:rPr>
          <w:rFonts w:ascii="Times New Roman" w:eastAsia="Calibri" w:hAnsi="Times New Roman" w:cs="Times New Roman"/>
          <w:sz w:val="24"/>
          <w:szCs w:val="24"/>
        </w:rPr>
        <w:t>RoA</w:t>
      </w:r>
      <w:proofErr w:type="spellEnd"/>
      <w:r w:rsidRPr="00381F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81FC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81FC3">
        <w:rPr>
          <w:rFonts w:ascii="Times New Roman" w:eastAsia="Calibri" w:hAnsi="Times New Roman" w:cs="Times New Roman"/>
          <w:sz w:val="24"/>
          <w:szCs w:val="24"/>
        </w:rPr>
        <w:t>UNS</w:t>
      </w:r>
      <w:r w:rsidRPr="00381FC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z w:val="24"/>
          <w:szCs w:val="24"/>
        </w:rPr>
        <w:t>#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z w:val="24"/>
          <w:szCs w:val="24"/>
        </w:rPr>
        <w:t>of</w:t>
      </w:r>
      <w:r w:rsidRPr="00381FC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z w:val="24"/>
          <w:szCs w:val="24"/>
        </w:rPr>
        <w:t>AC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381FC3">
        <w:rPr>
          <w:rFonts w:ascii="Times New Roman" w:eastAsia="Calibri" w:hAnsi="Times New Roman" w:cs="Times New Roman"/>
          <w:sz w:val="24"/>
          <w:szCs w:val="24"/>
        </w:rPr>
        <w:t>O is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z w:val="24"/>
          <w:szCs w:val="24"/>
        </w:rPr>
        <w:t>5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6</w:t>
      </w:r>
      <w:r w:rsidRPr="00381FC3">
        <w:rPr>
          <w:rFonts w:ascii="Times New Roman" w:eastAsia="Calibri" w:hAnsi="Times New Roman" w:cs="Times New Roman"/>
          <w:sz w:val="24"/>
          <w:szCs w:val="24"/>
        </w:rPr>
        <w:t>1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2</w:t>
      </w:r>
      <w:r w:rsidRPr="00381FC3">
        <w:rPr>
          <w:rFonts w:ascii="Times New Roman" w:eastAsia="Calibri" w:hAnsi="Times New Roman" w:cs="Times New Roman"/>
          <w:sz w:val="24"/>
          <w:szCs w:val="24"/>
        </w:rPr>
        <w:t>0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8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1</w:t>
      </w:r>
      <w:r w:rsidRPr="00381FC3">
        <w:rPr>
          <w:rFonts w:ascii="Times New Roman" w:eastAsia="Calibri" w:hAnsi="Times New Roman" w:cs="Times New Roman"/>
          <w:sz w:val="24"/>
          <w:szCs w:val="24"/>
        </w:rPr>
        <w:t>3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4</w:t>
      </w:r>
      <w:r w:rsidRPr="00381FC3">
        <w:rPr>
          <w:rFonts w:ascii="Times New Roman" w:eastAsia="Calibri" w:hAnsi="Times New Roman" w:cs="Times New Roman"/>
          <w:sz w:val="24"/>
          <w:szCs w:val="24"/>
        </w:rPr>
        <w:t>;</w:t>
      </w:r>
      <w:r w:rsidRPr="00381FC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z w:val="24"/>
          <w:szCs w:val="24"/>
        </w:rPr>
        <w:t>AC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81FC3">
        <w:rPr>
          <w:rFonts w:ascii="Times New Roman" w:eastAsia="Calibri" w:hAnsi="Times New Roman" w:cs="Times New Roman"/>
          <w:sz w:val="24"/>
          <w:szCs w:val="24"/>
        </w:rPr>
        <w:t xml:space="preserve">RO 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81FC3">
        <w:rPr>
          <w:rFonts w:ascii="Times New Roman" w:eastAsia="Calibri" w:hAnsi="Times New Roman" w:cs="Times New Roman"/>
          <w:sz w:val="24"/>
          <w:szCs w:val="24"/>
        </w:rPr>
        <w:t>as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z w:val="24"/>
          <w:szCs w:val="24"/>
        </w:rPr>
        <w:t>also</w:t>
      </w:r>
      <w:r w:rsidRPr="00381FC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81FC3">
        <w:rPr>
          <w:rFonts w:ascii="Times New Roman" w:eastAsia="Calibri" w:hAnsi="Times New Roman" w:cs="Times New Roman"/>
          <w:sz w:val="24"/>
          <w:szCs w:val="24"/>
        </w:rPr>
        <w:t>e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381FC3">
        <w:rPr>
          <w:rFonts w:ascii="Times New Roman" w:eastAsia="Calibri" w:hAnsi="Times New Roman" w:cs="Times New Roman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z w:val="24"/>
          <w:szCs w:val="24"/>
        </w:rPr>
        <w:t>r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81FC3">
        <w:rPr>
          <w:rFonts w:ascii="Times New Roman" w:eastAsia="Calibri" w:hAnsi="Times New Roman" w:cs="Times New Roman"/>
          <w:sz w:val="24"/>
          <w:szCs w:val="24"/>
        </w:rPr>
        <w:t>gist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81FC3">
        <w:rPr>
          <w:rFonts w:ascii="Times New Roman" w:eastAsia="Calibri" w:hAnsi="Times New Roman" w:cs="Times New Roman"/>
          <w:sz w:val="24"/>
          <w:szCs w:val="24"/>
        </w:rPr>
        <w:t>ed or r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81FC3">
        <w:rPr>
          <w:rFonts w:ascii="Times New Roman" w:eastAsia="Calibri" w:hAnsi="Times New Roman" w:cs="Times New Roman"/>
          <w:sz w:val="24"/>
          <w:szCs w:val="24"/>
        </w:rPr>
        <w:t>og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z w:val="24"/>
          <w:szCs w:val="24"/>
        </w:rPr>
        <w:t>i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381FC3">
        <w:rPr>
          <w:rFonts w:ascii="Times New Roman" w:eastAsia="Calibri" w:hAnsi="Times New Roman" w:cs="Times New Roman"/>
          <w:sz w:val="24"/>
          <w:szCs w:val="24"/>
        </w:rPr>
        <w:t>ed</w:t>
      </w:r>
      <w:r w:rsidRPr="00381FC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z w:val="24"/>
          <w:szCs w:val="24"/>
        </w:rPr>
        <w:t>as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p</w:t>
      </w:r>
      <w:r w:rsidRPr="00381FC3">
        <w:rPr>
          <w:rFonts w:ascii="Times New Roman" w:eastAsia="Calibri" w:hAnsi="Times New Roman" w:cs="Times New Roman"/>
          <w:sz w:val="24"/>
          <w:szCs w:val="24"/>
        </w:rPr>
        <w:t>ar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z w:val="24"/>
          <w:szCs w:val="24"/>
        </w:rPr>
        <w:t>er</w:t>
      </w:r>
      <w:r w:rsidRPr="00381FC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81FC3">
        <w:rPr>
          <w:rFonts w:ascii="Times New Roman" w:eastAsia="Calibri" w:hAnsi="Times New Roman" w:cs="Times New Roman"/>
          <w:sz w:val="24"/>
          <w:szCs w:val="24"/>
        </w:rPr>
        <w:t>i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sz w:val="24"/>
          <w:szCs w:val="24"/>
        </w:rPr>
        <w:t>h</w:t>
      </w:r>
      <w:r w:rsidRPr="00381FC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z w:val="24"/>
          <w:szCs w:val="24"/>
        </w:rPr>
        <w:t>m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81FC3">
        <w:rPr>
          <w:rFonts w:ascii="Times New Roman" w:eastAsia="Calibri" w:hAnsi="Times New Roman" w:cs="Times New Roman"/>
          <w:sz w:val="24"/>
          <w:szCs w:val="24"/>
        </w:rPr>
        <w:t>re</w:t>
      </w:r>
      <w:r w:rsidRPr="00381FC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81FC3">
        <w:rPr>
          <w:rFonts w:ascii="Times New Roman" w:eastAsia="Calibri" w:hAnsi="Times New Roman" w:cs="Times New Roman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z w:val="24"/>
          <w:szCs w:val="24"/>
        </w:rPr>
        <w:t>40</w:t>
      </w:r>
      <w:r w:rsidRPr="00381FC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z w:val="24"/>
          <w:szCs w:val="24"/>
        </w:rPr>
        <w:t>a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sz w:val="24"/>
          <w:szCs w:val="24"/>
        </w:rPr>
        <w:t>io</w:t>
      </w:r>
      <w:r w:rsidRPr="00381FC3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81FC3">
        <w:rPr>
          <w:rFonts w:ascii="Times New Roman" w:eastAsia="Calibri" w:hAnsi="Times New Roman" w:cs="Times New Roman"/>
          <w:sz w:val="24"/>
          <w:szCs w:val="24"/>
        </w:rPr>
        <w:t>l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z w:val="24"/>
          <w:szCs w:val="24"/>
        </w:rPr>
        <w:t>a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z w:val="24"/>
          <w:szCs w:val="24"/>
        </w:rPr>
        <w:t>d</w:t>
      </w:r>
      <w:r w:rsidRPr="00381FC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z w:val="24"/>
          <w:szCs w:val="24"/>
        </w:rPr>
        <w:t>In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sz w:val="24"/>
          <w:szCs w:val="24"/>
        </w:rPr>
        <w:t>e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sz w:val="24"/>
          <w:szCs w:val="24"/>
        </w:rPr>
        <w:t>io</w:t>
      </w:r>
      <w:r w:rsidRPr="00381FC3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z w:val="24"/>
          <w:szCs w:val="24"/>
        </w:rPr>
        <w:t>al</w:t>
      </w:r>
      <w:r w:rsidRPr="00381FC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z w:val="24"/>
          <w:szCs w:val="24"/>
        </w:rPr>
        <w:t>or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381FC3">
        <w:rPr>
          <w:rFonts w:ascii="Times New Roman" w:eastAsia="Calibri" w:hAnsi="Times New Roman" w:cs="Times New Roman"/>
          <w:sz w:val="24"/>
          <w:szCs w:val="24"/>
        </w:rPr>
        <w:t>a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z w:val="24"/>
          <w:szCs w:val="24"/>
        </w:rPr>
        <w:t>i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381FC3">
        <w:rPr>
          <w:rFonts w:ascii="Times New Roman" w:eastAsia="Calibri" w:hAnsi="Times New Roman" w:cs="Times New Roman"/>
          <w:sz w:val="24"/>
          <w:szCs w:val="24"/>
        </w:rPr>
        <w:t>a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sz w:val="24"/>
          <w:szCs w:val="24"/>
        </w:rPr>
        <w:t>i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z w:val="24"/>
          <w:szCs w:val="24"/>
        </w:rPr>
        <w:t>s. AC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81FC3">
        <w:rPr>
          <w:rFonts w:ascii="Times New Roman" w:eastAsia="Calibri" w:hAnsi="Times New Roman" w:cs="Times New Roman"/>
          <w:sz w:val="24"/>
          <w:szCs w:val="24"/>
        </w:rPr>
        <w:t>RO is</w:t>
      </w:r>
      <w:r w:rsidRPr="00381FC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z w:val="24"/>
          <w:szCs w:val="24"/>
        </w:rPr>
        <w:t>ac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sz w:val="24"/>
          <w:szCs w:val="24"/>
        </w:rPr>
        <w:t>ive me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mb</w:t>
      </w:r>
      <w:r w:rsidRPr="00381FC3">
        <w:rPr>
          <w:rFonts w:ascii="Times New Roman" w:eastAsia="Calibri" w:hAnsi="Times New Roman" w:cs="Times New Roman"/>
          <w:sz w:val="24"/>
          <w:szCs w:val="24"/>
        </w:rPr>
        <w:t xml:space="preserve">er 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81FC3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381FC3">
        <w:rPr>
          <w:rFonts w:ascii="Times New Roman" w:eastAsia="Calibri" w:hAnsi="Times New Roman" w:cs="Times New Roman"/>
          <w:sz w:val="24"/>
          <w:szCs w:val="24"/>
        </w:rPr>
        <w:t>AC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381FC3">
        <w:rPr>
          <w:rFonts w:ascii="Times New Roman" w:eastAsia="Calibri" w:hAnsi="Times New Roman" w:cs="Times New Roman"/>
          <w:sz w:val="24"/>
          <w:szCs w:val="24"/>
        </w:rPr>
        <w:t>AR) a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z w:val="24"/>
          <w:szCs w:val="24"/>
        </w:rPr>
        <w:t>d</w:t>
      </w:r>
      <w:r w:rsidRPr="00381FC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z w:val="24"/>
          <w:szCs w:val="24"/>
        </w:rPr>
        <w:t>A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z w:val="24"/>
          <w:szCs w:val="24"/>
        </w:rPr>
        <w:t>C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381F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81FC3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z w:val="24"/>
          <w:szCs w:val="24"/>
        </w:rPr>
        <w:t>AC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81FC3">
        <w:rPr>
          <w:rFonts w:ascii="Times New Roman" w:eastAsia="Calibri" w:hAnsi="Times New Roman" w:cs="Times New Roman"/>
          <w:sz w:val="24"/>
          <w:szCs w:val="24"/>
        </w:rPr>
        <w:t>RO is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d</w:t>
      </w:r>
      <w:r w:rsidRPr="00381FC3">
        <w:rPr>
          <w:rFonts w:ascii="Times New Roman" w:eastAsia="Calibri" w:hAnsi="Times New Roman" w:cs="Times New Roman"/>
          <w:sz w:val="24"/>
          <w:szCs w:val="24"/>
        </w:rPr>
        <w:t>irec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sz w:val="24"/>
          <w:szCs w:val="24"/>
        </w:rPr>
        <w:t>ly a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z w:val="24"/>
          <w:szCs w:val="24"/>
        </w:rPr>
        <w:t>d</w:t>
      </w:r>
      <w:r w:rsidRPr="00381FC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81FC3">
        <w:rPr>
          <w:rFonts w:ascii="Times New Roman" w:eastAsia="Calibri" w:hAnsi="Times New Roman" w:cs="Times New Roman"/>
          <w:sz w:val="24"/>
          <w:szCs w:val="24"/>
        </w:rPr>
        <w:t>i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81FC3">
        <w:rPr>
          <w:rFonts w:ascii="Times New Roman" w:eastAsia="Calibri" w:hAnsi="Times New Roman" w:cs="Times New Roman"/>
          <w:sz w:val="24"/>
          <w:szCs w:val="24"/>
        </w:rPr>
        <w:t>ec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sz w:val="24"/>
          <w:szCs w:val="24"/>
        </w:rPr>
        <w:t xml:space="preserve">ly 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81FC3">
        <w:rPr>
          <w:rFonts w:ascii="Times New Roman" w:eastAsia="Calibri" w:hAnsi="Times New Roman" w:cs="Times New Roman"/>
          <w:sz w:val="24"/>
          <w:szCs w:val="24"/>
        </w:rPr>
        <w:t>or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381FC3">
        <w:rPr>
          <w:rFonts w:ascii="Times New Roman" w:eastAsia="Calibri" w:hAnsi="Times New Roman" w:cs="Times New Roman"/>
          <w:sz w:val="24"/>
          <w:szCs w:val="24"/>
        </w:rPr>
        <w:t>i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z w:val="24"/>
          <w:szCs w:val="24"/>
        </w:rPr>
        <w:t>g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81FC3">
        <w:rPr>
          <w:rFonts w:ascii="Times New Roman" w:eastAsia="Calibri" w:hAnsi="Times New Roman" w:cs="Times New Roman"/>
          <w:sz w:val="24"/>
          <w:szCs w:val="24"/>
        </w:rPr>
        <w:t>i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sz w:val="24"/>
          <w:szCs w:val="24"/>
        </w:rPr>
        <w:t>h</w:t>
      </w:r>
      <w:r w:rsidRPr="00381FC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381FC3">
        <w:rPr>
          <w:rFonts w:ascii="Times New Roman" w:eastAsia="Calibri" w:hAnsi="Times New Roman" w:cs="Times New Roman"/>
          <w:sz w:val="24"/>
          <w:szCs w:val="24"/>
        </w:rPr>
        <w:t>ive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z w:val="24"/>
          <w:szCs w:val="24"/>
        </w:rPr>
        <w:t>li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z w:val="24"/>
          <w:szCs w:val="24"/>
        </w:rPr>
        <w:t>e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z w:val="24"/>
          <w:szCs w:val="24"/>
        </w:rPr>
        <w:t>m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z w:val="24"/>
          <w:szCs w:val="24"/>
        </w:rPr>
        <w:t>is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sz w:val="24"/>
          <w:szCs w:val="24"/>
        </w:rPr>
        <w:t>ri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381FC3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81FC3">
        <w:rPr>
          <w:rFonts w:ascii="Times New Roman" w:eastAsia="Calibri" w:hAnsi="Times New Roman" w:cs="Times New Roman"/>
          <w:sz w:val="24"/>
          <w:szCs w:val="24"/>
        </w:rPr>
        <w:t>i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sz w:val="24"/>
          <w:szCs w:val="24"/>
        </w:rPr>
        <w:t>h</w:t>
      </w:r>
      <w:r w:rsidRPr="00381FC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81FC3">
        <w:rPr>
          <w:rFonts w:ascii="Times New Roman" w:eastAsia="Calibri" w:hAnsi="Times New Roman" w:cs="Times New Roman"/>
          <w:sz w:val="24"/>
          <w:szCs w:val="24"/>
        </w:rPr>
        <w:t>e</w:t>
      </w:r>
      <w:r w:rsidRPr="00381FC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381FC3">
        <w:rPr>
          <w:rFonts w:ascii="Times New Roman" w:eastAsia="Calibri" w:hAnsi="Times New Roman" w:cs="Times New Roman"/>
          <w:sz w:val="24"/>
          <w:szCs w:val="24"/>
        </w:rPr>
        <w:t>over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81FC3">
        <w:rPr>
          <w:rFonts w:ascii="Times New Roman" w:eastAsia="Calibri" w:hAnsi="Times New Roman" w:cs="Times New Roman"/>
          <w:sz w:val="24"/>
          <w:szCs w:val="24"/>
        </w:rPr>
        <w:t>e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81FC3">
        <w:rPr>
          <w:rFonts w:ascii="Times New Roman" w:eastAsia="Calibri" w:hAnsi="Times New Roman" w:cs="Times New Roman"/>
          <w:sz w:val="24"/>
          <w:szCs w:val="24"/>
        </w:rPr>
        <w:t>f A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81FC3">
        <w:rPr>
          <w:rFonts w:ascii="Times New Roman" w:eastAsia="Calibri" w:hAnsi="Times New Roman" w:cs="Times New Roman"/>
          <w:sz w:val="24"/>
          <w:szCs w:val="24"/>
        </w:rPr>
        <w:t>g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z w:val="24"/>
          <w:szCs w:val="24"/>
        </w:rPr>
        <w:t>is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81FC3">
        <w:rPr>
          <w:rFonts w:ascii="Times New Roman" w:eastAsia="Calibri" w:hAnsi="Times New Roman" w:cs="Times New Roman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z w:val="24"/>
          <w:szCs w:val="24"/>
        </w:rPr>
        <w:t>i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ud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z w:val="24"/>
          <w:szCs w:val="24"/>
        </w:rPr>
        <w:t>g</w:t>
      </w:r>
      <w:r w:rsidRPr="00381FC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z w:val="24"/>
          <w:szCs w:val="24"/>
        </w:rPr>
        <w:t>is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sz w:val="24"/>
          <w:szCs w:val="24"/>
        </w:rPr>
        <w:t>ry</w:t>
      </w:r>
      <w:r w:rsidRPr="00381FC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81FC3">
        <w:rPr>
          <w:rFonts w:ascii="Times New Roman" w:eastAsia="Calibri" w:hAnsi="Times New Roman" w:cs="Times New Roman"/>
          <w:sz w:val="24"/>
          <w:szCs w:val="24"/>
        </w:rPr>
        <w:t>f</w:t>
      </w:r>
      <w:r w:rsidRPr="00381FC3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381FC3">
        <w:rPr>
          <w:rFonts w:ascii="Times New Roman" w:eastAsia="Calibri" w:hAnsi="Times New Roman" w:cs="Times New Roman"/>
          <w:sz w:val="24"/>
          <w:szCs w:val="24"/>
        </w:rPr>
        <w:t>e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du</w:t>
      </w:r>
      <w:r w:rsidRPr="00381FC3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81FC3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81FC3">
        <w:rPr>
          <w:rFonts w:ascii="Times New Roman" w:eastAsia="Calibri" w:hAnsi="Times New Roman" w:cs="Times New Roman"/>
          <w:sz w:val="24"/>
          <w:szCs w:val="24"/>
        </w:rPr>
        <w:t>i</w:t>
      </w:r>
      <w:r w:rsidRPr="00381FC3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81FC3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381F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81FC3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</w:p>
    <w:p w:rsidR="00EA5CBD" w:rsidRPr="00381FC3" w:rsidRDefault="005F5668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381FC3">
        <w:rPr>
          <w:rFonts w:ascii="Times New Roman" w:hAnsi="Times New Roman" w:cs="Times New Roman"/>
          <w:b/>
          <w:color w:val="00B0F0"/>
          <w:sz w:val="28"/>
          <w:szCs w:val="28"/>
        </w:rPr>
        <w:t>Consultant (Male / Female): Development of a road Map for Food security and advocacy training conduction in Afghanistan</w:t>
      </w:r>
    </w:p>
    <w:p w:rsidR="005F5668" w:rsidRPr="00381FC3" w:rsidRDefault="005F5668" w:rsidP="005F566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FC3">
        <w:rPr>
          <w:rFonts w:ascii="Times New Roman" w:eastAsia="Calibri" w:hAnsi="Times New Roman" w:cs="Times New Roman"/>
          <w:spacing w:val="9"/>
          <w:sz w:val="24"/>
          <w:szCs w:val="24"/>
        </w:rPr>
        <w:t>ACHRO is currently implementing the WHH project titled “To increase awareness on right to food at national level in Afghanistan” WHH is working for food security and nutrition.</w:t>
      </w:r>
    </w:p>
    <w:p w:rsidR="005F5668" w:rsidRPr="00381FC3" w:rsidRDefault="005F5668" w:rsidP="005F5668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en-GB" w:bidi="en-GB"/>
        </w:rPr>
      </w:pPr>
      <w:r w:rsidRPr="00381FC3">
        <w:rPr>
          <w:rFonts w:ascii="Times New Roman" w:hAnsi="Times New Roman" w:cs="Times New Roman"/>
          <w:bCs/>
          <w:sz w:val="28"/>
          <w:szCs w:val="28"/>
        </w:rPr>
        <w:t xml:space="preserve">The assignment of the announced consultancy is </w:t>
      </w:r>
      <w:r w:rsidRPr="00381FC3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to “promote the food security and develop a road map for the food security in Afghanistan”, through a combination of advocacy, training with the Ministry of agriculture </w:t>
      </w:r>
      <w:r w:rsidRPr="00381FC3">
        <w:rPr>
          <w:rFonts w:ascii="Times New Roman" w:eastAsia="SimSun" w:hAnsi="Times New Roman" w:cs="Times New Roman"/>
          <w:sz w:val="24"/>
          <w:szCs w:val="24"/>
          <w:lang w:val="en-GB" w:eastAsia="en-GB" w:bidi="en-GB"/>
        </w:rPr>
        <w:t xml:space="preserve">(Directorate of policy and Program, Directorate of policy and cohesion, Monitoring and Evaluation directorate and general directorate of agriculture extension) and staff of CSOs and other stakeholders. </w:t>
      </w:r>
    </w:p>
    <w:p w:rsidR="00EE1731" w:rsidRPr="00381FC3" w:rsidRDefault="005F5668" w:rsidP="00EE1731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en-GB" w:bidi="en-GB"/>
        </w:rPr>
      </w:pPr>
      <w:r w:rsidRPr="00381FC3">
        <w:rPr>
          <w:rFonts w:ascii="Times New Roman" w:eastAsia="SimSun" w:hAnsi="Times New Roman" w:cs="Times New Roman"/>
          <w:sz w:val="24"/>
          <w:szCs w:val="24"/>
          <w:lang w:val="en-GB" w:eastAsia="en-GB" w:bidi="en-GB"/>
        </w:rPr>
        <w:t>The advocacy consultant will review the food security policy, strategies and procedures and existing coordination mechanism related to food security in Afghanistan through Key informant Interviews-KII and Focus Group Discussions-FGDs.</w:t>
      </w:r>
    </w:p>
    <w:p w:rsidR="00EE1731" w:rsidRPr="00381FC3" w:rsidRDefault="00EE1731" w:rsidP="00EE1731">
      <w:pPr>
        <w:spacing w:after="0" w:line="360" w:lineRule="auto"/>
        <w:jc w:val="both"/>
        <w:rPr>
          <w:rFonts w:ascii="Times New Roman" w:eastAsia="Calibri" w:hAnsi="Times New Roman" w:cs="Times New Roman"/>
          <w:spacing w:val="9"/>
          <w:sz w:val="24"/>
          <w:szCs w:val="24"/>
        </w:rPr>
      </w:pPr>
      <w:r w:rsidRPr="00381FC3">
        <w:rPr>
          <w:rFonts w:ascii="Times New Roman" w:eastAsia="SimSun" w:hAnsi="Times New Roman" w:cs="Times New Roman"/>
          <w:sz w:val="24"/>
          <w:szCs w:val="24"/>
          <w:lang w:val="en-GB" w:eastAsia="en-GB" w:bidi="en-GB"/>
        </w:rPr>
        <w:t xml:space="preserve">To develop a road map for the food security at national level, ACHRO seeks an experienced consultant to: 1) </w:t>
      </w:r>
      <w:r w:rsidRPr="00381FC3">
        <w:rPr>
          <w:rFonts w:ascii="Times New Roman" w:eastAsia="Calibri" w:hAnsi="Times New Roman" w:cs="Times New Roman"/>
          <w:spacing w:val="9"/>
          <w:sz w:val="24"/>
          <w:szCs w:val="24"/>
        </w:rPr>
        <w:t>Review of food security Policy, Strategies and procedures and existing coordination mechanism related to food security in Afghanistan through key informant interviews-KII and focus Group Discussion- FGDs. 2) Develop the advocacy road map 3) Facilitation of advocacy road map finalization work shop with national level stakeholders</w:t>
      </w:r>
      <w:r w:rsidRPr="00381FC3">
        <w:rPr>
          <w:rFonts w:ascii="Times New Roman" w:eastAsia="SimSun" w:hAnsi="Times New Roman" w:cs="Times New Roman"/>
          <w:sz w:val="24"/>
          <w:szCs w:val="24"/>
          <w:lang w:val="en-GB" w:eastAsia="en-GB" w:bidi="en-GB"/>
        </w:rPr>
        <w:t xml:space="preserve"> 4) </w:t>
      </w:r>
      <w:r w:rsidRPr="00381FC3">
        <w:rPr>
          <w:rFonts w:ascii="Times New Roman" w:eastAsia="Calibri" w:hAnsi="Times New Roman" w:cs="Times New Roman"/>
          <w:spacing w:val="9"/>
          <w:sz w:val="24"/>
          <w:szCs w:val="24"/>
        </w:rPr>
        <w:t>Develop the advocacy messages for radio</w:t>
      </w:r>
      <w:r w:rsidRPr="00381FC3">
        <w:rPr>
          <w:rFonts w:ascii="Times New Roman" w:eastAsia="SimSun" w:hAnsi="Times New Roman" w:cs="Times New Roman"/>
          <w:sz w:val="24"/>
          <w:szCs w:val="24"/>
          <w:lang w:val="en-GB" w:eastAsia="en-GB" w:bidi="en-GB"/>
        </w:rPr>
        <w:t xml:space="preserve"> 5) </w:t>
      </w:r>
      <w:r w:rsidRPr="00381FC3">
        <w:rPr>
          <w:rFonts w:ascii="Times New Roman" w:eastAsia="Calibri" w:hAnsi="Times New Roman" w:cs="Times New Roman"/>
          <w:spacing w:val="9"/>
          <w:sz w:val="24"/>
          <w:szCs w:val="24"/>
        </w:rPr>
        <w:t>Develop an advocacy manual</w:t>
      </w:r>
      <w:r w:rsidRPr="00381FC3">
        <w:rPr>
          <w:rFonts w:ascii="Times New Roman" w:eastAsia="SimSun" w:hAnsi="Times New Roman" w:cs="Times New Roman"/>
          <w:sz w:val="24"/>
          <w:szCs w:val="24"/>
          <w:lang w:val="en-GB" w:eastAsia="en-GB" w:bidi="en-GB"/>
        </w:rPr>
        <w:t xml:space="preserve"> 6) </w:t>
      </w:r>
      <w:r w:rsidRPr="00381FC3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Facilitation five days advocacy training to the target participants 7) Organize </w:t>
      </w:r>
      <w:r w:rsidRPr="00381FC3">
        <w:rPr>
          <w:rFonts w:ascii="Times New Roman" w:eastAsia="Calibri" w:hAnsi="Times New Roman" w:cs="Times New Roman"/>
          <w:spacing w:val="9"/>
          <w:sz w:val="24"/>
          <w:szCs w:val="24"/>
        </w:rPr>
        <w:lastRenderedPageBreak/>
        <w:t>the four policy dialogues in four major cities of Afghanistan (</w:t>
      </w:r>
      <w:proofErr w:type="spellStart"/>
      <w:r w:rsidRPr="00381FC3">
        <w:rPr>
          <w:rFonts w:ascii="Times New Roman" w:eastAsia="Calibri" w:hAnsi="Times New Roman" w:cs="Times New Roman"/>
          <w:spacing w:val="9"/>
          <w:sz w:val="24"/>
          <w:szCs w:val="24"/>
        </w:rPr>
        <w:t>Mazar</w:t>
      </w:r>
      <w:proofErr w:type="spellEnd"/>
      <w:r w:rsidRPr="00381FC3">
        <w:rPr>
          <w:rFonts w:ascii="Times New Roman" w:eastAsia="Calibri" w:hAnsi="Times New Roman" w:cs="Times New Roman"/>
          <w:spacing w:val="9"/>
          <w:sz w:val="24"/>
          <w:szCs w:val="24"/>
        </w:rPr>
        <w:t>, Jalalabad, Kandahar and Herat) to gather opinion and ideas on advocacy road map on food security in Afghanistan. 8) Advocacy road map consultation and finalization workshop with national level stakeholders.</w:t>
      </w:r>
    </w:p>
    <w:p w:rsidR="00EE1731" w:rsidRPr="00381FC3" w:rsidRDefault="00EE1731" w:rsidP="00EE1731">
      <w:pPr>
        <w:spacing w:after="0" w:line="360" w:lineRule="auto"/>
        <w:jc w:val="both"/>
        <w:rPr>
          <w:rFonts w:ascii="Times New Roman" w:eastAsia="Calibri" w:hAnsi="Times New Roman" w:cs="Times New Roman"/>
          <w:spacing w:val="9"/>
          <w:sz w:val="24"/>
          <w:szCs w:val="24"/>
        </w:rPr>
      </w:pPr>
      <w:r w:rsidRPr="00381FC3">
        <w:rPr>
          <w:rFonts w:ascii="Times New Roman" w:eastAsia="Calibri" w:hAnsi="Times New Roman" w:cs="Times New Roman"/>
          <w:spacing w:val="9"/>
          <w:sz w:val="24"/>
          <w:szCs w:val="24"/>
        </w:rPr>
        <w:t>Individual Consultants, Consultancy Company is all eligible to submit applications conform to submission and qualification specifications listed below.</w:t>
      </w:r>
    </w:p>
    <w:p w:rsidR="00EE1731" w:rsidRPr="00381FC3" w:rsidRDefault="00EE1731" w:rsidP="00EE1731">
      <w:pPr>
        <w:spacing w:after="0" w:line="360" w:lineRule="auto"/>
        <w:jc w:val="both"/>
        <w:rPr>
          <w:rFonts w:ascii="Times New Roman" w:eastAsia="Calibri" w:hAnsi="Times New Roman" w:cs="Times New Roman"/>
          <w:spacing w:val="9"/>
          <w:sz w:val="24"/>
          <w:szCs w:val="24"/>
        </w:rPr>
      </w:pPr>
      <w:r w:rsidRPr="00381FC3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ACHRO </w:t>
      </w:r>
      <w:r w:rsidR="00C24B80" w:rsidRPr="00381FC3">
        <w:rPr>
          <w:rFonts w:ascii="Times New Roman" w:eastAsia="Calibri" w:hAnsi="Times New Roman" w:cs="Times New Roman"/>
          <w:spacing w:val="9"/>
          <w:sz w:val="24"/>
          <w:szCs w:val="24"/>
        </w:rPr>
        <w:t>have a total of 5 months period for completion of this assignment.</w:t>
      </w:r>
    </w:p>
    <w:p w:rsidR="00C24B80" w:rsidRPr="00381FC3" w:rsidRDefault="00C24B80" w:rsidP="00EE173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B0F0"/>
          <w:spacing w:val="9"/>
          <w:sz w:val="28"/>
          <w:szCs w:val="28"/>
        </w:rPr>
      </w:pPr>
      <w:r w:rsidRPr="00381FC3">
        <w:rPr>
          <w:rFonts w:ascii="Times New Roman" w:eastAsia="Calibri" w:hAnsi="Times New Roman" w:cs="Times New Roman"/>
          <w:b/>
          <w:bCs/>
          <w:color w:val="00B0F0"/>
          <w:spacing w:val="9"/>
          <w:sz w:val="28"/>
          <w:szCs w:val="28"/>
        </w:rPr>
        <w:t>Objective of the Consultancy:</w:t>
      </w:r>
    </w:p>
    <w:p w:rsidR="00C24B80" w:rsidRPr="00381FC3" w:rsidRDefault="00C24B80" w:rsidP="00C24B8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en-GB" w:bidi="en-GB"/>
        </w:rPr>
      </w:pPr>
      <w:r w:rsidRPr="00381FC3">
        <w:rPr>
          <w:rFonts w:ascii="Times New Roman" w:eastAsia="SimSun" w:hAnsi="Times New Roman" w:cs="Times New Roman"/>
          <w:sz w:val="24"/>
          <w:szCs w:val="24"/>
          <w:lang w:val="en-GB" w:eastAsia="en-GB" w:bidi="en-GB"/>
        </w:rPr>
        <w:t xml:space="preserve">Developing a road map for the food security at national level by sensitizing the policy makers to increase their commitment towards promotion of right to food in Afghanistan. </w:t>
      </w:r>
    </w:p>
    <w:p w:rsidR="00C24B80" w:rsidRPr="00381FC3" w:rsidRDefault="00C24B80" w:rsidP="00C24B8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en-GB" w:bidi="en-GB"/>
        </w:rPr>
      </w:pPr>
      <w:r w:rsidRPr="00381FC3">
        <w:rPr>
          <w:rFonts w:ascii="Times New Roman" w:hAnsi="Times New Roman" w:cs="Times New Roman"/>
          <w:sz w:val="24"/>
          <w:szCs w:val="24"/>
        </w:rPr>
        <w:t>To improve advocacy capacity of 25 CSOs and enable them to foster their advocacy efforts for promotion of right to food in Afghanistan.</w:t>
      </w:r>
    </w:p>
    <w:p w:rsidR="00C24B80" w:rsidRPr="00381FC3" w:rsidRDefault="00573DDC" w:rsidP="005F5668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B0F0"/>
          <w:sz w:val="28"/>
          <w:szCs w:val="28"/>
          <w:lang w:val="en-GB" w:eastAsia="en-GB" w:bidi="en-GB"/>
        </w:rPr>
      </w:pPr>
      <w:r w:rsidRPr="00381FC3">
        <w:rPr>
          <w:rFonts w:ascii="Times New Roman" w:eastAsia="SimSun" w:hAnsi="Times New Roman" w:cs="Times New Roman"/>
          <w:b/>
          <w:bCs/>
          <w:color w:val="00B0F0"/>
          <w:sz w:val="28"/>
          <w:szCs w:val="28"/>
          <w:lang w:val="en-GB" w:eastAsia="en-GB" w:bidi="en-GB"/>
        </w:rPr>
        <w:t>Deliverables:</w:t>
      </w:r>
    </w:p>
    <w:p w:rsidR="00573DDC" w:rsidRPr="00381FC3" w:rsidRDefault="00573DDC" w:rsidP="00573DD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en-GB" w:bidi="en-GB"/>
        </w:rPr>
      </w:pPr>
      <w:r w:rsidRPr="00381FC3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Review of food security Policy, Strategies and procedures and existing coordination mechanism related to food security in Afghanistan through key informant interviews-KII and focus Group Discussion- FGDs. </w:t>
      </w:r>
    </w:p>
    <w:p w:rsidR="00573DDC" w:rsidRPr="00381FC3" w:rsidRDefault="00573DDC" w:rsidP="00573DD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en-GB" w:bidi="en-GB"/>
        </w:rPr>
      </w:pPr>
      <w:r w:rsidRPr="00381FC3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Develop the advocacy road map </w:t>
      </w:r>
    </w:p>
    <w:p w:rsidR="00573DDC" w:rsidRPr="00381FC3" w:rsidRDefault="00573DDC" w:rsidP="00573DD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en-GB" w:bidi="en-GB"/>
        </w:rPr>
      </w:pPr>
      <w:r w:rsidRPr="00381FC3">
        <w:rPr>
          <w:rFonts w:ascii="Times New Roman" w:eastAsia="Calibri" w:hAnsi="Times New Roman" w:cs="Times New Roman"/>
          <w:spacing w:val="9"/>
          <w:sz w:val="24"/>
          <w:szCs w:val="24"/>
        </w:rPr>
        <w:t>Facilitation of advocacy road map finalization work shop with national level stakeholders</w:t>
      </w:r>
      <w:r w:rsidRPr="00381FC3">
        <w:rPr>
          <w:rFonts w:ascii="Times New Roman" w:eastAsia="SimSun" w:hAnsi="Times New Roman" w:cs="Times New Roman"/>
          <w:sz w:val="24"/>
          <w:szCs w:val="24"/>
          <w:lang w:val="en-GB" w:eastAsia="en-GB" w:bidi="en-GB"/>
        </w:rPr>
        <w:t xml:space="preserve"> </w:t>
      </w:r>
    </w:p>
    <w:p w:rsidR="00573DDC" w:rsidRPr="00381FC3" w:rsidRDefault="00573DDC" w:rsidP="00573DD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en-GB" w:bidi="en-GB"/>
        </w:rPr>
      </w:pPr>
      <w:r w:rsidRPr="00381FC3">
        <w:rPr>
          <w:rFonts w:ascii="Times New Roman" w:eastAsia="Calibri" w:hAnsi="Times New Roman" w:cs="Times New Roman"/>
          <w:spacing w:val="9"/>
          <w:sz w:val="24"/>
          <w:szCs w:val="24"/>
        </w:rPr>
        <w:t>Develop the advocacy messages for radio</w:t>
      </w:r>
    </w:p>
    <w:p w:rsidR="00573DDC" w:rsidRPr="00381FC3" w:rsidRDefault="00573DDC" w:rsidP="00573DD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en-GB" w:bidi="en-GB"/>
        </w:rPr>
      </w:pPr>
      <w:r w:rsidRPr="00381FC3">
        <w:rPr>
          <w:rFonts w:ascii="Times New Roman" w:eastAsia="Calibri" w:hAnsi="Times New Roman" w:cs="Times New Roman"/>
          <w:spacing w:val="9"/>
          <w:sz w:val="24"/>
          <w:szCs w:val="24"/>
        </w:rPr>
        <w:t>Develop an advocacy manual</w:t>
      </w:r>
      <w:r w:rsidRPr="00381FC3">
        <w:rPr>
          <w:rFonts w:ascii="Times New Roman" w:eastAsia="SimSun" w:hAnsi="Times New Roman" w:cs="Times New Roman"/>
          <w:sz w:val="24"/>
          <w:szCs w:val="24"/>
          <w:lang w:val="en-GB" w:eastAsia="en-GB" w:bidi="en-GB"/>
        </w:rPr>
        <w:t xml:space="preserve"> </w:t>
      </w:r>
    </w:p>
    <w:p w:rsidR="00573DDC" w:rsidRPr="00381FC3" w:rsidRDefault="00573DDC" w:rsidP="00573DD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en-GB" w:bidi="en-GB"/>
        </w:rPr>
      </w:pPr>
      <w:r w:rsidRPr="00381FC3">
        <w:rPr>
          <w:rFonts w:ascii="Times New Roman" w:eastAsia="Calibri" w:hAnsi="Times New Roman" w:cs="Times New Roman"/>
          <w:spacing w:val="9"/>
          <w:sz w:val="24"/>
          <w:szCs w:val="24"/>
        </w:rPr>
        <w:t>Facilitation five days advocacy training to the target participants</w:t>
      </w:r>
    </w:p>
    <w:p w:rsidR="00573DDC" w:rsidRPr="00381FC3" w:rsidRDefault="00573DDC" w:rsidP="00573DD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en-GB" w:bidi="en-GB"/>
        </w:rPr>
      </w:pPr>
      <w:r w:rsidRPr="00381FC3">
        <w:rPr>
          <w:rFonts w:ascii="Times New Roman" w:eastAsia="Calibri" w:hAnsi="Times New Roman" w:cs="Times New Roman"/>
          <w:spacing w:val="9"/>
          <w:sz w:val="24"/>
          <w:szCs w:val="24"/>
        </w:rPr>
        <w:t>Organize the four policy dialogues in four major cities of Afghanistan (</w:t>
      </w:r>
      <w:proofErr w:type="spellStart"/>
      <w:r w:rsidRPr="00381FC3">
        <w:rPr>
          <w:rFonts w:ascii="Times New Roman" w:eastAsia="Calibri" w:hAnsi="Times New Roman" w:cs="Times New Roman"/>
          <w:spacing w:val="9"/>
          <w:sz w:val="24"/>
          <w:szCs w:val="24"/>
        </w:rPr>
        <w:t>Mazar</w:t>
      </w:r>
      <w:proofErr w:type="spellEnd"/>
      <w:r w:rsidRPr="00381FC3">
        <w:rPr>
          <w:rFonts w:ascii="Times New Roman" w:eastAsia="Calibri" w:hAnsi="Times New Roman" w:cs="Times New Roman"/>
          <w:spacing w:val="9"/>
          <w:sz w:val="24"/>
          <w:szCs w:val="24"/>
        </w:rPr>
        <w:t>, Jalalabad, Kandahar and Herat) to gather opinion and ideas on advocacy road map on food security in Afghanistan.</w:t>
      </w:r>
    </w:p>
    <w:p w:rsidR="00573DDC" w:rsidRPr="00381FC3" w:rsidRDefault="00573DDC" w:rsidP="00573DD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en-GB" w:bidi="en-GB"/>
        </w:rPr>
      </w:pPr>
      <w:r w:rsidRPr="00381FC3">
        <w:rPr>
          <w:rFonts w:ascii="Times New Roman" w:eastAsia="Calibri" w:hAnsi="Times New Roman" w:cs="Times New Roman"/>
          <w:spacing w:val="9"/>
          <w:sz w:val="24"/>
          <w:szCs w:val="24"/>
        </w:rPr>
        <w:t>Advocacy road map consultation and finalization workshop with national level stakeholders.</w:t>
      </w:r>
    </w:p>
    <w:p w:rsidR="005F5668" w:rsidRDefault="00381FC3">
      <w:pPr>
        <w:rPr>
          <w:rFonts w:ascii="Times New Roman" w:hAnsi="Times New Roman" w:cs="Times New Roman"/>
          <w:bCs/>
          <w:sz w:val="28"/>
          <w:szCs w:val="28"/>
        </w:rPr>
      </w:pPr>
      <w:r w:rsidRPr="00381FC3">
        <w:rPr>
          <w:rFonts w:ascii="Times New Roman" w:hAnsi="Times New Roman" w:cs="Times New Roman"/>
          <w:bCs/>
          <w:sz w:val="28"/>
          <w:szCs w:val="28"/>
        </w:rPr>
        <w:t>ACHRO will expect the consulting company to complete the deliverables within the expected time frame mentioned above.</w:t>
      </w:r>
    </w:p>
    <w:p w:rsidR="00381FC3" w:rsidRDefault="00381FC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 last date for the completion of the consultancy will be November 31, 2019.</w:t>
      </w:r>
    </w:p>
    <w:p w:rsidR="00381FC3" w:rsidRDefault="00381FC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The consultancy company or consultant qualification will include:</w:t>
      </w:r>
    </w:p>
    <w:p w:rsidR="00381FC3" w:rsidRDefault="00381FC3" w:rsidP="00381F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Bachelor degree in relevant field (Food security / advocacy), master degree holders will be prefer</w:t>
      </w:r>
    </w:p>
    <w:p w:rsidR="00381FC3" w:rsidRDefault="00381FC3" w:rsidP="00381F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Professional and technical knowledge in food security</w:t>
      </w:r>
    </w:p>
    <w:p w:rsidR="00381FC3" w:rsidRDefault="00381FC3" w:rsidP="00381F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Experience in conducting survey</w:t>
      </w:r>
    </w:p>
    <w:p w:rsidR="00381FC3" w:rsidRDefault="00381FC3" w:rsidP="00381F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Have good command of English, Pushto and Dari</w:t>
      </w:r>
    </w:p>
    <w:p w:rsidR="00381FC3" w:rsidRDefault="00381FC3" w:rsidP="00381F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Experience in studying the policy and developing road map for food security</w:t>
      </w:r>
    </w:p>
    <w:p w:rsidR="00381FC3" w:rsidRPr="00381FC3" w:rsidRDefault="00381FC3" w:rsidP="00381F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81FC3">
        <w:rPr>
          <w:rFonts w:ascii="Times New Roman" w:hAnsi="Times New Roman" w:cs="Times New Roman"/>
          <w:bCs/>
          <w:sz w:val="28"/>
          <w:szCs w:val="28"/>
        </w:rPr>
        <w:t xml:space="preserve">Proven experience in working </w:t>
      </w:r>
      <w:proofErr w:type="spellStart"/>
      <w:r w:rsidRPr="00381FC3">
        <w:rPr>
          <w:rFonts w:ascii="Times New Roman" w:hAnsi="Times New Roman" w:cs="Times New Roman"/>
          <w:bCs/>
          <w:sz w:val="28"/>
          <w:szCs w:val="28"/>
        </w:rPr>
        <w:t>participatorily</w:t>
      </w:r>
      <w:proofErr w:type="spellEnd"/>
      <w:r w:rsidRPr="00381FC3">
        <w:rPr>
          <w:rFonts w:ascii="Times New Roman" w:hAnsi="Times New Roman" w:cs="Times New Roman"/>
          <w:bCs/>
          <w:sz w:val="28"/>
          <w:szCs w:val="28"/>
        </w:rPr>
        <w:t xml:space="preserve"> with ministries and </w:t>
      </w:r>
      <w:r>
        <w:rPr>
          <w:rFonts w:ascii="Times New Roman" w:hAnsi="Times New Roman" w:cs="Times New Roman"/>
          <w:bCs/>
          <w:sz w:val="28"/>
          <w:szCs w:val="28"/>
        </w:rPr>
        <w:t xml:space="preserve">at </w:t>
      </w:r>
      <w:r w:rsidRPr="00381FC3">
        <w:rPr>
          <w:rFonts w:ascii="Times New Roman" w:hAnsi="Times New Roman" w:cs="Times New Roman"/>
          <w:bCs/>
          <w:sz w:val="28"/>
          <w:szCs w:val="28"/>
        </w:rPr>
        <w:t>provincial governmental</w:t>
      </w:r>
      <w:r>
        <w:rPr>
          <w:rFonts w:ascii="Times New Roman" w:hAnsi="Times New Roman" w:cs="Times New Roman"/>
          <w:bCs/>
          <w:sz w:val="28"/>
          <w:szCs w:val="28"/>
        </w:rPr>
        <w:t xml:space="preserve"> directorates level</w:t>
      </w:r>
    </w:p>
    <w:p w:rsidR="00381FC3" w:rsidRPr="00381FC3" w:rsidRDefault="00381FC3" w:rsidP="00381F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Have a good command of advocacy training</w:t>
      </w:r>
    </w:p>
    <w:p w:rsidR="00381FC3" w:rsidRPr="00FD7BFF" w:rsidRDefault="00586EB1" w:rsidP="00381FC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FD7BFF">
        <w:rPr>
          <w:rFonts w:ascii="Times New Roman" w:hAnsi="Times New Roman" w:cs="Times New Roman"/>
          <w:b/>
          <w:color w:val="00B0F0"/>
          <w:sz w:val="24"/>
          <w:szCs w:val="24"/>
        </w:rPr>
        <w:t>Other general requirements:</w:t>
      </w:r>
    </w:p>
    <w:p w:rsidR="00586EB1" w:rsidRPr="00586EB1" w:rsidRDefault="00586EB1" w:rsidP="00381FC3">
      <w:pPr>
        <w:rPr>
          <w:rFonts w:ascii="Times New Roman" w:hAnsi="Times New Roman" w:cs="Times New Roman"/>
          <w:bCs/>
          <w:sz w:val="24"/>
          <w:szCs w:val="24"/>
        </w:rPr>
      </w:pPr>
      <w:r w:rsidRPr="00586EB1">
        <w:rPr>
          <w:rFonts w:ascii="Times New Roman" w:hAnsi="Times New Roman" w:cs="Times New Roman"/>
          <w:bCs/>
          <w:sz w:val="24"/>
          <w:szCs w:val="24"/>
        </w:rPr>
        <w:t xml:space="preserve">All the relevant required equipment such as: Laptop computer, interview recorder </w:t>
      </w:r>
      <w:proofErr w:type="spellStart"/>
      <w:r w:rsidRPr="00586EB1"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r w:rsidRPr="00586EB1">
        <w:rPr>
          <w:rFonts w:ascii="Times New Roman" w:hAnsi="Times New Roman" w:cs="Times New Roman"/>
          <w:bCs/>
          <w:sz w:val="24"/>
          <w:szCs w:val="24"/>
        </w:rPr>
        <w:t xml:space="preserve"> should be provided by the consultant</w:t>
      </w:r>
    </w:p>
    <w:p w:rsidR="00586EB1" w:rsidRPr="00586EB1" w:rsidRDefault="00586EB1" w:rsidP="00586EB1">
      <w:pPr>
        <w:rPr>
          <w:rFonts w:ascii="Times New Roman" w:hAnsi="Times New Roman" w:cs="Times New Roman"/>
          <w:bCs/>
          <w:sz w:val="24"/>
          <w:szCs w:val="24"/>
        </w:rPr>
      </w:pPr>
      <w:r w:rsidRPr="00586EB1">
        <w:rPr>
          <w:rFonts w:ascii="Times New Roman" w:hAnsi="Times New Roman" w:cs="Times New Roman"/>
          <w:bCs/>
          <w:sz w:val="24"/>
          <w:szCs w:val="24"/>
        </w:rPr>
        <w:t>Internet/ telephone expenses should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EB1">
        <w:rPr>
          <w:rFonts w:ascii="Times New Roman" w:hAnsi="Times New Roman" w:cs="Times New Roman"/>
          <w:bCs/>
          <w:sz w:val="24"/>
          <w:szCs w:val="24"/>
        </w:rPr>
        <w:t>be covered b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586EB1">
        <w:rPr>
          <w:rFonts w:ascii="Times New Roman" w:hAnsi="Times New Roman" w:cs="Times New Roman"/>
          <w:bCs/>
          <w:sz w:val="24"/>
          <w:szCs w:val="24"/>
        </w:rPr>
        <w:t xml:space="preserve"> the consultant</w:t>
      </w:r>
    </w:p>
    <w:p w:rsidR="00586EB1" w:rsidRDefault="00586EB1" w:rsidP="00381FC3">
      <w:pPr>
        <w:rPr>
          <w:rFonts w:ascii="Times New Roman" w:hAnsi="Times New Roman" w:cs="Times New Roman"/>
          <w:bCs/>
          <w:sz w:val="24"/>
          <w:szCs w:val="24"/>
        </w:rPr>
      </w:pPr>
      <w:r w:rsidRPr="00586EB1">
        <w:rPr>
          <w:rFonts w:ascii="Times New Roman" w:hAnsi="Times New Roman" w:cs="Times New Roman"/>
          <w:bCs/>
          <w:sz w:val="24"/>
          <w:szCs w:val="24"/>
        </w:rPr>
        <w:t>Local transportation expenses to be covered by the consultant</w:t>
      </w:r>
    </w:p>
    <w:p w:rsidR="00586EB1" w:rsidRPr="00FD7BFF" w:rsidRDefault="00586EB1" w:rsidP="00381FC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FD7BFF">
        <w:rPr>
          <w:rFonts w:ascii="Times New Roman" w:hAnsi="Times New Roman" w:cs="Times New Roman"/>
          <w:b/>
          <w:color w:val="00B0F0"/>
          <w:sz w:val="24"/>
          <w:szCs w:val="24"/>
        </w:rPr>
        <w:t>Budget development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1912"/>
        <w:gridCol w:w="1726"/>
        <w:gridCol w:w="1606"/>
        <w:gridCol w:w="1606"/>
      </w:tblGrid>
      <w:tr w:rsidR="00586EB1" w:rsidTr="00586EB1">
        <w:tc>
          <w:tcPr>
            <w:tcW w:w="1673" w:type="dxa"/>
          </w:tcPr>
          <w:p w:rsidR="00586EB1" w:rsidRDefault="00586EB1" w:rsidP="0038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S#</w:t>
            </w:r>
          </w:p>
        </w:tc>
        <w:tc>
          <w:tcPr>
            <w:tcW w:w="1912" w:type="dxa"/>
          </w:tcPr>
          <w:p w:rsidR="00586EB1" w:rsidRDefault="00586EB1" w:rsidP="0038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Item Description</w:t>
            </w:r>
          </w:p>
        </w:tc>
        <w:tc>
          <w:tcPr>
            <w:tcW w:w="1726" w:type="dxa"/>
          </w:tcPr>
          <w:p w:rsidR="00586EB1" w:rsidRDefault="00586EB1" w:rsidP="0038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Units</w:t>
            </w:r>
          </w:p>
        </w:tc>
        <w:tc>
          <w:tcPr>
            <w:tcW w:w="1606" w:type="dxa"/>
          </w:tcPr>
          <w:p w:rsidR="00586EB1" w:rsidRDefault="00586EB1" w:rsidP="0038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Unit cost</w:t>
            </w:r>
          </w:p>
        </w:tc>
        <w:tc>
          <w:tcPr>
            <w:tcW w:w="1606" w:type="dxa"/>
          </w:tcPr>
          <w:p w:rsidR="00586EB1" w:rsidRDefault="00586EB1" w:rsidP="0038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Total units cost in (AFN/USD)</w:t>
            </w:r>
          </w:p>
        </w:tc>
      </w:tr>
      <w:tr w:rsidR="00586EB1" w:rsidTr="00586EB1">
        <w:tc>
          <w:tcPr>
            <w:tcW w:w="1673" w:type="dxa"/>
          </w:tcPr>
          <w:p w:rsidR="00586EB1" w:rsidRDefault="00586EB1" w:rsidP="0038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586EB1" w:rsidRDefault="00586EB1" w:rsidP="0038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86EB1" w:rsidRDefault="00586EB1" w:rsidP="0038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586EB1" w:rsidRDefault="00586EB1" w:rsidP="0038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586EB1" w:rsidRDefault="00586EB1" w:rsidP="0038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6EB1" w:rsidTr="00586EB1">
        <w:tc>
          <w:tcPr>
            <w:tcW w:w="1673" w:type="dxa"/>
          </w:tcPr>
          <w:p w:rsidR="00586EB1" w:rsidRDefault="00586EB1" w:rsidP="0038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586EB1" w:rsidRDefault="00586EB1" w:rsidP="0038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86EB1" w:rsidRDefault="00586EB1" w:rsidP="0038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586EB1" w:rsidRDefault="00586EB1" w:rsidP="0038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586EB1" w:rsidRDefault="00586EB1" w:rsidP="0038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6EB1" w:rsidTr="00586EB1">
        <w:tc>
          <w:tcPr>
            <w:tcW w:w="1673" w:type="dxa"/>
          </w:tcPr>
          <w:p w:rsidR="00586EB1" w:rsidRDefault="00586EB1" w:rsidP="0038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586EB1" w:rsidRDefault="00586EB1" w:rsidP="0038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86EB1" w:rsidRDefault="00586EB1" w:rsidP="0038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586EB1" w:rsidRDefault="00586EB1" w:rsidP="0038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586EB1" w:rsidRDefault="00586EB1" w:rsidP="0038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6EB1" w:rsidTr="00586EB1">
        <w:tc>
          <w:tcPr>
            <w:tcW w:w="1673" w:type="dxa"/>
          </w:tcPr>
          <w:p w:rsidR="00586EB1" w:rsidRDefault="00586EB1" w:rsidP="0038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586EB1" w:rsidRDefault="00586EB1" w:rsidP="0038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86EB1" w:rsidRDefault="00586EB1" w:rsidP="0038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586EB1" w:rsidRDefault="00586EB1" w:rsidP="0038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586EB1" w:rsidRDefault="00586EB1" w:rsidP="0038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6BE5" w:rsidTr="004E4722">
        <w:tc>
          <w:tcPr>
            <w:tcW w:w="6917" w:type="dxa"/>
            <w:gridSpan w:val="4"/>
          </w:tcPr>
          <w:p w:rsidR="00E66BE5" w:rsidRDefault="00E66BE5" w:rsidP="0038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1606" w:type="dxa"/>
          </w:tcPr>
          <w:p w:rsidR="00E66BE5" w:rsidRDefault="00E66BE5" w:rsidP="00381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86EB1" w:rsidRDefault="00586EB1" w:rsidP="00381FC3">
      <w:pPr>
        <w:rPr>
          <w:rFonts w:ascii="Times New Roman" w:hAnsi="Times New Roman" w:cs="Times New Roman"/>
          <w:bCs/>
          <w:sz w:val="24"/>
          <w:szCs w:val="24"/>
        </w:rPr>
      </w:pPr>
    </w:p>
    <w:p w:rsidR="00586EB1" w:rsidRPr="00FD7BFF" w:rsidRDefault="00586EB1" w:rsidP="00381FC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FD7BFF">
        <w:rPr>
          <w:rFonts w:ascii="Times New Roman" w:hAnsi="Times New Roman" w:cs="Times New Roman"/>
          <w:b/>
          <w:color w:val="00B0F0"/>
          <w:sz w:val="24"/>
          <w:szCs w:val="24"/>
        </w:rPr>
        <w:t>Termination of the contract</w:t>
      </w:r>
    </w:p>
    <w:p w:rsidR="00586EB1" w:rsidRDefault="00586EB1" w:rsidP="00381FC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Any violation of the ACHRO supplier code of conduct or failure to discharge duties according to these terms of reference by the consultant will lead to the termination of contract.</w:t>
      </w:r>
    </w:p>
    <w:p w:rsidR="00586EB1" w:rsidRPr="00FD7BFF" w:rsidRDefault="00FD7BFF" w:rsidP="00381FC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FD7BFF">
        <w:rPr>
          <w:rFonts w:ascii="Times New Roman" w:hAnsi="Times New Roman" w:cs="Times New Roman"/>
          <w:b/>
          <w:color w:val="00B0F0"/>
          <w:sz w:val="24"/>
          <w:szCs w:val="24"/>
        </w:rPr>
        <w:t>Submission Guide line</w:t>
      </w:r>
    </w:p>
    <w:p w:rsidR="00586EB1" w:rsidRPr="00586EB1" w:rsidRDefault="00586EB1" w:rsidP="00A83E1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bCs/>
        </w:rPr>
      </w:pPr>
      <w:r>
        <w:rPr>
          <w:bCs/>
        </w:rPr>
        <w:t xml:space="preserve">Please send your CV, signed cover letter and financial proposal by email with the </w:t>
      </w:r>
      <w:r w:rsidR="0061322F">
        <w:rPr>
          <w:bCs/>
        </w:rPr>
        <w:t xml:space="preserve">subject line </w:t>
      </w:r>
      <w:r w:rsidR="0061322F" w:rsidRPr="00FB5622">
        <w:rPr>
          <w:color w:val="444444"/>
        </w:rPr>
        <w:t xml:space="preserve">“Food Security and advocacy consultant” </w:t>
      </w:r>
      <w:r w:rsidR="00E66BE5">
        <w:rPr>
          <w:color w:val="444444"/>
        </w:rPr>
        <w:t>by June 1</w:t>
      </w:r>
      <w:r w:rsidR="00A83E16">
        <w:rPr>
          <w:color w:val="444444"/>
        </w:rPr>
        <w:t>8</w:t>
      </w:r>
      <w:r w:rsidR="00E66BE5">
        <w:rPr>
          <w:color w:val="444444"/>
        </w:rPr>
        <w:t xml:space="preserve">, 2019, 4:00 pm Kabul, time to: </w:t>
      </w:r>
      <w:r w:rsidR="00A83E16">
        <w:rPr>
          <w:color w:val="444444"/>
        </w:rPr>
        <w:t xml:space="preserve"> </w:t>
      </w:r>
      <w:hyperlink r:id="rId8" w:history="1">
        <w:r w:rsidR="00A83E16" w:rsidRPr="0027238E">
          <w:rPr>
            <w:rStyle w:val="Hyperlink"/>
          </w:rPr>
          <w:t>achrohr.af@gmail.com</w:t>
        </w:r>
      </w:hyperlink>
      <w:r w:rsidR="00A83E16">
        <w:rPr>
          <w:color w:val="444444"/>
        </w:rPr>
        <w:t xml:space="preserve"> and cc to </w:t>
      </w:r>
      <w:bookmarkStart w:id="0" w:name="_GoBack"/>
      <w:bookmarkEnd w:id="0"/>
      <w:r w:rsidR="00A83E16">
        <w:rPr>
          <w:color w:val="444444"/>
        </w:rPr>
        <w:t xml:space="preserve"> </w:t>
      </w:r>
      <w:r w:rsidR="00E66BE5">
        <w:rPr>
          <w:color w:val="444444"/>
        </w:rPr>
        <w:t xml:space="preserve"> </w:t>
      </w:r>
      <w:hyperlink r:id="rId9" w:history="1">
        <w:r w:rsidR="00E66BE5" w:rsidRPr="009E615F">
          <w:rPr>
            <w:rStyle w:val="Hyperlink"/>
          </w:rPr>
          <w:t>Achro.fm3@gmail.com</w:t>
        </w:r>
      </w:hyperlink>
      <w:r w:rsidR="00E66BE5">
        <w:rPr>
          <w:color w:val="444444"/>
        </w:rPr>
        <w:t xml:space="preserve"> </w:t>
      </w:r>
    </w:p>
    <w:sectPr w:rsidR="00586EB1" w:rsidRPr="00586EB1" w:rsidSect="00791EB2">
      <w:type w:val="continuous"/>
      <w:pgSz w:w="11907" w:h="16839" w:code="9"/>
      <w:pgMar w:top="1440" w:right="2160" w:bottom="1440" w:left="1440" w:header="965" w:footer="50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40" w:rsidRDefault="00F04B40" w:rsidP="00A83E16">
      <w:pPr>
        <w:spacing w:after="0" w:line="240" w:lineRule="auto"/>
      </w:pPr>
      <w:r>
        <w:separator/>
      </w:r>
    </w:p>
  </w:endnote>
  <w:endnote w:type="continuationSeparator" w:id="0">
    <w:p w:rsidR="00F04B40" w:rsidRDefault="00F04B40" w:rsidP="00A8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40" w:rsidRDefault="00F04B40" w:rsidP="00A83E16">
      <w:pPr>
        <w:spacing w:after="0" w:line="240" w:lineRule="auto"/>
      </w:pPr>
      <w:r>
        <w:separator/>
      </w:r>
    </w:p>
  </w:footnote>
  <w:footnote w:type="continuationSeparator" w:id="0">
    <w:p w:rsidR="00F04B40" w:rsidRDefault="00F04B40" w:rsidP="00A83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57E"/>
    <w:multiLevelType w:val="hybridMultilevel"/>
    <w:tmpl w:val="CC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CBD"/>
    <w:multiLevelType w:val="hybridMultilevel"/>
    <w:tmpl w:val="8662F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3184F"/>
    <w:multiLevelType w:val="hybridMultilevel"/>
    <w:tmpl w:val="95067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28CF"/>
    <w:multiLevelType w:val="hybridMultilevel"/>
    <w:tmpl w:val="782A7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68"/>
    <w:rsid w:val="0012524B"/>
    <w:rsid w:val="00381FC3"/>
    <w:rsid w:val="003E6D5E"/>
    <w:rsid w:val="00573DDC"/>
    <w:rsid w:val="00586EB1"/>
    <w:rsid w:val="005F5668"/>
    <w:rsid w:val="0061322F"/>
    <w:rsid w:val="00791EB2"/>
    <w:rsid w:val="00A83E16"/>
    <w:rsid w:val="00C17E55"/>
    <w:rsid w:val="00C24B80"/>
    <w:rsid w:val="00E66BE5"/>
    <w:rsid w:val="00EA5CBD"/>
    <w:rsid w:val="00EE1731"/>
    <w:rsid w:val="00F04B40"/>
    <w:rsid w:val="00FA754B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731"/>
    <w:pPr>
      <w:ind w:left="720"/>
      <w:contextualSpacing/>
    </w:pPr>
  </w:style>
  <w:style w:type="table" w:styleId="TableGrid">
    <w:name w:val="Table Grid"/>
    <w:basedOn w:val="TableNormal"/>
    <w:uiPriority w:val="59"/>
    <w:rsid w:val="00586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6B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E16"/>
  </w:style>
  <w:style w:type="paragraph" w:styleId="Footer">
    <w:name w:val="footer"/>
    <w:basedOn w:val="Normal"/>
    <w:link w:val="FooterChar"/>
    <w:uiPriority w:val="99"/>
    <w:unhideWhenUsed/>
    <w:rsid w:val="00A8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731"/>
    <w:pPr>
      <w:ind w:left="720"/>
      <w:contextualSpacing/>
    </w:pPr>
  </w:style>
  <w:style w:type="table" w:styleId="TableGrid">
    <w:name w:val="Table Grid"/>
    <w:basedOn w:val="TableNormal"/>
    <w:uiPriority w:val="59"/>
    <w:rsid w:val="00586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6B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E16"/>
  </w:style>
  <w:style w:type="paragraph" w:styleId="Footer">
    <w:name w:val="footer"/>
    <w:basedOn w:val="Normal"/>
    <w:link w:val="FooterChar"/>
    <w:uiPriority w:val="99"/>
    <w:unhideWhenUsed/>
    <w:rsid w:val="00A8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rohr.af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hro.fm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Zainullah</dc:creator>
  <cp:lastModifiedBy>DELL</cp:lastModifiedBy>
  <cp:revision>2</cp:revision>
  <dcterms:created xsi:type="dcterms:W3CDTF">2019-06-13T09:10:00Z</dcterms:created>
  <dcterms:modified xsi:type="dcterms:W3CDTF">2019-06-13T09:10:00Z</dcterms:modified>
</cp:coreProperties>
</file>