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EA0" w:rsidRDefault="00BB7EA0" w:rsidP="00AA235C">
      <w:pPr>
        <w:jc w:val="center"/>
        <w:rPr>
          <w:rFonts w:asciiTheme="majorBidi" w:hAnsiTheme="majorBidi" w:cstheme="majorBidi"/>
          <w:b/>
          <w:bCs/>
          <w:sz w:val="36"/>
          <w:szCs w:val="36"/>
        </w:rPr>
      </w:pPr>
    </w:p>
    <w:p w:rsidR="00BB7EA0" w:rsidRDefault="00BB7EA0" w:rsidP="00AA235C">
      <w:pPr>
        <w:jc w:val="center"/>
        <w:rPr>
          <w:rFonts w:asciiTheme="majorBidi" w:hAnsiTheme="majorBidi" w:cstheme="majorBidi"/>
          <w:b/>
          <w:bCs/>
          <w:sz w:val="36"/>
          <w:szCs w:val="36"/>
        </w:rPr>
      </w:pPr>
    </w:p>
    <w:p w:rsidR="00BB7EA0" w:rsidRDefault="00BB7EA0" w:rsidP="00AA235C">
      <w:pPr>
        <w:jc w:val="center"/>
        <w:rPr>
          <w:rFonts w:asciiTheme="majorBidi" w:hAnsiTheme="majorBidi" w:cstheme="majorBidi"/>
          <w:b/>
          <w:bCs/>
          <w:sz w:val="36"/>
          <w:szCs w:val="36"/>
        </w:rPr>
      </w:pPr>
    </w:p>
    <w:p w:rsidR="00BB7EA0" w:rsidRDefault="00BB7EA0" w:rsidP="00AA235C">
      <w:pPr>
        <w:jc w:val="center"/>
        <w:rPr>
          <w:rFonts w:asciiTheme="majorBidi" w:hAnsiTheme="majorBidi" w:cstheme="majorBidi"/>
          <w:b/>
          <w:bCs/>
          <w:sz w:val="36"/>
          <w:szCs w:val="36"/>
        </w:rPr>
      </w:pPr>
    </w:p>
    <w:p w:rsidR="00E16BE3" w:rsidRDefault="00E16BE3" w:rsidP="00AA235C">
      <w:pPr>
        <w:jc w:val="center"/>
        <w:rPr>
          <w:rFonts w:asciiTheme="majorBidi" w:hAnsiTheme="majorBidi" w:cstheme="majorBidi"/>
          <w:b/>
          <w:bCs/>
          <w:sz w:val="36"/>
          <w:szCs w:val="36"/>
        </w:rPr>
      </w:pPr>
      <w:r w:rsidRPr="00990607">
        <w:rPr>
          <w:rFonts w:ascii="Times New Roman" w:hAnsi="Times New Roman" w:cs="Times New Roman"/>
          <w:noProof/>
          <w:sz w:val="36"/>
          <w:szCs w:val="36"/>
        </w:rPr>
        <w:drawing>
          <wp:anchor distT="0" distB="0" distL="114300" distR="114300" simplePos="0" relativeHeight="251659264" behindDoc="0" locked="0" layoutInCell="1" allowOverlap="1">
            <wp:simplePos x="0" y="0"/>
            <wp:positionH relativeFrom="margin">
              <wp:align>center</wp:align>
            </wp:positionH>
            <wp:positionV relativeFrom="paragraph">
              <wp:posOffset>57150</wp:posOffset>
            </wp:positionV>
            <wp:extent cx="1409700" cy="1247775"/>
            <wp:effectExtent l="0" t="0" r="0" b="9525"/>
            <wp:wrapSquare wrapText="bothSides"/>
            <wp:docPr id="1" name="Picture 1" descr="E:\CoAR orginal logo.png"/>
            <wp:cNvGraphicFramePr/>
            <a:graphic xmlns:a="http://schemas.openxmlformats.org/drawingml/2006/main">
              <a:graphicData uri="http://schemas.openxmlformats.org/drawingml/2006/picture">
                <pic:pic xmlns:pic="http://schemas.openxmlformats.org/drawingml/2006/picture">
                  <pic:nvPicPr>
                    <pic:cNvPr id="2" name="Picture 1" descr="E:\CoAR orginal logo.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9700" cy="1247775"/>
                    </a:xfrm>
                    <a:prstGeom prst="rect">
                      <a:avLst/>
                    </a:prstGeom>
                    <a:noFill/>
                    <a:ln>
                      <a:noFill/>
                    </a:ln>
                  </pic:spPr>
                </pic:pic>
              </a:graphicData>
            </a:graphic>
          </wp:anchor>
        </w:drawing>
      </w:r>
    </w:p>
    <w:p w:rsidR="00E16BE3" w:rsidRDefault="00E16BE3" w:rsidP="00AA235C">
      <w:pPr>
        <w:jc w:val="center"/>
        <w:rPr>
          <w:rFonts w:asciiTheme="majorBidi" w:hAnsiTheme="majorBidi" w:cstheme="majorBidi"/>
          <w:b/>
          <w:bCs/>
          <w:sz w:val="36"/>
          <w:szCs w:val="36"/>
        </w:rPr>
      </w:pPr>
    </w:p>
    <w:p w:rsidR="00E16BE3" w:rsidRDefault="00E16BE3" w:rsidP="00AA235C">
      <w:pPr>
        <w:jc w:val="center"/>
        <w:rPr>
          <w:rFonts w:asciiTheme="majorBidi" w:hAnsiTheme="majorBidi" w:cstheme="majorBidi"/>
          <w:b/>
          <w:bCs/>
          <w:sz w:val="36"/>
          <w:szCs w:val="36"/>
        </w:rPr>
      </w:pPr>
    </w:p>
    <w:p w:rsidR="00E16BE3" w:rsidRDefault="00E16BE3" w:rsidP="00AA235C">
      <w:pPr>
        <w:jc w:val="center"/>
        <w:rPr>
          <w:rFonts w:asciiTheme="majorBidi" w:hAnsiTheme="majorBidi" w:cstheme="majorBidi"/>
          <w:b/>
          <w:bCs/>
          <w:sz w:val="36"/>
          <w:szCs w:val="36"/>
        </w:rPr>
      </w:pPr>
    </w:p>
    <w:p w:rsidR="00AA235C" w:rsidRPr="00AC5841" w:rsidRDefault="00AA235C" w:rsidP="00AA235C">
      <w:pPr>
        <w:jc w:val="center"/>
        <w:rPr>
          <w:rFonts w:asciiTheme="majorBidi" w:hAnsiTheme="majorBidi" w:cstheme="majorBidi"/>
          <w:b/>
          <w:bCs/>
          <w:sz w:val="36"/>
          <w:szCs w:val="36"/>
        </w:rPr>
      </w:pPr>
      <w:r w:rsidRPr="00AC5841">
        <w:rPr>
          <w:rFonts w:asciiTheme="majorBidi" w:hAnsiTheme="majorBidi" w:cstheme="majorBidi"/>
          <w:b/>
          <w:bCs/>
          <w:sz w:val="36"/>
          <w:szCs w:val="36"/>
        </w:rPr>
        <w:t>Coordination of Afghan Relief (CoAR)</w:t>
      </w:r>
    </w:p>
    <w:p w:rsidR="0099716C" w:rsidRDefault="0099716C" w:rsidP="002B791E">
      <w:pPr>
        <w:jc w:val="center"/>
        <w:rPr>
          <w:rFonts w:asciiTheme="majorBidi" w:hAnsiTheme="majorBidi" w:cstheme="majorBidi"/>
          <w:b/>
          <w:bCs/>
          <w:sz w:val="36"/>
          <w:szCs w:val="36"/>
        </w:rPr>
      </w:pPr>
      <w:r>
        <w:rPr>
          <w:rFonts w:asciiTheme="majorBidi" w:hAnsiTheme="majorBidi" w:cstheme="majorBidi"/>
          <w:b/>
          <w:bCs/>
          <w:sz w:val="36"/>
          <w:szCs w:val="36"/>
        </w:rPr>
        <w:t xml:space="preserve">RFP Reference # </w:t>
      </w:r>
      <w:r w:rsidR="00E16BE3">
        <w:rPr>
          <w:rFonts w:asciiTheme="majorBidi" w:hAnsiTheme="majorBidi" w:cstheme="majorBidi"/>
          <w:b/>
          <w:bCs/>
          <w:sz w:val="36"/>
          <w:szCs w:val="36"/>
        </w:rPr>
        <w:t>0</w:t>
      </w:r>
      <w:r w:rsidR="00FA4697">
        <w:rPr>
          <w:rFonts w:asciiTheme="majorBidi" w:hAnsiTheme="majorBidi" w:cstheme="majorBidi"/>
          <w:b/>
          <w:bCs/>
          <w:sz w:val="36"/>
          <w:szCs w:val="36"/>
        </w:rPr>
        <w:t>3</w:t>
      </w:r>
      <w:r w:rsidR="002B791E">
        <w:rPr>
          <w:rFonts w:asciiTheme="majorBidi" w:hAnsiTheme="majorBidi" w:cstheme="majorBidi"/>
          <w:b/>
          <w:bCs/>
          <w:sz w:val="36"/>
          <w:szCs w:val="36"/>
        </w:rPr>
        <w:t>2</w:t>
      </w:r>
      <w:r w:rsidR="00E16BE3">
        <w:rPr>
          <w:rFonts w:asciiTheme="majorBidi" w:hAnsiTheme="majorBidi" w:cstheme="majorBidi"/>
          <w:b/>
          <w:bCs/>
          <w:sz w:val="36"/>
          <w:szCs w:val="36"/>
        </w:rPr>
        <w:t>/2019</w:t>
      </w:r>
    </w:p>
    <w:p w:rsidR="00AA235C" w:rsidRPr="00AC5841" w:rsidRDefault="000C24F3" w:rsidP="00FA4697">
      <w:pPr>
        <w:jc w:val="center"/>
        <w:rPr>
          <w:rFonts w:asciiTheme="majorBidi" w:hAnsiTheme="majorBidi" w:cstheme="majorBidi"/>
          <w:b/>
          <w:bCs/>
          <w:sz w:val="36"/>
          <w:szCs w:val="36"/>
        </w:rPr>
      </w:pPr>
      <w:r w:rsidRPr="009F18DE">
        <w:rPr>
          <w:rFonts w:asciiTheme="majorBidi" w:hAnsiTheme="majorBidi" w:cstheme="majorBidi"/>
          <w:b/>
          <w:bCs/>
          <w:sz w:val="36"/>
          <w:szCs w:val="36"/>
        </w:rPr>
        <w:t>Rotary</w:t>
      </w:r>
      <w:r w:rsidRPr="000C24F3">
        <w:rPr>
          <w:rFonts w:asciiTheme="majorBidi" w:hAnsiTheme="majorBidi" w:cstheme="majorBidi"/>
          <w:b/>
          <w:bCs/>
          <w:sz w:val="36"/>
          <w:szCs w:val="36"/>
        </w:rPr>
        <w:t xml:space="preserve"> drilling of </w:t>
      </w:r>
      <w:r w:rsidR="006F5B6C">
        <w:rPr>
          <w:rFonts w:asciiTheme="majorBidi" w:hAnsiTheme="majorBidi" w:cstheme="majorBidi"/>
          <w:b/>
          <w:bCs/>
          <w:sz w:val="36"/>
          <w:szCs w:val="36"/>
        </w:rPr>
        <w:t>one</w:t>
      </w:r>
      <w:r w:rsidRPr="000C24F3">
        <w:rPr>
          <w:rFonts w:asciiTheme="majorBidi" w:hAnsiTheme="majorBidi" w:cstheme="majorBidi"/>
          <w:b/>
          <w:bCs/>
          <w:sz w:val="36"/>
          <w:szCs w:val="36"/>
        </w:rPr>
        <w:t xml:space="preserve"> drinking wells</w:t>
      </w:r>
      <w:r w:rsidR="00833D1A">
        <w:rPr>
          <w:rFonts w:asciiTheme="majorBidi" w:hAnsiTheme="majorBidi" w:cstheme="majorBidi"/>
          <w:b/>
          <w:bCs/>
          <w:sz w:val="36"/>
          <w:szCs w:val="36"/>
        </w:rPr>
        <w:t xml:space="preserve"> in </w:t>
      </w:r>
      <w:proofErr w:type="spellStart"/>
      <w:r w:rsidR="006F0987">
        <w:rPr>
          <w:rFonts w:asciiTheme="majorBidi" w:hAnsiTheme="majorBidi" w:cstheme="majorBidi"/>
          <w:b/>
          <w:bCs/>
          <w:sz w:val="36"/>
          <w:szCs w:val="36"/>
        </w:rPr>
        <w:t>Na</w:t>
      </w:r>
      <w:r w:rsidR="00FA4697">
        <w:rPr>
          <w:rFonts w:asciiTheme="majorBidi" w:hAnsiTheme="majorBidi" w:cstheme="majorBidi"/>
          <w:b/>
          <w:bCs/>
          <w:sz w:val="36"/>
          <w:szCs w:val="36"/>
        </w:rPr>
        <w:t>ngarhar</w:t>
      </w:r>
      <w:proofErr w:type="spellEnd"/>
      <w:r w:rsidR="006F5B6C">
        <w:t xml:space="preserve"> </w:t>
      </w:r>
      <w:r w:rsidR="009F18DE">
        <w:rPr>
          <w:rFonts w:asciiTheme="majorBidi" w:hAnsiTheme="majorBidi" w:cstheme="majorBidi"/>
          <w:b/>
          <w:bCs/>
          <w:sz w:val="36"/>
          <w:szCs w:val="36"/>
        </w:rPr>
        <w:t xml:space="preserve">province </w:t>
      </w:r>
      <w:r>
        <w:rPr>
          <w:rFonts w:asciiTheme="majorBidi" w:hAnsiTheme="majorBidi" w:cstheme="majorBidi"/>
          <w:b/>
          <w:bCs/>
          <w:sz w:val="36"/>
          <w:szCs w:val="36"/>
        </w:rPr>
        <w:t>(</w:t>
      </w:r>
      <w:r w:rsidR="006F5B6C" w:rsidRPr="006F5B6C">
        <w:rPr>
          <w:rFonts w:asciiTheme="majorBidi" w:hAnsiTheme="majorBidi" w:cstheme="majorBidi"/>
          <w:b/>
          <w:bCs/>
          <w:sz w:val="36"/>
          <w:szCs w:val="36"/>
        </w:rPr>
        <w:t>UNICEF</w:t>
      </w:r>
      <w:r w:rsidR="00AA235C" w:rsidRPr="009F18DE">
        <w:rPr>
          <w:rFonts w:asciiTheme="majorBidi" w:hAnsiTheme="majorBidi" w:cstheme="majorBidi"/>
          <w:b/>
          <w:bCs/>
          <w:sz w:val="36"/>
          <w:szCs w:val="36"/>
        </w:rPr>
        <w:t>)</w:t>
      </w:r>
    </w:p>
    <w:p w:rsidR="00AA235C" w:rsidRPr="00AC5841" w:rsidRDefault="00AA235C" w:rsidP="005E1FC8">
      <w:pPr>
        <w:jc w:val="center"/>
        <w:rPr>
          <w:rFonts w:asciiTheme="majorBidi" w:hAnsiTheme="majorBidi" w:cstheme="majorBidi"/>
          <w:b/>
          <w:bCs/>
          <w:sz w:val="36"/>
          <w:szCs w:val="36"/>
        </w:rPr>
      </w:pPr>
      <w:r w:rsidRPr="00AC5841">
        <w:rPr>
          <w:rFonts w:asciiTheme="majorBidi" w:hAnsiTheme="majorBidi" w:cstheme="majorBidi"/>
          <w:b/>
          <w:bCs/>
          <w:sz w:val="36"/>
          <w:szCs w:val="36"/>
        </w:rPr>
        <w:t>(</w:t>
      </w:r>
      <w:r w:rsidR="00FA4697">
        <w:rPr>
          <w:rFonts w:asciiTheme="majorBidi" w:hAnsiTheme="majorBidi" w:cstheme="majorBidi"/>
          <w:b/>
          <w:bCs/>
          <w:sz w:val="36"/>
          <w:szCs w:val="36"/>
        </w:rPr>
        <w:t xml:space="preserve">October </w:t>
      </w:r>
      <w:r w:rsidR="005E1FC8">
        <w:rPr>
          <w:rFonts w:asciiTheme="majorBidi" w:hAnsiTheme="majorBidi" w:cstheme="majorBidi"/>
          <w:b/>
          <w:bCs/>
          <w:sz w:val="36"/>
          <w:szCs w:val="36"/>
        </w:rPr>
        <w:t>21</w:t>
      </w:r>
      <w:r w:rsidR="00E16BE3">
        <w:rPr>
          <w:rFonts w:asciiTheme="majorBidi" w:hAnsiTheme="majorBidi" w:cstheme="majorBidi"/>
          <w:b/>
          <w:bCs/>
          <w:sz w:val="36"/>
          <w:szCs w:val="36"/>
        </w:rPr>
        <w:t>, 2019</w:t>
      </w:r>
      <w:r w:rsidRPr="00AC5841">
        <w:rPr>
          <w:rFonts w:asciiTheme="majorBidi" w:hAnsiTheme="majorBidi" w:cstheme="majorBidi"/>
          <w:b/>
          <w:bCs/>
          <w:sz w:val="36"/>
          <w:szCs w:val="36"/>
        </w:rPr>
        <w:t>)</w:t>
      </w:r>
    </w:p>
    <w:p w:rsidR="00AA235C" w:rsidRPr="00AC5841" w:rsidRDefault="00AA235C">
      <w:pPr>
        <w:rPr>
          <w:rFonts w:asciiTheme="majorBidi" w:hAnsiTheme="majorBidi" w:cstheme="majorBidi"/>
          <w:b/>
          <w:bCs/>
          <w:sz w:val="24"/>
          <w:szCs w:val="24"/>
        </w:rPr>
      </w:pPr>
      <w:r w:rsidRPr="00AC5841">
        <w:rPr>
          <w:rFonts w:asciiTheme="majorBidi" w:hAnsiTheme="majorBidi" w:cstheme="majorBidi"/>
          <w:b/>
          <w:bCs/>
          <w:sz w:val="24"/>
          <w:szCs w:val="24"/>
        </w:rPr>
        <w:br w:type="page"/>
      </w:r>
    </w:p>
    <w:p w:rsidR="00AA235C" w:rsidRPr="00AC5841" w:rsidRDefault="00AA235C" w:rsidP="00AA235C">
      <w:pPr>
        <w:spacing w:after="0"/>
        <w:rPr>
          <w:rFonts w:asciiTheme="majorBidi" w:hAnsiTheme="majorBidi" w:cstheme="majorBidi"/>
          <w:b/>
          <w:bCs/>
          <w:sz w:val="24"/>
          <w:szCs w:val="24"/>
        </w:rPr>
      </w:pPr>
      <w:r w:rsidRPr="00AC5841">
        <w:rPr>
          <w:rFonts w:asciiTheme="majorBidi" w:hAnsiTheme="majorBidi" w:cstheme="majorBidi"/>
          <w:b/>
          <w:bCs/>
          <w:sz w:val="24"/>
          <w:szCs w:val="24"/>
        </w:rPr>
        <w:lastRenderedPageBreak/>
        <w:t>Introduction</w:t>
      </w:r>
    </w:p>
    <w:p w:rsidR="00AA235C" w:rsidRPr="00AC5841" w:rsidRDefault="00AA235C" w:rsidP="00AA235C">
      <w:pPr>
        <w:spacing w:after="0"/>
        <w:jc w:val="both"/>
        <w:rPr>
          <w:rFonts w:asciiTheme="majorBidi" w:hAnsiTheme="majorBidi" w:cstheme="majorBidi"/>
          <w:sz w:val="24"/>
          <w:szCs w:val="24"/>
        </w:rPr>
      </w:pPr>
      <w:r w:rsidRPr="00AC5841">
        <w:rPr>
          <w:rFonts w:asciiTheme="majorBidi" w:hAnsiTheme="majorBidi" w:cstheme="majorBidi"/>
          <w:sz w:val="24"/>
          <w:szCs w:val="24"/>
        </w:rPr>
        <w:t xml:space="preserve">Coordination of Afghan Relief (CoAR) is an independent, Non-Governmental, Non-Political and Non-for-Profit charity organization, founded on the initiative of a group of Afghans in September 1989, in order to contribute towards rehabilitation process of Afghanistan. Since its establishment, CoAR's strategy has evolved from providing short term emergency, relief services to long term development efforts by implementing different projects in sphere of agriculture, animal husbandry, health, education, infrastructure and many welfare projects </w:t>
      </w:r>
      <w:r w:rsidR="007F4EC1" w:rsidRPr="00AC5841">
        <w:rPr>
          <w:rFonts w:asciiTheme="majorBidi" w:hAnsiTheme="majorBidi" w:cstheme="majorBidi"/>
          <w:sz w:val="24"/>
          <w:szCs w:val="24"/>
        </w:rPr>
        <w:t>throughout</w:t>
      </w:r>
      <w:r w:rsidRPr="00AC5841">
        <w:rPr>
          <w:rFonts w:asciiTheme="majorBidi" w:hAnsiTheme="majorBidi" w:cstheme="majorBidi"/>
          <w:sz w:val="24"/>
          <w:szCs w:val="24"/>
        </w:rPr>
        <w:t xml:space="preserve"> Afghanistan, which are financed by different donor agencies.</w:t>
      </w:r>
    </w:p>
    <w:p w:rsidR="00AA235C" w:rsidRPr="00AC5841" w:rsidRDefault="00AA235C" w:rsidP="00AA235C">
      <w:pPr>
        <w:spacing w:after="0"/>
        <w:jc w:val="both"/>
        <w:rPr>
          <w:rFonts w:asciiTheme="majorBidi" w:hAnsiTheme="majorBidi" w:cstheme="majorBidi"/>
          <w:sz w:val="24"/>
          <w:szCs w:val="24"/>
        </w:rPr>
      </w:pPr>
    </w:p>
    <w:p w:rsidR="00DB5645" w:rsidRPr="00AC5841" w:rsidRDefault="00DB5645" w:rsidP="00AA235C">
      <w:pPr>
        <w:spacing w:after="0"/>
        <w:jc w:val="both"/>
        <w:rPr>
          <w:rFonts w:asciiTheme="majorBidi" w:hAnsiTheme="majorBidi" w:cstheme="majorBidi"/>
          <w:b/>
          <w:bCs/>
          <w:sz w:val="24"/>
          <w:szCs w:val="24"/>
        </w:rPr>
      </w:pPr>
      <w:r w:rsidRPr="00AC5841">
        <w:rPr>
          <w:rFonts w:asciiTheme="majorBidi" w:hAnsiTheme="majorBidi" w:cstheme="majorBidi"/>
          <w:b/>
          <w:bCs/>
          <w:sz w:val="24"/>
          <w:szCs w:val="24"/>
        </w:rPr>
        <w:t xml:space="preserve">Objective </w:t>
      </w:r>
    </w:p>
    <w:p w:rsidR="00AA235C" w:rsidRPr="00AC5841" w:rsidRDefault="00AA235C" w:rsidP="00AA235C">
      <w:pPr>
        <w:spacing w:after="0"/>
        <w:jc w:val="both"/>
        <w:rPr>
          <w:rFonts w:asciiTheme="majorBidi" w:hAnsiTheme="majorBidi" w:cstheme="majorBidi"/>
          <w:color w:val="000000"/>
          <w:sz w:val="24"/>
          <w:szCs w:val="24"/>
          <w:shd w:val="clear" w:color="auto" w:fill="FFFFFF"/>
        </w:rPr>
      </w:pPr>
      <w:r w:rsidRPr="00AC5841">
        <w:rPr>
          <w:rFonts w:asciiTheme="majorBidi" w:hAnsiTheme="majorBidi" w:cstheme="majorBidi"/>
          <w:color w:val="000000"/>
          <w:sz w:val="24"/>
          <w:szCs w:val="24"/>
          <w:shd w:val="clear" w:color="auto" w:fill="FFFFFF"/>
        </w:rPr>
        <w:t>The objective of this Request for Proposal is to find a source that will provide the best overall value to CoAR. While price is a significant factor, other criteria will form the basis of our award decision, as more fully described in the Evaluation Factors section of this Request for Proposal below.</w:t>
      </w:r>
    </w:p>
    <w:p w:rsidR="009F33F7" w:rsidRPr="00AC5841" w:rsidRDefault="009F33F7" w:rsidP="00AA235C">
      <w:pPr>
        <w:spacing w:after="0"/>
        <w:jc w:val="both"/>
        <w:rPr>
          <w:rFonts w:asciiTheme="majorBidi" w:hAnsiTheme="majorBidi" w:cstheme="majorBidi"/>
          <w:color w:val="000000"/>
          <w:sz w:val="24"/>
          <w:szCs w:val="24"/>
          <w:shd w:val="clear" w:color="auto" w:fill="FFFFFF"/>
        </w:rPr>
      </w:pPr>
    </w:p>
    <w:p w:rsidR="009F33F7" w:rsidRPr="00AC5841" w:rsidRDefault="009F33F7" w:rsidP="00AA235C">
      <w:pPr>
        <w:spacing w:after="0"/>
        <w:jc w:val="both"/>
        <w:rPr>
          <w:rStyle w:val="Strong"/>
          <w:rFonts w:asciiTheme="majorBidi" w:hAnsiTheme="majorBidi" w:cstheme="majorBidi"/>
          <w:color w:val="000000"/>
          <w:sz w:val="24"/>
          <w:szCs w:val="24"/>
          <w:shd w:val="clear" w:color="auto" w:fill="FFFFFF"/>
        </w:rPr>
      </w:pPr>
      <w:r w:rsidRPr="00AC5841">
        <w:rPr>
          <w:rStyle w:val="Strong"/>
          <w:rFonts w:asciiTheme="majorBidi" w:hAnsiTheme="majorBidi" w:cstheme="majorBidi"/>
          <w:color w:val="000000"/>
          <w:sz w:val="24"/>
          <w:szCs w:val="24"/>
          <w:shd w:val="clear" w:color="auto" w:fill="FFFFFF"/>
        </w:rPr>
        <w:t>Submission Guidelines &amp; Requirements</w:t>
      </w:r>
    </w:p>
    <w:p w:rsidR="009F33F7" w:rsidRPr="00AC5841" w:rsidRDefault="009F33F7" w:rsidP="008B42AA">
      <w:pPr>
        <w:pStyle w:val="NormalWeb"/>
        <w:spacing w:before="0" w:beforeAutospacing="0" w:after="0" w:afterAutospacing="0"/>
        <w:jc w:val="both"/>
        <w:rPr>
          <w:rFonts w:asciiTheme="majorBidi" w:hAnsiTheme="majorBidi" w:cstheme="majorBidi"/>
          <w:color w:val="000000"/>
        </w:rPr>
      </w:pPr>
      <w:r w:rsidRPr="00AC5841">
        <w:rPr>
          <w:rFonts w:asciiTheme="majorBidi" w:hAnsiTheme="majorBidi" w:cstheme="majorBidi"/>
          <w:color w:val="000000"/>
        </w:rPr>
        <w:t>The following submission guidelines &amp; requirements apply to this Request for Proposal:</w:t>
      </w:r>
    </w:p>
    <w:p w:rsidR="008B42AA" w:rsidRPr="00AC5841" w:rsidRDefault="008B42AA" w:rsidP="008B42AA">
      <w:pPr>
        <w:pStyle w:val="NormalWeb"/>
        <w:spacing w:before="0" w:beforeAutospacing="0" w:after="0" w:afterAutospacing="0"/>
        <w:jc w:val="both"/>
        <w:rPr>
          <w:rFonts w:asciiTheme="majorBidi" w:hAnsiTheme="majorBidi" w:cstheme="majorBidi"/>
          <w:color w:val="000000"/>
        </w:rPr>
      </w:pPr>
    </w:p>
    <w:p w:rsidR="009F33F7" w:rsidRPr="00AC5841" w:rsidRDefault="009F33F7" w:rsidP="00AC5841">
      <w:pPr>
        <w:pStyle w:val="NormalWeb"/>
        <w:numPr>
          <w:ilvl w:val="0"/>
          <w:numId w:val="1"/>
        </w:numPr>
        <w:spacing w:before="0" w:beforeAutospacing="0" w:after="0" w:afterAutospacing="0"/>
        <w:ind w:left="360"/>
        <w:jc w:val="both"/>
        <w:rPr>
          <w:rFonts w:asciiTheme="majorBidi" w:hAnsiTheme="majorBidi" w:cstheme="majorBidi"/>
          <w:color w:val="000000"/>
        </w:rPr>
      </w:pPr>
      <w:r w:rsidRPr="00AC5841">
        <w:rPr>
          <w:rFonts w:asciiTheme="majorBidi" w:hAnsiTheme="majorBidi" w:cstheme="majorBidi"/>
          <w:color w:val="000000"/>
        </w:rPr>
        <w:t>First and foremost, only qualified individuals or firms with prior experience on projects such as this should submit proposals in response to this Request for Proposal.</w:t>
      </w:r>
    </w:p>
    <w:p w:rsidR="009F33F7" w:rsidRPr="00AC5841" w:rsidRDefault="009F33F7" w:rsidP="005E1FC8">
      <w:pPr>
        <w:pStyle w:val="NormalWeb"/>
        <w:numPr>
          <w:ilvl w:val="0"/>
          <w:numId w:val="1"/>
        </w:numPr>
        <w:spacing w:before="0" w:beforeAutospacing="0" w:after="0" w:afterAutospacing="0"/>
        <w:ind w:left="360"/>
        <w:jc w:val="both"/>
        <w:rPr>
          <w:rFonts w:asciiTheme="majorBidi" w:hAnsiTheme="majorBidi" w:cstheme="majorBidi"/>
          <w:color w:val="000000"/>
        </w:rPr>
      </w:pPr>
      <w:r w:rsidRPr="00AC5841">
        <w:rPr>
          <w:rFonts w:asciiTheme="majorBidi" w:hAnsiTheme="majorBidi" w:cstheme="majorBidi"/>
          <w:color w:val="000000"/>
        </w:rPr>
        <w:t xml:space="preserve">Bidders intent on submitting a proposal should so notify the representative identified on the cover page no later </w:t>
      </w:r>
      <w:r w:rsidRPr="009154BA">
        <w:rPr>
          <w:rFonts w:asciiTheme="majorBidi" w:hAnsiTheme="majorBidi" w:cstheme="majorBidi"/>
          <w:color w:val="000000"/>
        </w:rPr>
        <w:t>than [</w:t>
      </w:r>
      <w:r w:rsidR="00FA4697">
        <w:rPr>
          <w:rFonts w:asciiTheme="majorBidi" w:hAnsiTheme="majorBidi" w:cstheme="majorBidi"/>
          <w:color w:val="000000"/>
        </w:rPr>
        <w:t xml:space="preserve">Oct </w:t>
      </w:r>
      <w:r w:rsidR="005E1FC8">
        <w:rPr>
          <w:rFonts w:asciiTheme="majorBidi" w:hAnsiTheme="majorBidi" w:cstheme="majorBidi"/>
          <w:color w:val="000000"/>
        </w:rPr>
        <w:t>23</w:t>
      </w:r>
      <w:r w:rsidR="00710031" w:rsidRPr="00536D76">
        <w:rPr>
          <w:rFonts w:asciiTheme="majorBidi" w:hAnsiTheme="majorBidi" w:cstheme="majorBidi"/>
          <w:color w:val="000000"/>
        </w:rPr>
        <w:t>, 2019</w:t>
      </w:r>
      <w:r w:rsidRPr="00536D76">
        <w:rPr>
          <w:rFonts w:asciiTheme="majorBidi" w:hAnsiTheme="majorBidi" w:cstheme="majorBidi"/>
          <w:color w:val="000000"/>
        </w:rPr>
        <w:t>].</w:t>
      </w:r>
    </w:p>
    <w:p w:rsidR="009F33F7" w:rsidRPr="00D42CE3" w:rsidRDefault="009F33F7" w:rsidP="00710031">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color w:val="000000"/>
          <w:shd w:val="clear" w:color="auto" w:fill="FFFFFF"/>
        </w:rPr>
      </w:pPr>
      <w:r w:rsidRPr="00AC5841">
        <w:rPr>
          <w:rFonts w:asciiTheme="majorBidi" w:hAnsiTheme="majorBidi" w:cstheme="majorBidi"/>
          <w:color w:val="000000"/>
        </w:rPr>
        <w:t xml:space="preserve">Bidders must list </w:t>
      </w:r>
      <w:r w:rsidRPr="00D42CE3">
        <w:rPr>
          <w:rFonts w:asciiTheme="majorBidi" w:hAnsiTheme="majorBidi" w:cstheme="majorBidi"/>
          <w:color w:val="000000"/>
          <w:shd w:val="clear" w:color="auto" w:fill="FFFFFF"/>
        </w:rPr>
        <w:t>at least [</w:t>
      </w:r>
      <w:r w:rsidR="00710031" w:rsidRPr="00D42CE3">
        <w:rPr>
          <w:rFonts w:asciiTheme="majorBidi" w:hAnsiTheme="majorBidi" w:cstheme="majorBidi"/>
          <w:color w:val="000000"/>
          <w:shd w:val="clear" w:color="auto" w:fill="FFFFFF"/>
        </w:rPr>
        <w:t>2</w:t>
      </w:r>
      <w:r w:rsidRPr="00D42CE3">
        <w:rPr>
          <w:rFonts w:asciiTheme="majorBidi" w:hAnsiTheme="majorBidi" w:cstheme="majorBidi"/>
          <w:color w:val="000000"/>
          <w:shd w:val="clear" w:color="auto" w:fill="FFFFFF"/>
        </w:rPr>
        <w:t>] projects that are substantially similar to this project as part of their response, including references for each. Examples of work should be provided as well.</w:t>
      </w:r>
    </w:p>
    <w:p w:rsidR="009F33F7" w:rsidRPr="00D42CE3" w:rsidRDefault="009F33F7" w:rsidP="007A15A1">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color w:val="000000"/>
          <w:shd w:val="clear" w:color="auto" w:fill="FFFFFF"/>
        </w:rPr>
      </w:pPr>
      <w:r w:rsidRPr="00D42CE3">
        <w:rPr>
          <w:rFonts w:asciiTheme="majorBidi" w:hAnsiTheme="majorBidi" w:cstheme="majorBidi"/>
          <w:color w:val="000000"/>
          <w:shd w:val="clear" w:color="auto" w:fill="FFFFFF"/>
        </w:rPr>
        <w:t>A technical proposal must be provided that is not more than [</w:t>
      </w:r>
      <w:r w:rsidR="007A15A1" w:rsidRPr="00D42CE3">
        <w:rPr>
          <w:rFonts w:asciiTheme="majorBidi" w:hAnsiTheme="majorBidi" w:cstheme="majorBidi"/>
          <w:color w:val="000000"/>
          <w:shd w:val="clear" w:color="auto" w:fill="FFFFFF"/>
        </w:rPr>
        <w:t>10</w:t>
      </w:r>
      <w:r w:rsidRPr="00D42CE3">
        <w:rPr>
          <w:rFonts w:asciiTheme="majorBidi" w:hAnsiTheme="majorBidi" w:cstheme="majorBidi"/>
          <w:color w:val="000000"/>
          <w:shd w:val="clear" w:color="auto" w:fill="FFFFFF"/>
        </w:rPr>
        <w:t>] pages. This technical proposal must provide an overview of the proposed solution as well as resumes of all key personnel performing the work. In addition, the technical proposal should provide a proposed schedule and milestones, as applicable.</w:t>
      </w:r>
    </w:p>
    <w:p w:rsidR="009F33F7" w:rsidRPr="00D42CE3" w:rsidRDefault="00775A25" w:rsidP="007A15A1">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color w:val="000000"/>
          <w:shd w:val="clear" w:color="auto" w:fill="FFFFFF"/>
        </w:rPr>
      </w:pPr>
      <w:r>
        <w:rPr>
          <w:rFonts w:asciiTheme="majorBidi" w:hAnsiTheme="majorBidi" w:cstheme="majorBidi"/>
          <w:color w:val="000000"/>
          <w:shd w:val="clear" w:color="auto" w:fill="FFFFFF"/>
        </w:rPr>
        <w:t>A financial</w:t>
      </w:r>
      <w:r w:rsidR="009F33F7" w:rsidRPr="00AC5841">
        <w:rPr>
          <w:rFonts w:asciiTheme="majorBidi" w:hAnsiTheme="majorBidi" w:cstheme="majorBidi"/>
          <w:color w:val="000000"/>
          <w:shd w:val="clear" w:color="auto" w:fill="FFFFFF"/>
        </w:rPr>
        <w:t xml:space="preserve"> proposal must be provided that is not more than </w:t>
      </w:r>
      <w:r w:rsidR="009F33F7" w:rsidRPr="00D42CE3">
        <w:rPr>
          <w:rFonts w:asciiTheme="majorBidi" w:hAnsiTheme="majorBidi" w:cstheme="majorBidi"/>
          <w:color w:val="000000"/>
          <w:shd w:val="clear" w:color="auto" w:fill="FFFFFF"/>
        </w:rPr>
        <w:t>[</w:t>
      </w:r>
      <w:r w:rsidR="007A15A1" w:rsidRPr="00D42CE3">
        <w:rPr>
          <w:rFonts w:asciiTheme="majorBidi" w:hAnsiTheme="majorBidi" w:cstheme="majorBidi"/>
          <w:color w:val="000000"/>
          <w:shd w:val="clear" w:color="auto" w:fill="FFFFFF"/>
        </w:rPr>
        <w:t>5</w:t>
      </w:r>
      <w:r w:rsidR="009F33F7" w:rsidRPr="00D42CE3">
        <w:rPr>
          <w:rFonts w:asciiTheme="majorBidi" w:hAnsiTheme="majorBidi" w:cstheme="majorBidi"/>
          <w:color w:val="000000"/>
          <w:shd w:val="clear" w:color="auto" w:fill="FFFFFF"/>
        </w:rPr>
        <w:t>] pages.</w:t>
      </w:r>
      <w:r w:rsidR="009F33F7" w:rsidRPr="00AC5841">
        <w:rPr>
          <w:rFonts w:asciiTheme="majorBidi" w:hAnsiTheme="majorBidi" w:cstheme="majorBidi"/>
          <w:color w:val="000000"/>
          <w:shd w:val="clear" w:color="auto" w:fill="FFFFFF"/>
        </w:rPr>
        <w:t xml:space="preserve"> This </w:t>
      </w:r>
      <w:r>
        <w:rPr>
          <w:rFonts w:asciiTheme="majorBidi" w:hAnsiTheme="majorBidi" w:cstheme="majorBidi"/>
          <w:color w:val="000000"/>
          <w:shd w:val="clear" w:color="auto" w:fill="FFFFFF"/>
        </w:rPr>
        <w:t>financial</w:t>
      </w:r>
      <w:r w:rsidR="009F33F7" w:rsidRPr="00AC5841">
        <w:rPr>
          <w:rFonts w:asciiTheme="majorBidi" w:hAnsiTheme="majorBidi" w:cstheme="majorBidi"/>
          <w:color w:val="000000"/>
          <w:shd w:val="clear" w:color="auto" w:fill="FFFFFF"/>
        </w:rPr>
        <w:t xml:space="preserve"> proposal should indicate the overall fixed price for the project</w:t>
      </w:r>
      <w:r>
        <w:rPr>
          <w:rFonts w:asciiTheme="majorBidi" w:hAnsiTheme="majorBidi" w:cstheme="majorBidi"/>
          <w:color w:val="000000"/>
          <w:shd w:val="clear" w:color="auto" w:fill="FFFFFF"/>
        </w:rPr>
        <w:t>.</w:t>
      </w:r>
    </w:p>
    <w:p w:rsidR="009F33F7" w:rsidRPr="00D42CE3" w:rsidRDefault="008B42AA" w:rsidP="00AC5841">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color w:val="000000"/>
          <w:shd w:val="clear" w:color="auto" w:fill="FFFFFF"/>
        </w:rPr>
      </w:pPr>
      <w:r w:rsidRPr="00D42CE3">
        <w:rPr>
          <w:rFonts w:asciiTheme="majorBidi" w:hAnsiTheme="majorBidi" w:cstheme="majorBidi"/>
          <w:color w:val="000000"/>
          <w:shd w:val="clear" w:color="auto" w:fill="FFFFFF"/>
        </w:rPr>
        <w:t>A representative that is authorized to commit bidder’s company must sign proposals</w:t>
      </w:r>
      <w:r w:rsidR="009F33F7" w:rsidRPr="00D42CE3">
        <w:rPr>
          <w:rFonts w:asciiTheme="majorBidi" w:hAnsiTheme="majorBidi" w:cstheme="majorBidi"/>
          <w:color w:val="000000"/>
          <w:shd w:val="clear" w:color="auto" w:fill="FFFFFF"/>
        </w:rPr>
        <w:t>.</w:t>
      </w:r>
    </w:p>
    <w:p w:rsidR="009F33F7" w:rsidRPr="00D42CE3" w:rsidRDefault="009F33F7" w:rsidP="00AC5841">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color w:val="000000"/>
          <w:shd w:val="clear" w:color="auto" w:fill="FFFFFF"/>
        </w:rPr>
      </w:pPr>
      <w:r w:rsidRPr="00D42CE3">
        <w:rPr>
          <w:rFonts w:asciiTheme="majorBidi" w:hAnsiTheme="majorBidi" w:cstheme="majorBidi"/>
          <w:color w:val="000000"/>
          <w:shd w:val="clear" w:color="auto" w:fill="FFFFFF"/>
        </w:rPr>
        <w:t>If you have a standard set of terms and conditions, please submit them with your proposal. All terms and conditions will be subject to negotiation.</w:t>
      </w:r>
    </w:p>
    <w:p w:rsidR="009F33F7" w:rsidRPr="00D42CE3" w:rsidRDefault="009F33F7" w:rsidP="00833D1A">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color w:val="000000"/>
          <w:shd w:val="clear" w:color="auto" w:fill="FFFFFF"/>
        </w:rPr>
      </w:pPr>
      <w:r w:rsidRPr="00D42CE3">
        <w:rPr>
          <w:rFonts w:asciiTheme="majorBidi" w:hAnsiTheme="majorBidi" w:cstheme="majorBidi"/>
          <w:color w:val="000000"/>
          <w:shd w:val="clear" w:color="auto" w:fill="FFFFFF"/>
        </w:rPr>
        <w:t xml:space="preserve">Proposals must remain valid </w:t>
      </w:r>
      <w:r w:rsidR="00833D1A" w:rsidRPr="00D42CE3">
        <w:rPr>
          <w:rFonts w:asciiTheme="majorBidi" w:hAnsiTheme="majorBidi" w:cstheme="majorBidi"/>
          <w:color w:val="000000"/>
          <w:shd w:val="clear" w:color="auto" w:fill="FFFFFF"/>
        </w:rPr>
        <w:t>for period of [60] days</w:t>
      </w:r>
      <w:r w:rsidRPr="00D42CE3">
        <w:rPr>
          <w:rFonts w:asciiTheme="majorBidi" w:hAnsiTheme="majorBidi" w:cstheme="majorBidi"/>
          <w:color w:val="000000"/>
          <w:shd w:val="clear" w:color="auto" w:fill="FFFFFF"/>
        </w:rPr>
        <w:t>.</w:t>
      </w:r>
    </w:p>
    <w:p w:rsidR="009F33F7" w:rsidRPr="00AC5841" w:rsidRDefault="009F33F7" w:rsidP="00AC5841">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rPr>
      </w:pPr>
      <w:r w:rsidRPr="00AC5841">
        <w:rPr>
          <w:rFonts w:asciiTheme="majorBidi" w:hAnsiTheme="majorBidi" w:cstheme="majorBidi"/>
          <w:color w:val="000000"/>
          <w:shd w:val="clear" w:color="auto" w:fill="FFFFFF"/>
        </w:rPr>
        <w:t xml:space="preserve">CoAR anticipates selecting at least </w:t>
      </w:r>
      <w:r w:rsidRPr="00D42CE3">
        <w:rPr>
          <w:rFonts w:asciiTheme="majorBidi" w:hAnsiTheme="majorBidi" w:cstheme="majorBidi"/>
          <w:color w:val="000000"/>
          <w:shd w:val="clear" w:color="auto" w:fill="FFFFFF"/>
        </w:rPr>
        <w:t>three</w:t>
      </w:r>
      <w:r w:rsidRPr="00AC5841">
        <w:rPr>
          <w:rFonts w:asciiTheme="majorBidi" w:hAnsiTheme="majorBidi" w:cstheme="majorBidi"/>
          <w:color w:val="000000"/>
          <w:shd w:val="clear" w:color="auto" w:fill="FFFFFF"/>
        </w:rPr>
        <w:t xml:space="preserve"> individuals or firms to have more in-depth discussions with, and will make an award to one of these “down-selected” individuals or firms.</w:t>
      </w:r>
    </w:p>
    <w:p w:rsidR="008B42AA" w:rsidRPr="00AC5841" w:rsidRDefault="008B42AA" w:rsidP="00AC5841">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rPr>
      </w:pPr>
      <w:r w:rsidRPr="00AC5841">
        <w:rPr>
          <w:rFonts w:asciiTheme="majorBidi" w:hAnsiTheme="majorBidi" w:cstheme="majorBidi"/>
          <w:color w:val="000000"/>
          <w:shd w:val="clear" w:color="auto" w:fill="FFFFFF"/>
        </w:rPr>
        <w:t>The suppliers shall attest that they meet the eligibility criteria as mentioned above.</w:t>
      </w:r>
    </w:p>
    <w:p w:rsidR="008B42AA" w:rsidRPr="00856487" w:rsidRDefault="008B42AA" w:rsidP="00AC5841">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rPr>
      </w:pPr>
      <w:r w:rsidRPr="00AC5841">
        <w:rPr>
          <w:rFonts w:asciiTheme="majorBidi" w:hAnsiTheme="majorBidi" w:cstheme="majorBidi"/>
          <w:color w:val="000000"/>
          <w:shd w:val="clear" w:color="auto" w:fill="FFFFFF"/>
        </w:rPr>
        <w:t>Upon signing the proposal by the</w:t>
      </w:r>
      <w:r w:rsidR="00775A25">
        <w:rPr>
          <w:rFonts w:asciiTheme="majorBidi" w:hAnsiTheme="majorBidi" w:cstheme="majorBidi"/>
          <w:color w:val="000000"/>
          <w:shd w:val="clear" w:color="auto" w:fill="FFFFFF"/>
        </w:rPr>
        <w:t xml:space="preserve"> supplier or</w:t>
      </w:r>
      <w:r w:rsidRPr="00AC5841">
        <w:rPr>
          <w:rFonts w:asciiTheme="majorBidi" w:hAnsiTheme="majorBidi" w:cstheme="majorBidi"/>
          <w:color w:val="000000"/>
          <w:shd w:val="clear" w:color="auto" w:fill="FFFFFF"/>
        </w:rPr>
        <w:t xml:space="preserve"> authorized representative of the </w:t>
      </w:r>
      <w:r w:rsidR="00CA2E3F" w:rsidRPr="00AC5841">
        <w:rPr>
          <w:rFonts w:asciiTheme="majorBidi" w:hAnsiTheme="majorBidi" w:cstheme="majorBidi"/>
          <w:color w:val="000000"/>
          <w:shd w:val="clear" w:color="auto" w:fill="FFFFFF"/>
        </w:rPr>
        <w:t>supplier,</w:t>
      </w:r>
      <w:r w:rsidRPr="00AC5841">
        <w:rPr>
          <w:rFonts w:asciiTheme="majorBidi" w:hAnsiTheme="majorBidi" w:cstheme="majorBidi"/>
          <w:color w:val="000000"/>
          <w:shd w:val="clear" w:color="auto" w:fill="FFFFFF"/>
        </w:rPr>
        <w:t xml:space="preserve"> the</w:t>
      </w:r>
      <w:r w:rsidR="00CA2E3F" w:rsidRPr="00AC5841">
        <w:rPr>
          <w:rFonts w:asciiTheme="majorBidi" w:hAnsiTheme="majorBidi" w:cstheme="majorBidi"/>
          <w:color w:val="000000"/>
          <w:shd w:val="clear" w:color="auto" w:fill="FFFFFF"/>
        </w:rPr>
        <w:t xml:space="preserve"> supplier</w:t>
      </w:r>
      <w:r w:rsidRPr="00AC5841">
        <w:rPr>
          <w:rFonts w:asciiTheme="majorBidi" w:hAnsiTheme="majorBidi" w:cstheme="majorBidi"/>
          <w:color w:val="000000"/>
          <w:shd w:val="clear" w:color="auto" w:fill="FFFFFF"/>
        </w:rPr>
        <w:t xml:space="preserve"> agreed to follow the CoAR’s </w:t>
      </w:r>
      <w:r w:rsidR="00CA2E3F" w:rsidRPr="00AC5841">
        <w:rPr>
          <w:rFonts w:asciiTheme="majorBidi" w:hAnsiTheme="majorBidi" w:cstheme="majorBidi"/>
          <w:color w:val="000000"/>
          <w:shd w:val="clear" w:color="auto" w:fill="FFFFFF"/>
        </w:rPr>
        <w:t>code of conduct for suppliers as</w:t>
      </w:r>
      <w:r w:rsidRPr="00AC5841">
        <w:rPr>
          <w:rFonts w:asciiTheme="majorBidi" w:hAnsiTheme="majorBidi" w:cstheme="majorBidi"/>
          <w:color w:val="000000"/>
          <w:shd w:val="clear" w:color="auto" w:fill="FFFFFF"/>
        </w:rPr>
        <w:t xml:space="preserve"> mentioned below in this RFP.</w:t>
      </w:r>
    </w:p>
    <w:p w:rsidR="009417A8" w:rsidRDefault="00856487" w:rsidP="009417A8">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color w:val="000000"/>
          <w:shd w:val="clear" w:color="auto" w:fill="FFFFFF"/>
        </w:rPr>
      </w:pPr>
      <w:r w:rsidRPr="00856487">
        <w:rPr>
          <w:rFonts w:asciiTheme="majorBidi" w:hAnsiTheme="majorBidi" w:cstheme="majorBidi"/>
          <w:color w:val="000000"/>
          <w:shd w:val="clear" w:color="auto" w:fill="FFFFFF"/>
        </w:rPr>
        <w:t>The supplier shall bear all costs associated with the preparation and submission of his quotation and the CoAR will in no case be responsible or liable for these costs, regardless of the conduct or outcome of the negotiated procedure.</w:t>
      </w:r>
    </w:p>
    <w:p w:rsidR="009417A8" w:rsidRPr="009417A8" w:rsidRDefault="009417A8" w:rsidP="009417A8">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lang w:val="en-GB"/>
        </w:rPr>
      </w:pPr>
      <w:r w:rsidRPr="009417A8">
        <w:rPr>
          <w:rFonts w:asciiTheme="majorBidi" w:hAnsiTheme="majorBidi" w:cstheme="majorBidi"/>
          <w:lang w:val="en-GB"/>
        </w:rPr>
        <w:lastRenderedPageBreak/>
        <w:t xml:space="preserve">The language of the quotations must be </w:t>
      </w:r>
      <w:r w:rsidRPr="009417A8">
        <w:rPr>
          <w:rFonts w:asciiTheme="majorBidi" w:hAnsiTheme="majorBidi" w:cstheme="majorBidi"/>
          <w:b/>
          <w:bCs/>
          <w:lang w:val="en-GB"/>
        </w:rPr>
        <w:t>English</w:t>
      </w:r>
      <w:r w:rsidRPr="009417A8">
        <w:rPr>
          <w:rFonts w:asciiTheme="majorBidi" w:hAnsiTheme="majorBidi" w:cstheme="majorBidi"/>
          <w:lang w:val="en-GB"/>
        </w:rPr>
        <w:t xml:space="preserve"> and must be on the letterhead of the supplier organization. </w:t>
      </w:r>
    </w:p>
    <w:p w:rsidR="009417A8" w:rsidRPr="009417A8" w:rsidRDefault="009417A8" w:rsidP="009417A8">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b/>
          <w:lang w:val="en-GB"/>
        </w:rPr>
      </w:pPr>
      <w:r w:rsidRPr="009417A8">
        <w:rPr>
          <w:rFonts w:asciiTheme="majorBidi" w:hAnsiTheme="majorBidi" w:cstheme="majorBidi"/>
          <w:lang w:val="en-GB"/>
        </w:rPr>
        <w:t>All quotations should be submitted in sealed envelope along with all the required documents and must be properly labelled with the RFQ reference.</w:t>
      </w:r>
    </w:p>
    <w:p w:rsidR="009417A8" w:rsidRPr="009417A8" w:rsidRDefault="009417A8" w:rsidP="009417A8">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bCs/>
          <w:lang w:val="en-GB"/>
        </w:rPr>
      </w:pPr>
      <w:r w:rsidRPr="009417A8">
        <w:rPr>
          <w:rFonts w:asciiTheme="majorBidi" w:hAnsiTheme="majorBidi" w:cstheme="majorBidi"/>
          <w:bCs/>
          <w:lang w:val="en-GB"/>
        </w:rPr>
        <w:t>All quotations must be submitted to the CoAR main office located at</w:t>
      </w:r>
      <w:r w:rsidRPr="00D42CE3">
        <w:rPr>
          <w:rFonts w:asciiTheme="majorBidi" w:hAnsiTheme="majorBidi" w:cstheme="majorBidi"/>
          <w:b/>
          <w:lang w:val="en-GB"/>
        </w:rPr>
        <w:t xml:space="preserve"> </w:t>
      </w:r>
      <w:proofErr w:type="spellStart"/>
      <w:r w:rsidRPr="00D42CE3">
        <w:rPr>
          <w:rFonts w:asciiTheme="majorBidi" w:hAnsiTheme="majorBidi" w:cstheme="majorBidi"/>
          <w:b/>
          <w:lang w:val="en-GB"/>
        </w:rPr>
        <w:t>Pul</w:t>
      </w:r>
      <w:proofErr w:type="spellEnd"/>
      <w:r w:rsidRPr="00D42CE3">
        <w:rPr>
          <w:rFonts w:asciiTheme="majorBidi" w:hAnsiTheme="majorBidi" w:cstheme="majorBidi"/>
          <w:b/>
          <w:lang w:val="en-GB"/>
        </w:rPr>
        <w:t>-e-</w:t>
      </w:r>
      <w:proofErr w:type="spellStart"/>
      <w:r w:rsidRPr="00D42CE3">
        <w:rPr>
          <w:rFonts w:asciiTheme="majorBidi" w:hAnsiTheme="majorBidi" w:cstheme="majorBidi"/>
          <w:b/>
          <w:lang w:val="en-GB"/>
        </w:rPr>
        <w:t>sorkh</w:t>
      </w:r>
      <w:proofErr w:type="spellEnd"/>
      <w:r w:rsidRPr="00D42CE3">
        <w:rPr>
          <w:rFonts w:asciiTheme="majorBidi" w:hAnsiTheme="majorBidi" w:cstheme="majorBidi"/>
          <w:b/>
          <w:lang w:val="en-GB"/>
        </w:rPr>
        <w:t xml:space="preserve"> square, first street to left, opposite </w:t>
      </w:r>
      <w:proofErr w:type="spellStart"/>
      <w:r w:rsidRPr="00D42CE3">
        <w:rPr>
          <w:rFonts w:asciiTheme="majorBidi" w:hAnsiTheme="majorBidi" w:cstheme="majorBidi"/>
          <w:b/>
          <w:lang w:val="en-GB"/>
        </w:rPr>
        <w:t>Muhibzada</w:t>
      </w:r>
      <w:proofErr w:type="spellEnd"/>
      <w:r w:rsidRPr="00D42CE3">
        <w:rPr>
          <w:rFonts w:asciiTheme="majorBidi" w:hAnsiTheme="majorBidi" w:cstheme="majorBidi"/>
          <w:b/>
          <w:lang w:val="en-GB"/>
        </w:rPr>
        <w:t xml:space="preserve"> centre, House # 1676, District # 3, Kabul Afghanistan.</w:t>
      </w:r>
    </w:p>
    <w:p w:rsidR="00E86B16" w:rsidRDefault="00E86B16" w:rsidP="009417A8">
      <w:pPr>
        <w:pStyle w:val="NormalWeb"/>
        <w:spacing w:before="0" w:beforeAutospacing="0" w:after="0" w:afterAutospacing="0"/>
        <w:jc w:val="both"/>
        <w:rPr>
          <w:rFonts w:asciiTheme="majorBidi" w:hAnsiTheme="majorBidi" w:cstheme="majorBidi"/>
          <w:color w:val="000000"/>
          <w:shd w:val="clear" w:color="auto" w:fill="FFFFFF"/>
        </w:rPr>
      </w:pPr>
    </w:p>
    <w:p w:rsidR="009417A8" w:rsidRPr="009417A8" w:rsidRDefault="009417A8" w:rsidP="009417A8">
      <w:pPr>
        <w:spacing w:after="0" w:line="240" w:lineRule="auto"/>
        <w:rPr>
          <w:rFonts w:asciiTheme="majorBidi" w:hAnsiTheme="majorBidi" w:cstheme="majorBidi"/>
          <w:b/>
          <w:sz w:val="24"/>
          <w:szCs w:val="24"/>
          <w:lang w:val="en-GB"/>
        </w:rPr>
      </w:pPr>
      <w:r w:rsidRPr="009417A8">
        <w:rPr>
          <w:rFonts w:asciiTheme="majorBidi" w:hAnsiTheme="majorBidi" w:cstheme="majorBidi"/>
          <w:b/>
          <w:sz w:val="24"/>
          <w:szCs w:val="24"/>
          <w:lang w:val="en-GB"/>
        </w:rPr>
        <w:t>Opening and evaluation</w:t>
      </w:r>
    </w:p>
    <w:p w:rsidR="009417A8" w:rsidRPr="009417A8" w:rsidRDefault="009417A8" w:rsidP="009417A8">
      <w:pPr>
        <w:spacing w:after="0"/>
        <w:rPr>
          <w:rFonts w:asciiTheme="majorBidi" w:hAnsiTheme="majorBidi" w:cstheme="majorBidi"/>
          <w:bCs/>
          <w:sz w:val="24"/>
          <w:szCs w:val="24"/>
          <w:lang w:val="en-GB"/>
        </w:rPr>
      </w:pPr>
      <w:r w:rsidRPr="009417A8">
        <w:rPr>
          <w:rFonts w:asciiTheme="majorBidi" w:hAnsiTheme="majorBidi" w:cstheme="majorBidi"/>
          <w:bCs/>
          <w:sz w:val="24"/>
          <w:szCs w:val="24"/>
          <w:lang w:val="en-GB"/>
        </w:rPr>
        <w:t>CoAR anticipates selection of the shortlisted suppliers during three working days.</w:t>
      </w:r>
    </w:p>
    <w:p w:rsidR="009417A8" w:rsidRPr="009417A8" w:rsidRDefault="009417A8" w:rsidP="009417A8">
      <w:pPr>
        <w:spacing w:after="0"/>
        <w:jc w:val="both"/>
        <w:rPr>
          <w:rFonts w:asciiTheme="majorBidi" w:hAnsiTheme="majorBidi" w:cstheme="majorBidi"/>
          <w:bCs/>
          <w:sz w:val="24"/>
          <w:szCs w:val="24"/>
          <w:lang w:val="en-GB"/>
        </w:rPr>
      </w:pPr>
      <w:r w:rsidRPr="009417A8">
        <w:rPr>
          <w:rFonts w:asciiTheme="majorBidi" w:hAnsiTheme="majorBidi" w:cstheme="majorBidi"/>
          <w:bCs/>
          <w:sz w:val="24"/>
          <w:szCs w:val="24"/>
          <w:lang w:val="en-GB"/>
        </w:rPr>
        <w:t>If you have any question or need further clarificati</w:t>
      </w:r>
      <w:r w:rsidR="006238B4">
        <w:rPr>
          <w:rFonts w:asciiTheme="majorBidi" w:hAnsiTheme="majorBidi" w:cstheme="majorBidi"/>
          <w:bCs/>
          <w:sz w:val="24"/>
          <w:szCs w:val="24"/>
          <w:lang w:val="en-GB"/>
        </w:rPr>
        <w:t>on, please contact on below</w:t>
      </w:r>
      <w:r w:rsidRPr="009417A8">
        <w:rPr>
          <w:rFonts w:asciiTheme="majorBidi" w:hAnsiTheme="majorBidi" w:cstheme="majorBidi"/>
          <w:bCs/>
          <w:sz w:val="24"/>
          <w:szCs w:val="24"/>
          <w:lang w:val="en-GB"/>
        </w:rPr>
        <w:t xml:space="preserve"> email add:</w:t>
      </w:r>
    </w:p>
    <w:p w:rsidR="009417A8" w:rsidRDefault="009417A8" w:rsidP="009417A8">
      <w:pPr>
        <w:spacing w:after="0"/>
        <w:rPr>
          <w:rFonts w:asciiTheme="majorBidi" w:hAnsiTheme="majorBidi" w:cstheme="majorBidi"/>
          <w:sz w:val="24"/>
          <w:szCs w:val="24"/>
        </w:rPr>
      </w:pPr>
      <w:r w:rsidRPr="009417A8">
        <w:rPr>
          <w:rFonts w:asciiTheme="majorBidi" w:hAnsiTheme="majorBidi" w:cstheme="majorBidi"/>
          <w:bCs/>
          <w:sz w:val="24"/>
          <w:szCs w:val="24"/>
          <w:lang w:val="en-GB"/>
        </w:rPr>
        <w:t xml:space="preserve">Email Add:  </w:t>
      </w:r>
      <w:hyperlink r:id="rId6" w:history="1">
        <w:r w:rsidRPr="009417A8">
          <w:rPr>
            <w:rStyle w:val="Hyperlink"/>
            <w:rFonts w:asciiTheme="majorBidi" w:hAnsiTheme="majorBidi" w:cstheme="majorBidi"/>
            <w:bCs/>
            <w:sz w:val="24"/>
            <w:szCs w:val="24"/>
            <w:lang w:val="en-GB"/>
          </w:rPr>
          <w:t>procurement@coar.org.af</w:t>
        </w:r>
      </w:hyperlink>
      <w:r w:rsidR="00AD66CC">
        <w:rPr>
          <w:rFonts w:asciiTheme="majorBidi" w:hAnsiTheme="majorBidi" w:cstheme="majorBidi"/>
          <w:bCs/>
          <w:sz w:val="24"/>
          <w:szCs w:val="24"/>
          <w:lang w:val="en-GB"/>
        </w:rPr>
        <w:t xml:space="preserve"> </w:t>
      </w:r>
    </w:p>
    <w:p w:rsidR="009417A8" w:rsidRPr="009417A8" w:rsidRDefault="009417A8" w:rsidP="009417A8">
      <w:pPr>
        <w:spacing w:after="0"/>
        <w:rPr>
          <w:rFonts w:asciiTheme="majorBidi" w:hAnsiTheme="majorBidi" w:cstheme="majorBidi"/>
          <w:bCs/>
          <w:sz w:val="24"/>
          <w:szCs w:val="24"/>
          <w:lang w:val="en-GB"/>
        </w:rPr>
      </w:pPr>
    </w:p>
    <w:p w:rsidR="009417A8" w:rsidRPr="009417A8" w:rsidRDefault="009417A8" w:rsidP="009417A8">
      <w:pPr>
        <w:pBdr>
          <w:top w:val="single" w:sz="4" w:space="1" w:color="auto"/>
          <w:left w:val="single" w:sz="4" w:space="0" w:color="auto"/>
          <w:bottom w:val="single" w:sz="4" w:space="1" w:color="auto"/>
          <w:right w:val="single" w:sz="4" w:space="4" w:color="auto"/>
        </w:pBdr>
        <w:shd w:val="clear" w:color="auto" w:fill="A6A6A6" w:themeFill="background1" w:themeFillShade="A6"/>
        <w:ind w:right="-57"/>
        <w:rPr>
          <w:rFonts w:asciiTheme="majorBidi" w:hAnsiTheme="majorBidi" w:cstheme="majorBidi"/>
          <w:b/>
          <w:sz w:val="24"/>
          <w:szCs w:val="24"/>
          <w:lang w:val="en-GB"/>
        </w:rPr>
      </w:pPr>
      <w:r w:rsidRPr="009417A8">
        <w:rPr>
          <w:rFonts w:asciiTheme="majorBidi" w:hAnsiTheme="majorBidi" w:cstheme="majorBidi"/>
          <w:b/>
          <w:sz w:val="24"/>
          <w:szCs w:val="24"/>
          <w:lang w:val="en-GB"/>
        </w:rPr>
        <w:t xml:space="preserve">IMPORTANT: </w:t>
      </w:r>
    </w:p>
    <w:p w:rsidR="009417A8" w:rsidRPr="009417A8" w:rsidRDefault="009417A8" w:rsidP="009417A8">
      <w:pPr>
        <w:pBdr>
          <w:top w:val="single" w:sz="4" w:space="1" w:color="auto"/>
          <w:left w:val="single" w:sz="4" w:space="0" w:color="auto"/>
          <w:bottom w:val="single" w:sz="4" w:space="1" w:color="auto"/>
          <w:right w:val="single" w:sz="4" w:space="4" w:color="auto"/>
        </w:pBdr>
        <w:shd w:val="clear" w:color="auto" w:fill="A6A6A6" w:themeFill="background1" w:themeFillShade="A6"/>
        <w:spacing w:after="0"/>
        <w:ind w:right="-57"/>
        <w:jc w:val="both"/>
        <w:rPr>
          <w:rFonts w:asciiTheme="majorBidi" w:hAnsiTheme="majorBidi" w:cstheme="majorBidi"/>
          <w:bCs/>
          <w:sz w:val="24"/>
          <w:szCs w:val="24"/>
          <w:rtl/>
          <w:lang w:val="en-GB"/>
        </w:rPr>
      </w:pPr>
      <w:r w:rsidRPr="009417A8">
        <w:rPr>
          <w:rFonts w:asciiTheme="majorBidi" w:hAnsiTheme="majorBidi" w:cstheme="majorBidi"/>
          <w:bCs/>
          <w:sz w:val="24"/>
          <w:szCs w:val="24"/>
          <w:lang w:val="en-GB"/>
        </w:rPr>
        <w:t>Do not send bids to the above email addresses. Only Queries and questions on this RFQ can be sent to the above address.</w:t>
      </w:r>
    </w:p>
    <w:p w:rsidR="009417A8" w:rsidRDefault="009417A8" w:rsidP="009417A8">
      <w:pPr>
        <w:tabs>
          <w:tab w:val="left" w:pos="720"/>
        </w:tabs>
        <w:spacing w:after="0"/>
        <w:jc w:val="both"/>
        <w:rPr>
          <w:rFonts w:asciiTheme="majorBidi" w:hAnsiTheme="majorBidi" w:cstheme="majorBidi"/>
          <w:bCs/>
          <w:sz w:val="24"/>
          <w:szCs w:val="24"/>
          <w:lang w:val="en-GB"/>
        </w:rPr>
      </w:pPr>
      <w:r w:rsidRPr="009417A8">
        <w:rPr>
          <w:rFonts w:asciiTheme="majorBidi" w:hAnsiTheme="majorBidi" w:cstheme="majorBidi"/>
          <w:bCs/>
          <w:sz w:val="24"/>
          <w:szCs w:val="24"/>
          <w:lang w:val="en-GB"/>
        </w:rPr>
        <w:t>CoAR may compile or respond individually to queries and questions raised by suppliers. CoAR may, at its discretion, copy any reply to a particular question to all other invited bidders at once.</w:t>
      </w:r>
    </w:p>
    <w:p w:rsidR="009417A8" w:rsidRPr="009417A8" w:rsidRDefault="009417A8" w:rsidP="009417A8">
      <w:pPr>
        <w:spacing w:after="0" w:line="240" w:lineRule="auto"/>
        <w:rPr>
          <w:rFonts w:asciiTheme="majorBidi" w:hAnsiTheme="majorBidi" w:cstheme="majorBidi"/>
          <w:b/>
          <w:sz w:val="24"/>
          <w:szCs w:val="24"/>
          <w:lang w:val="en-GB"/>
        </w:rPr>
      </w:pPr>
      <w:r w:rsidRPr="009417A8">
        <w:rPr>
          <w:rFonts w:asciiTheme="majorBidi" w:hAnsiTheme="majorBidi" w:cstheme="majorBidi"/>
          <w:b/>
          <w:sz w:val="24"/>
          <w:szCs w:val="24"/>
          <w:lang w:val="en-GB"/>
        </w:rPr>
        <w:t>Bid Acceptance</w:t>
      </w:r>
    </w:p>
    <w:p w:rsidR="009417A8" w:rsidRPr="009417A8" w:rsidRDefault="009417A8" w:rsidP="009417A8">
      <w:pPr>
        <w:jc w:val="both"/>
        <w:rPr>
          <w:rFonts w:asciiTheme="majorBidi" w:hAnsiTheme="majorBidi" w:cstheme="majorBidi"/>
          <w:bCs/>
          <w:sz w:val="24"/>
          <w:szCs w:val="24"/>
          <w:lang w:val="en-GB"/>
        </w:rPr>
      </w:pPr>
      <w:r w:rsidRPr="009417A8">
        <w:rPr>
          <w:rFonts w:asciiTheme="majorBidi" w:hAnsiTheme="majorBidi" w:cstheme="majorBidi"/>
          <w:bCs/>
          <w:sz w:val="24"/>
          <w:szCs w:val="24"/>
          <w:lang w:val="en-GB"/>
        </w:rPr>
        <w:t>CoAR reserves the right to accept or reject the whole or part of your offer without having to assign a reason whatsoever and will not be obliged to accept the lowest offer.</w:t>
      </w:r>
      <w:r w:rsidR="0011468B">
        <w:rPr>
          <w:rFonts w:asciiTheme="majorBidi" w:hAnsiTheme="majorBidi" w:cstheme="majorBidi"/>
          <w:bCs/>
          <w:sz w:val="24"/>
          <w:szCs w:val="24"/>
          <w:lang w:val="en-GB"/>
        </w:rPr>
        <w:t xml:space="preserve"> However, CoAR’s procurement department will share the reason of non-selection with the shortlisted </w:t>
      </w:r>
      <w:r w:rsidR="00B81DC0">
        <w:rPr>
          <w:rFonts w:asciiTheme="majorBidi" w:hAnsiTheme="majorBidi" w:cstheme="majorBidi"/>
          <w:bCs/>
          <w:sz w:val="24"/>
          <w:szCs w:val="24"/>
          <w:lang w:val="en-GB"/>
        </w:rPr>
        <w:t xml:space="preserve">unsuccessful bidder wherever they think it appropriate and necessary. </w:t>
      </w:r>
      <w:r w:rsidR="0011468B">
        <w:rPr>
          <w:rFonts w:asciiTheme="majorBidi" w:hAnsiTheme="majorBidi" w:cstheme="majorBidi"/>
          <w:bCs/>
          <w:sz w:val="24"/>
          <w:szCs w:val="24"/>
          <w:lang w:val="en-GB"/>
        </w:rPr>
        <w:t xml:space="preserve"> </w:t>
      </w:r>
    </w:p>
    <w:p w:rsidR="009417A8" w:rsidRDefault="009417A8" w:rsidP="009417A8">
      <w:pPr>
        <w:spacing w:after="0"/>
        <w:jc w:val="both"/>
        <w:rPr>
          <w:rFonts w:asciiTheme="majorBidi" w:hAnsiTheme="majorBidi" w:cstheme="majorBidi"/>
          <w:bCs/>
          <w:sz w:val="24"/>
          <w:szCs w:val="24"/>
          <w:lang w:val="en-GB"/>
        </w:rPr>
      </w:pPr>
      <w:r w:rsidRPr="009417A8">
        <w:rPr>
          <w:rFonts w:asciiTheme="majorBidi" w:hAnsiTheme="majorBidi" w:cstheme="majorBidi"/>
          <w:bCs/>
          <w:sz w:val="24"/>
          <w:szCs w:val="24"/>
          <w:lang w:val="en-GB"/>
        </w:rPr>
        <w:t>CoAR may at its discretion increase or decrease the proposed content when awarding the contract and would not expect a significant variation of the rate submitted.</w:t>
      </w:r>
    </w:p>
    <w:p w:rsidR="009417A8" w:rsidRDefault="009417A8" w:rsidP="009417A8">
      <w:pPr>
        <w:spacing w:after="0"/>
        <w:jc w:val="both"/>
        <w:rPr>
          <w:rFonts w:asciiTheme="majorBidi" w:hAnsiTheme="majorBidi" w:cstheme="majorBidi"/>
          <w:bCs/>
          <w:sz w:val="24"/>
          <w:szCs w:val="24"/>
          <w:lang w:val="en-GB"/>
        </w:rPr>
      </w:pPr>
    </w:p>
    <w:p w:rsidR="00EE4880" w:rsidRDefault="00EE4880" w:rsidP="00273744">
      <w:pPr>
        <w:pStyle w:val="NormalWeb"/>
        <w:spacing w:before="0" w:beforeAutospacing="0" w:after="0" w:afterAutospacing="0"/>
        <w:rPr>
          <w:rStyle w:val="Strong"/>
          <w:rFonts w:asciiTheme="majorBidi" w:hAnsiTheme="majorBidi" w:cstheme="majorBidi"/>
          <w:color w:val="000000"/>
          <w:shd w:val="clear" w:color="auto" w:fill="FFFFFF"/>
        </w:rPr>
      </w:pPr>
      <w:r w:rsidRPr="00AC5841">
        <w:rPr>
          <w:rStyle w:val="Strong"/>
          <w:rFonts w:asciiTheme="majorBidi" w:hAnsiTheme="majorBidi" w:cstheme="majorBidi"/>
          <w:color w:val="000000"/>
          <w:shd w:val="clear" w:color="auto" w:fill="FFFFFF"/>
        </w:rPr>
        <w:t>Project Description</w:t>
      </w:r>
      <w:r w:rsidR="00273744">
        <w:rPr>
          <w:rStyle w:val="Strong"/>
          <w:rFonts w:asciiTheme="majorBidi" w:hAnsiTheme="majorBidi" w:cstheme="majorBidi"/>
          <w:color w:val="000000"/>
          <w:shd w:val="clear" w:color="auto" w:fill="FFFFFF"/>
        </w:rPr>
        <w:t xml:space="preserve"> </w:t>
      </w:r>
      <w:bookmarkStart w:id="0" w:name="_GoBack"/>
      <w:bookmarkEnd w:id="0"/>
    </w:p>
    <w:p w:rsidR="005C40E4" w:rsidRPr="00B11BDF" w:rsidRDefault="005C40E4" w:rsidP="002B791E">
      <w:pPr>
        <w:rPr>
          <w:rFonts w:asciiTheme="majorBidi" w:hAnsiTheme="majorBidi" w:cstheme="majorBidi"/>
          <w:bCs/>
          <w:sz w:val="24"/>
          <w:szCs w:val="24"/>
          <w:lang w:val="en-GB"/>
        </w:rPr>
      </w:pPr>
      <w:r w:rsidRPr="007F4EC1">
        <w:rPr>
          <w:rFonts w:asciiTheme="majorBidi" w:hAnsiTheme="majorBidi" w:cstheme="majorBidi"/>
          <w:bCs/>
          <w:sz w:val="24"/>
          <w:szCs w:val="24"/>
          <w:lang w:val="en-GB"/>
        </w:rPr>
        <w:t xml:space="preserve">CoAR is implementing water sanitation and hygiene (WASH) project for </w:t>
      </w:r>
      <w:r w:rsidR="007F4EC1" w:rsidRPr="007F4EC1">
        <w:rPr>
          <w:rFonts w:asciiTheme="majorBidi" w:hAnsiTheme="majorBidi" w:cstheme="majorBidi"/>
          <w:bCs/>
          <w:sz w:val="24"/>
          <w:szCs w:val="24"/>
          <w:lang w:val="en-GB"/>
        </w:rPr>
        <w:t>internal displaced people, returnees, refugees</w:t>
      </w:r>
      <w:r w:rsidRPr="007F4EC1">
        <w:rPr>
          <w:rFonts w:asciiTheme="majorBidi" w:hAnsiTheme="majorBidi" w:cstheme="majorBidi"/>
          <w:bCs/>
          <w:sz w:val="24"/>
          <w:szCs w:val="24"/>
          <w:lang w:val="en-GB"/>
        </w:rPr>
        <w:t xml:space="preserve"> and host families in </w:t>
      </w:r>
      <w:proofErr w:type="spellStart"/>
      <w:r w:rsidR="002B791E">
        <w:t>Goroko</w:t>
      </w:r>
      <w:proofErr w:type="spellEnd"/>
      <w:r w:rsidR="002B791E">
        <w:t xml:space="preserve"> village of </w:t>
      </w:r>
      <w:proofErr w:type="spellStart"/>
      <w:r w:rsidR="002B791E">
        <w:t>Durbaba</w:t>
      </w:r>
      <w:proofErr w:type="spellEnd"/>
      <w:r w:rsidR="002B791E">
        <w:t xml:space="preserve"> district </w:t>
      </w:r>
      <w:proofErr w:type="spellStart"/>
      <w:r w:rsidR="002B791E">
        <w:t>Nanagarhar</w:t>
      </w:r>
      <w:proofErr w:type="spellEnd"/>
      <w:r w:rsidR="002B791E">
        <w:t xml:space="preserve"> </w:t>
      </w:r>
      <w:r w:rsidR="006F5B6C" w:rsidRPr="007F4EC1">
        <w:rPr>
          <w:rFonts w:asciiTheme="majorBidi" w:hAnsiTheme="majorBidi" w:cstheme="majorBidi"/>
          <w:bCs/>
          <w:sz w:val="24"/>
          <w:szCs w:val="24"/>
          <w:lang w:val="en-GB"/>
        </w:rPr>
        <w:t>province</w:t>
      </w:r>
      <w:r w:rsidRPr="007F4EC1">
        <w:rPr>
          <w:rFonts w:asciiTheme="majorBidi" w:hAnsiTheme="majorBidi" w:cstheme="majorBidi"/>
          <w:bCs/>
          <w:sz w:val="24"/>
          <w:szCs w:val="24"/>
          <w:lang w:val="en-GB"/>
        </w:rPr>
        <w:t>. The propose of the project is to provide safe drinking water, provide hygiene awareness to communities as well as sanitation facilities.</w:t>
      </w:r>
      <w:r w:rsidRPr="00B11BDF">
        <w:rPr>
          <w:rFonts w:asciiTheme="majorBidi" w:hAnsiTheme="majorBidi" w:cstheme="majorBidi"/>
          <w:bCs/>
          <w:sz w:val="24"/>
          <w:szCs w:val="24"/>
          <w:lang w:val="en-GB"/>
        </w:rPr>
        <w:t xml:space="preserve"> </w:t>
      </w:r>
    </w:p>
    <w:p w:rsidR="00A82F08" w:rsidRPr="006F5B6C" w:rsidRDefault="00A82F08" w:rsidP="006F5B6C">
      <w:pPr>
        <w:pStyle w:val="NormalWeb"/>
        <w:spacing w:before="0" w:beforeAutospacing="0" w:after="0" w:afterAutospacing="0"/>
        <w:rPr>
          <w:rStyle w:val="Strong"/>
          <w:rFonts w:asciiTheme="majorBidi" w:hAnsiTheme="majorBidi" w:cstheme="majorBidi"/>
          <w:b w:val="0"/>
          <w:bCs w:val="0"/>
          <w:color w:val="000000"/>
          <w:shd w:val="clear" w:color="auto" w:fill="FFFFFF"/>
        </w:rPr>
      </w:pPr>
      <w:r w:rsidRPr="00D42CE3">
        <w:rPr>
          <w:rStyle w:val="Strong"/>
          <w:rFonts w:asciiTheme="majorBidi" w:hAnsiTheme="majorBidi" w:cstheme="majorBidi"/>
          <w:b w:val="0"/>
          <w:bCs w:val="0"/>
          <w:color w:val="000000"/>
          <w:shd w:val="clear" w:color="auto" w:fill="FFFFFF"/>
        </w:rPr>
        <w:t>The contractor is required to provide the following goods/services.</w:t>
      </w:r>
    </w:p>
    <w:tbl>
      <w:tblPr>
        <w:tblW w:w="0" w:type="auto"/>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2"/>
        <w:gridCol w:w="3701"/>
        <w:gridCol w:w="821"/>
        <w:gridCol w:w="1070"/>
        <w:gridCol w:w="842"/>
        <w:gridCol w:w="892"/>
        <w:gridCol w:w="1188"/>
      </w:tblGrid>
      <w:tr w:rsidR="000C24F3" w:rsidRPr="000F7FEF" w:rsidTr="000C24F3">
        <w:trPr>
          <w:trHeight w:val="602"/>
        </w:trPr>
        <w:tc>
          <w:tcPr>
            <w:tcW w:w="527" w:type="dxa"/>
          </w:tcPr>
          <w:p w:rsidR="000C24F3" w:rsidRPr="000C24F3" w:rsidRDefault="000C24F3" w:rsidP="00124CAC">
            <w:pPr>
              <w:rPr>
                <w:sz w:val="24"/>
                <w:szCs w:val="24"/>
              </w:rPr>
            </w:pPr>
            <w:r w:rsidRPr="000C24F3">
              <w:rPr>
                <w:sz w:val="24"/>
                <w:szCs w:val="24"/>
              </w:rPr>
              <w:t>S/No.</w:t>
            </w:r>
          </w:p>
        </w:tc>
        <w:tc>
          <w:tcPr>
            <w:tcW w:w="3701" w:type="dxa"/>
          </w:tcPr>
          <w:p w:rsidR="000C24F3" w:rsidRPr="000C24F3" w:rsidRDefault="000C24F3" w:rsidP="00124CAC">
            <w:pPr>
              <w:jc w:val="center"/>
              <w:rPr>
                <w:sz w:val="24"/>
                <w:szCs w:val="24"/>
              </w:rPr>
            </w:pPr>
            <w:r w:rsidRPr="000C24F3">
              <w:rPr>
                <w:sz w:val="24"/>
                <w:szCs w:val="24"/>
              </w:rPr>
              <w:t>Description</w:t>
            </w:r>
          </w:p>
        </w:tc>
        <w:tc>
          <w:tcPr>
            <w:tcW w:w="821" w:type="dxa"/>
          </w:tcPr>
          <w:p w:rsidR="000C24F3" w:rsidRPr="000C24F3" w:rsidRDefault="000C24F3" w:rsidP="00124CAC">
            <w:pPr>
              <w:rPr>
                <w:sz w:val="24"/>
                <w:szCs w:val="24"/>
              </w:rPr>
            </w:pPr>
            <w:r w:rsidRPr="000C24F3">
              <w:rPr>
                <w:sz w:val="24"/>
                <w:szCs w:val="24"/>
              </w:rPr>
              <w:t>Unit</w:t>
            </w:r>
          </w:p>
        </w:tc>
        <w:tc>
          <w:tcPr>
            <w:tcW w:w="862" w:type="dxa"/>
          </w:tcPr>
          <w:p w:rsidR="000C24F3" w:rsidRPr="000C24F3" w:rsidRDefault="000C24F3" w:rsidP="00124CAC">
            <w:pPr>
              <w:rPr>
                <w:sz w:val="24"/>
                <w:szCs w:val="24"/>
              </w:rPr>
            </w:pPr>
            <w:r w:rsidRPr="000C24F3">
              <w:rPr>
                <w:sz w:val="24"/>
                <w:szCs w:val="24"/>
              </w:rPr>
              <w:t>Quantity</w:t>
            </w:r>
          </w:p>
        </w:tc>
        <w:tc>
          <w:tcPr>
            <w:tcW w:w="842" w:type="dxa"/>
          </w:tcPr>
          <w:p w:rsidR="000C24F3" w:rsidRPr="000C24F3" w:rsidRDefault="000C24F3" w:rsidP="00124CAC">
            <w:pPr>
              <w:rPr>
                <w:sz w:val="24"/>
                <w:szCs w:val="24"/>
              </w:rPr>
            </w:pPr>
            <w:r w:rsidRPr="000C24F3">
              <w:rPr>
                <w:sz w:val="24"/>
                <w:szCs w:val="24"/>
              </w:rPr>
              <w:t>Unit cost</w:t>
            </w:r>
          </w:p>
        </w:tc>
        <w:tc>
          <w:tcPr>
            <w:tcW w:w="892" w:type="dxa"/>
          </w:tcPr>
          <w:p w:rsidR="000C24F3" w:rsidRPr="000C24F3" w:rsidRDefault="000C24F3" w:rsidP="00124CAC">
            <w:pPr>
              <w:rPr>
                <w:sz w:val="24"/>
                <w:szCs w:val="24"/>
              </w:rPr>
            </w:pPr>
            <w:r w:rsidRPr="000C24F3">
              <w:rPr>
                <w:sz w:val="24"/>
                <w:szCs w:val="24"/>
              </w:rPr>
              <w:t>Total cost</w:t>
            </w:r>
          </w:p>
        </w:tc>
        <w:tc>
          <w:tcPr>
            <w:tcW w:w="1188" w:type="dxa"/>
          </w:tcPr>
          <w:p w:rsidR="000C24F3" w:rsidRPr="000C24F3" w:rsidRDefault="000C24F3" w:rsidP="00124CAC">
            <w:pPr>
              <w:rPr>
                <w:sz w:val="24"/>
                <w:szCs w:val="24"/>
              </w:rPr>
            </w:pPr>
            <w:r w:rsidRPr="000C24F3">
              <w:rPr>
                <w:sz w:val="24"/>
                <w:szCs w:val="24"/>
              </w:rPr>
              <w:t>Remarks</w:t>
            </w:r>
          </w:p>
        </w:tc>
      </w:tr>
      <w:tr w:rsidR="000C24F3" w:rsidRPr="000F7FEF" w:rsidTr="006F5B6C">
        <w:trPr>
          <w:trHeight w:val="1596"/>
        </w:trPr>
        <w:tc>
          <w:tcPr>
            <w:tcW w:w="527" w:type="dxa"/>
          </w:tcPr>
          <w:p w:rsidR="000C24F3" w:rsidRPr="000C24F3" w:rsidRDefault="000C24F3" w:rsidP="00124CAC">
            <w:pPr>
              <w:jc w:val="center"/>
              <w:rPr>
                <w:sz w:val="24"/>
                <w:szCs w:val="24"/>
              </w:rPr>
            </w:pPr>
            <w:r w:rsidRPr="000C24F3">
              <w:rPr>
                <w:sz w:val="24"/>
                <w:szCs w:val="24"/>
              </w:rPr>
              <w:t>1</w:t>
            </w:r>
          </w:p>
          <w:p w:rsidR="000C24F3" w:rsidRPr="000C24F3" w:rsidRDefault="000C24F3" w:rsidP="00124CAC">
            <w:pPr>
              <w:jc w:val="center"/>
              <w:rPr>
                <w:sz w:val="24"/>
                <w:szCs w:val="24"/>
              </w:rPr>
            </w:pPr>
          </w:p>
          <w:p w:rsidR="000C24F3" w:rsidRPr="000C24F3" w:rsidRDefault="000C24F3" w:rsidP="00124CAC">
            <w:pPr>
              <w:jc w:val="center"/>
              <w:rPr>
                <w:sz w:val="24"/>
                <w:szCs w:val="24"/>
              </w:rPr>
            </w:pPr>
          </w:p>
          <w:p w:rsidR="000C24F3" w:rsidRPr="000C24F3" w:rsidRDefault="000C24F3" w:rsidP="00124CAC">
            <w:pPr>
              <w:jc w:val="center"/>
              <w:rPr>
                <w:sz w:val="24"/>
                <w:szCs w:val="24"/>
              </w:rPr>
            </w:pPr>
          </w:p>
        </w:tc>
        <w:tc>
          <w:tcPr>
            <w:tcW w:w="3701" w:type="dxa"/>
          </w:tcPr>
          <w:p w:rsidR="000C24F3" w:rsidRPr="000C24F3" w:rsidRDefault="000C24F3" w:rsidP="002B791E">
            <w:pPr>
              <w:rPr>
                <w:sz w:val="24"/>
                <w:szCs w:val="24"/>
              </w:rPr>
            </w:pPr>
            <w:r w:rsidRPr="000C24F3">
              <w:rPr>
                <w:sz w:val="24"/>
                <w:szCs w:val="24"/>
              </w:rPr>
              <w:t xml:space="preserve">Drilling of </w:t>
            </w:r>
            <w:r w:rsidR="006F5B6C">
              <w:rPr>
                <w:sz w:val="24"/>
                <w:szCs w:val="24"/>
              </w:rPr>
              <w:t>one well (</w:t>
            </w:r>
            <w:r w:rsidRPr="000C24F3">
              <w:rPr>
                <w:sz w:val="24"/>
                <w:szCs w:val="24"/>
              </w:rPr>
              <w:t xml:space="preserve"> </w:t>
            </w:r>
            <w:r w:rsidR="002B791E">
              <w:rPr>
                <w:sz w:val="24"/>
                <w:szCs w:val="24"/>
              </w:rPr>
              <w:t>121</w:t>
            </w:r>
            <w:r w:rsidR="006F5B6C">
              <w:rPr>
                <w:sz w:val="24"/>
                <w:szCs w:val="24"/>
              </w:rPr>
              <w:t>-1</w:t>
            </w:r>
            <w:r w:rsidR="002B791E">
              <w:rPr>
                <w:sz w:val="24"/>
                <w:szCs w:val="24"/>
              </w:rPr>
              <w:t>5</w:t>
            </w:r>
            <w:r w:rsidR="00FA4697">
              <w:rPr>
                <w:sz w:val="24"/>
                <w:szCs w:val="24"/>
              </w:rPr>
              <w:t>0</w:t>
            </w:r>
            <w:r w:rsidRPr="000C24F3">
              <w:rPr>
                <w:sz w:val="24"/>
                <w:szCs w:val="24"/>
              </w:rPr>
              <w:t>m depth) with 1</w:t>
            </w:r>
            <w:r w:rsidR="006F5B6C">
              <w:rPr>
                <w:sz w:val="24"/>
                <w:szCs w:val="24"/>
              </w:rPr>
              <w:t>2</w:t>
            </w:r>
            <w:r w:rsidRPr="000C24F3">
              <w:rPr>
                <w:sz w:val="24"/>
                <w:szCs w:val="24"/>
              </w:rPr>
              <w:t xml:space="preserve"> inch diameter.</w:t>
            </w:r>
          </w:p>
        </w:tc>
        <w:tc>
          <w:tcPr>
            <w:tcW w:w="821" w:type="dxa"/>
          </w:tcPr>
          <w:p w:rsidR="000C24F3" w:rsidRPr="000C24F3" w:rsidRDefault="000C24F3" w:rsidP="00124CAC">
            <w:pPr>
              <w:jc w:val="center"/>
              <w:rPr>
                <w:sz w:val="24"/>
                <w:szCs w:val="24"/>
              </w:rPr>
            </w:pPr>
            <w:r w:rsidRPr="000C24F3">
              <w:rPr>
                <w:sz w:val="24"/>
                <w:szCs w:val="24"/>
              </w:rPr>
              <w:t>M</w:t>
            </w:r>
          </w:p>
        </w:tc>
        <w:tc>
          <w:tcPr>
            <w:tcW w:w="862" w:type="dxa"/>
          </w:tcPr>
          <w:p w:rsidR="000C24F3" w:rsidRPr="000C24F3" w:rsidRDefault="00FA4697" w:rsidP="002B791E">
            <w:pPr>
              <w:jc w:val="center"/>
              <w:rPr>
                <w:sz w:val="24"/>
                <w:szCs w:val="24"/>
              </w:rPr>
            </w:pPr>
            <w:r>
              <w:rPr>
                <w:sz w:val="24"/>
                <w:szCs w:val="24"/>
              </w:rPr>
              <w:t>1</w:t>
            </w:r>
            <w:r w:rsidR="002B791E">
              <w:rPr>
                <w:sz w:val="24"/>
                <w:szCs w:val="24"/>
              </w:rPr>
              <w:t>35</w:t>
            </w:r>
          </w:p>
        </w:tc>
        <w:tc>
          <w:tcPr>
            <w:tcW w:w="842" w:type="dxa"/>
          </w:tcPr>
          <w:p w:rsidR="000C24F3" w:rsidRPr="000C24F3" w:rsidRDefault="000C24F3" w:rsidP="00124CAC">
            <w:pPr>
              <w:jc w:val="center"/>
              <w:rPr>
                <w:sz w:val="24"/>
                <w:szCs w:val="24"/>
              </w:rPr>
            </w:pPr>
          </w:p>
        </w:tc>
        <w:tc>
          <w:tcPr>
            <w:tcW w:w="892" w:type="dxa"/>
          </w:tcPr>
          <w:p w:rsidR="000C24F3" w:rsidRPr="000C24F3" w:rsidRDefault="000C24F3" w:rsidP="00124CAC">
            <w:pPr>
              <w:jc w:val="center"/>
              <w:rPr>
                <w:sz w:val="24"/>
                <w:szCs w:val="24"/>
              </w:rPr>
            </w:pPr>
          </w:p>
        </w:tc>
        <w:tc>
          <w:tcPr>
            <w:tcW w:w="1188" w:type="dxa"/>
          </w:tcPr>
          <w:p w:rsidR="000C24F3" w:rsidRPr="000C24F3" w:rsidRDefault="000C24F3" w:rsidP="00124CAC">
            <w:pPr>
              <w:jc w:val="center"/>
              <w:rPr>
                <w:sz w:val="24"/>
                <w:szCs w:val="24"/>
              </w:rPr>
            </w:pPr>
          </w:p>
        </w:tc>
      </w:tr>
    </w:tbl>
    <w:p w:rsidR="00BB7EA0" w:rsidRDefault="00BB7EA0" w:rsidP="00BB7EA0"/>
    <w:p w:rsidR="00BB7EA0" w:rsidRPr="00775A25" w:rsidRDefault="00BB7EA0" w:rsidP="00BB7EA0">
      <w:pPr>
        <w:pStyle w:val="NormalWeb"/>
        <w:spacing w:before="0" w:beforeAutospacing="0" w:after="0" w:afterAutospacing="0"/>
        <w:rPr>
          <w:rStyle w:val="Strong"/>
          <w:rFonts w:asciiTheme="majorBidi" w:hAnsiTheme="majorBidi" w:cstheme="majorBidi"/>
          <w:color w:val="000000"/>
          <w:shd w:val="clear" w:color="auto" w:fill="FFFFFF"/>
        </w:rPr>
      </w:pPr>
      <w:r w:rsidRPr="00775A25">
        <w:rPr>
          <w:rStyle w:val="Strong"/>
          <w:rFonts w:asciiTheme="majorBidi" w:hAnsiTheme="majorBidi" w:cstheme="majorBidi"/>
          <w:color w:val="000000"/>
          <w:shd w:val="clear" w:color="auto" w:fill="FFFFFF"/>
        </w:rPr>
        <w:lastRenderedPageBreak/>
        <w:t>Technical Specification</w:t>
      </w:r>
    </w:p>
    <w:p w:rsidR="00BB7EA0" w:rsidRDefault="00BB7EA0" w:rsidP="00BB7EA0">
      <w:pPr>
        <w:pStyle w:val="NormalWeb"/>
        <w:spacing w:before="0" w:beforeAutospacing="0" w:after="0" w:afterAutospacing="0"/>
        <w:rPr>
          <w:rStyle w:val="Strong"/>
          <w:rFonts w:asciiTheme="majorBidi" w:hAnsiTheme="majorBidi" w:cstheme="majorBidi"/>
          <w:b w:val="0"/>
          <w:bCs w:val="0"/>
          <w:color w:val="000000"/>
          <w:shd w:val="clear" w:color="auto" w:fill="FFFFFF"/>
        </w:rPr>
      </w:pPr>
      <w:r>
        <w:rPr>
          <w:rStyle w:val="Strong"/>
          <w:rFonts w:asciiTheme="majorBidi" w:hAnsiTheme="majorBidi" w:cstheme="majorBidi"/>
          <w:b w:val="0"/>
          <w:bCs w:val="0"/>
          <w:color w:val="000000"/>
          <w:shd w:val="clear" w:color="auto" w:fill="FFFFFF"/>
        </w:rPr>
        <w:t>The goods/services/work shall fulfill the following minimum standard/criteria.</w:t>
      </w:r>
    </w:p>
    <w:p w:rsidR="00BB7EA0" w:rsidRDefault="00BB7EA0" w:rsidP="00BB7EA0">
      <w:pPr>
        <w:pStyle w:val="NormalWeb"/>
        <w:spacing w:before="0" w:beforeAutospacing="0" w:after="0" w:afterAutospacing="0"/>
        <w:rPr>
          <w:rStyle w:val="Strong"/>
          <w:rFonts w:asciiTheme="majorBidi" w:hAnsiTheme="majorBidi" w:cstheme="majorBidi"/>
          <w:b w:val="0"/>
          <w:bCs w:val="0"/>
          <w:color w:val="000000"/>
          <w:shd w:val="clear" w:color="auto" w:fill="FFFFFF"/>
        </w:rPr>
      </w:pPr>
    </w:p>
    <w:tbl>
      <w:tblPr>
        <w:tblStyle w:val="TableGrid"/>
        <w:tblW w:w="0" w:type="auto"/>
        <w:tblLook w:val="04A0" w:firstRow="1" w:lastRow="0" w:firstColumn="1" w:lastColumn="0" w:noHBand="0" w:noVBand="1"/>
      </w:tblPr>
      <w:tblGrid>
        <w:gridCol w:w="704"/>
        <w:gridCol w:w="4678"/>
        <w:gridCol w:w="3968"/>
      </w:tblGrid>
      <w:tr w:rsidR="00BB7EA0" w:rsidTr="00796E77">
        <w:tc>
          <w:tcPr>
            <w:tcW w:w="704" w:type="dxa"/>
            <w:vAlign w:val="center"/>
          </w:tcPr>
          <w:p w:rsidR="00BB7EA0" w:rsidRPr="00EE4880" w:rsidRDefault="00BB7EA0" w:rsidP="00796E77">
            <w:pPr>
              <w:jc w:val="center"/>
              <w:rPr>
                <w:rFonts w:ascii="Arial" w:eastAsia="Times New Roman" w:hAnsi="Arial" w:cs="Arial"/>
                <w:b/>
                <w:bCs/>
                <w:sz w:val="20"/>
                <w:szCs w:val="20"/>
              </w:rPr>
            </w:pPr>
            <w:r w:rsidRPr="00EE4880">
              <w:rPr>
                <w:rFonts w:ascii="Arial" w:eastAsia="Times New Roman" w:hAnsi="Arial" w:cs="Arial"/>
                <w:b/>
                <w:bCs/>
                <w:sz w:val="20"/>
                <w:szCs w:val="20"/>
              </w:rPr>
              <w:t>No</w:t>
            </w:r>
          </w:p>
        </w:tc>
        <w:tc>
          <w:tcPr>
            <w:tcW w:w="4678" w:type="dxa"/>
            <w:vAlign w:val="center"/>
          </w:tcPr>
          <w:p w:rsidR="00BB7EA0" w:rsidRPr="00EE4880" w:rsidRDefault="00BB7EA0" w:rsidP="00796E77">
            <w:pPr>
              <w:jc w:val="center"/>
              <w:rPr>
                <w:rFonts w:ascii="Arial" w:eastAsia="Times New Roman" w:hAnsi="Arial" w:cs="Arial"/>
                <w:b/>
                <w:bCs/>
                <w:sz w:val="24"/>
                <w:szCs w:val="24"/>
              </w:rPr>
            </w:pPr>
            <w:r w:rsidRPr="00EE4880">
              <w:rPr>
                <w:rFonts w:ascii="Arial" w:eastAsia="Times New Roman" w:hAnsi="Arial" w:cs="Arial"/>
                <w:b/>
                <w:bCs/>
                <w:sz w:val="24"/>
                <w:szCs w:val="24"/>
              </w:rPr>
              <w:t>Items</w:t>
            </w:r>
          </w:p>
        </w:tc>
        <w:tc>
          <w:tcPr>
            <w:tcW w:w="3968" w:type="dxa"/>
            <w:vAlign w:val="center"/>
          </w:tcPr>
          <w:p w:rsidR="00BB7EA0" w:rsidRPr="00EE4880" w:rsidRDefault="00BB7EA0" w:rsidP="00796E77">
            <w:pPr>
              <w:jc w:val="center"/>
              <w:rPr>
                <w:rFonts w:ascii="Arial" w:eastAsia="Times New Roman" w:hAnsi="Arial" w:cs="Arial"/>
                <w:b/>
                <w:bCs/>
                <w:sz w:val="24"/>
                <w:szCs w:val="24"/>
              </w:rPr>
            </w:pPr>
            <w:r w:rsidRPr="00EE4880">
              <w:rPr>
                <w:rFonts w:ascii="Arial" w:eastAsia="Times New Roman" w:hAnsi="Arial" w:cs="Arial"/>
                <w:b/>
                <w:bCs/>
                <w:sz w:val="24"/>
                <w:szCs w:val="24"/>
              </w:rPr>
              <w:t>Specifications</w:t>
            </w:r>
          </w:p>
        </w:tc>
      </w:tr>
      <w:tr w:rsidR="00BB7EA0" w:rsidRPr="000C24F3" w:rsidTr="00796E77">
        <w:tc>
          <w:tcPr>
            <w:tcW w:w="704" w:type="dxa"/>
          </w:tcPr>
          <w:p w:rsidR="00BB7EA0" w:rsidRPr="000C24F3" w:rsidRDefault="00BB7EA0" w:rsidP="00796E77">
            <w:pPr>
              <w:pStyle w:val="NormalWeb"/>
              <w:spacing w:before="0" w:beforeAutospacing="0" w:after="0" w:afterAutospacing="0"/>
              <w:rPr>
                <w:rStyle w:val="Strong"/>
                <w:rFonts w:asciiTheme="majorBidi" w:hAnsiTheme="majorBidi" w:cstheme="majorBidi"/>
                <w:b w:val="0"/>
                <w:bCs w:val="0"/>
                <w:color w:val="000000"/>
                <w:shd w:val="clear" w:color="auto" w:fill="FFFFFF"/>
              </w:rPr>
            </w:pPr>
            <w:r w:rsidRPr="000C24F3">
              <w:rPr>
                <w:rStyle w:val="Strong"/>
                <w:rFonts w:asciiTheme="majorBidi" w:hAnsiTheme="majorBidi" w:cstheme="majorBidi"/>
                <w:b w:val="0"/>
                <w:bCs w:val="0"/>
                <w:color w:val="000000"/>
                <w:shd w:val="clear" w:color="auto" w:fill="FFFFFF"/>
              </w:rPr>
              <w:t>1</w:t>
            </w:r>
          </w:p>
        </w:tc>
        <w:tc>
          <w:tcPr>
            <w:tcW w:w="4678" w:type="dxa"/>
            <w:vAlign w:val="bottom"/>
          </w:tcPr>
          <w:p w:rsidR="00BB7EA0" w:rsidRPr="000C24F3" w:rsidRDefault="000C24F3" w:rsidP="000C24F3">
            <w:pPr>
              <w:pStyle w:val="NormalWeb"/>
              <w:spacing w:before="0" w:beforeAutospacing="0" w:after="0" w:afterAutospacing="0"/>
            </w:pPr>
            <w:r w:rsidRPr="000C24F3">
              <w:t>Province</w:t>
            </w:r>
          </w:p>
        </w:tc>
        <w:tc>
          <w:tcPr>
            <w:tcW w:w="3968" w:type="dxa"/>
            <w:vAlign w:val="center"/>
          </w:tcPr>
          <w:p w:rsidR="00BB7EA0" w:rsidRPr="000C24F3" w:rsidRDefault="002B791E" w:rsidP="000C24F3">
            <w:pPr>
              <w:pStyle w:val="NormalWeb"/>
              <w:spacing w:before="0" w:beforeAutospacing="0" w:after="0" w:afterAutospacing="0"/>
            </w:pPr>
            <w:proofErr w:type="spellStart"/>
            <w:r>
              <w:t>Nanagarhar</w:t>
            </w:r>
            <w:proofErr w:type="spellEnd"/>
          </w:p>
        </w:tc>
      </w:tr>
      <w:tr w:rsidR="00BB7EA0" w:rsidRPr="000C24F3" w:rsidTr="00796E77">
        <w:tc>
          <w:tcPr>
            <w:tcW w:w="704" w:type="dxa"/>
          </w:tcPr>
          <w:p w:rsidR="00BB7EA0" w:rsidRPr="000C24F3" w:rsidRDefault="00BB7EA0" w:rsidP="00796E77">
            <w:pPr>
              <w:pStyle w:val="NormalWeb"/>
              <w:spacing w:before="0" w:beforeAutospacing="0" w:after="0" w:afterAutospacing="0"/>
              <w:rPr>
                <w:rStyle w:val="Strong"/>
                <w:rFonts w:asciiTheme="majorBidi" w:hAnsiTheme="majorBidi" w:cstheme="majorBidi"/>
                <w:b w:val="0"/>
                <w:bCs w:val="0"/>
                <w:color w:val="000000"/>
                <w:shd w:val="clear" w:color="auto" w:fill="FFFFFF"/>
              </w:rPr>
            </w:pPr>
            <w:r w:rsidRPr="000C24F3">
              <w:rPr>
                <w:rStyle w:val="Strong"/>
                <w:rFonts w:asciiTheme="majorBidi" w:hAnsiTheme="majorBidi" w:cstheme="majorBidi"/>
                <w:b w:val="0"/>
                <w:bCs w:val="0"/>
                <w:color w:val="000000"/>
                <w:shd w:val="clear" w:color="auto" w:fill="FFFFFF"/>
              </w:rPr>
              <w:t>2</w:t>
            </w:r>
          </w:p>
        </w:tc>
        <w:tc>
          <w:tcPr>
            <w:tcW w:w="4678" w:type="dxa"/>
            <w:vAlign w:val="bottom"/>
          </w:tcPr>
          <w:p w:rsidR="00BB7EA0" w:rsidRPr="000C24F3" w:rsidRDefault="000C24F3" w:rsidP="000C24F3">
            <w:pPr>
              <w:pStyle w:val="NormalWeb"/>
              <w:spacing w:before="0" w:beforeAutospacing="0" w:after="0" w:afterAutospacing="0"/>
            </w:pPr>
            <w:r w:rsidRPr="000C24F3">
              <w:t>Project location</w:t>
            </w:r>
          </w:p>
        </w:tc>
        <w:tc>
          <w:tcPr>
            <w:tcW w:w="3968" w:type="dxa"/>
            <w:vAlign w:val="center"/>
          </w:tcPr>
          <w:p w:rsidR="00BB7EA0" w:rsidRPr="000C24F3" w:rsidRDefault="002B791E" w:rsidP="000C24F3">
            <w:pPr>
              <w:pStyle w:val="NormalWeb"/>
              <w:spacing w:before="0" w:beforeAutospacing="0" w:after="0" w:afterAutospacing="0"/>
            </w:pPr>
            <w:proofErr w:type="spellStart"/>
            <w:r>
              <w:t>Goroko</w:t>
            </w:r>
            <w:proofErr w:type="spellEnd"/>
            <w:r>
              <w:t xml:space="preserve"> village of </w:t>
            </w:r>
            <w:proofErr w:type="spellStart"/>
            <w:r>
              <w:t>Durbaba</w:t>
            </w:r>
            <w:proofErr w:type="spellEnd"/>
            <w:r>
              <w:t xml:space="preserve"> district </w:t>
            </w:r>
            <w:proofErr w:type="spellStart"/>
            <w:r>
              <w:t>Nanagarhar</w:t>
            </w:r>
            <w:proofErr w:type="spellEnd"/>
          </w:p>
        </w:tc>
      </w:tr>
      <w:tr w:rsidR="00BB7EA0" w:rsidRPr="000C24F3" w:rsidTr="00796E77">
        <w:tc>
          <w:tcPr>
            <w:tcW w:w="704" w:type="dxa"/>
          </w:tcPr>
          <w:p w:rsidR="00BB7EA0" w:rsidRPr="000C24F3" w:rsidRDefault="00BB7EA0" w:rsidP="00796E77">
            <w:pPr>
              <w:pStyle w:val="NormalWeb"/>
              <w:spacing w:before="0" w:beforeAutospacing="0" w:after="0" w:afterAutospacing="0"/>
              <w:rPr>
                <w:rStyle w:val="Strong"/>
                <w:rFonts w:asciiTheme="majorBidi" w:hAnsiTheme="majorBidi" w:cstheme="majorBidi"/>
                <w:b w:val="0"/>
                <w:bCs w:val="0"/>
                <w:color w:val="000000"/>
                <w:shd w:val="clear" w:color="auto" w:fill="FFFFFF"/>
              </w:rPr>
            </w:pPr>
            <w:r w:rsidRPr="000C24F3">
              <w:rPr>
                <w:rStyle w:val="Strong"/>
                <w:rFonts w:asciiTheme="majorBidi" w:hAnsiTheme="majorBidi" w:cstheme="majorBidi"/>
                <w:b w:val="0"/>
                <w:bCs w:val="0"/>
                <w:color w:val="000000"/>
                <w:shd w:val="clear" w:color="auto" w:fill="FFFFFF"/>
              </w:rPr>
              <w:t>3</w:t>
            </w:r>
          </w:p>
        </w:tc>
        <w:tc>
          <w:tcPr>
            <w:tcW w:w="4678" w:type="dxa"/>
            <w:vAlign w:val="bottom"/>
          </w:tcPr>
          <w:p w:rsidR="00BB7EA0" w:rsidRPr="000C24F3" w:rsidRDefault="000C24F3" w:rsidP="000C24F3">
            <w:pPr>
              <w:pStyle w:val="NormalWeb"/>
              <w:spacing w:before="0" w:beforeAutospacing="0" w:after="0" w:afterAutospacing="0"/>
              <w:rPr>
                <w:rtl/>
              </w:rPr>
            </w:pPr>
            <w:r w:rsidRPr="000C24F3">
              <w:t>drilling machine</w:t>
            </w:r>
          </w:p>
        </w:tc>
        <w:tc>
          <w:tcPr>
            <w:tcW w:w="3968" w:type="dxa"/>
            <w:vAlign w:val="center"/>
          </w:tcPr>
          <w:p w:rsidR="00BB7EA0" w:rsidRPr="000C24F3" w:rsidRDefault="00BB7EA0" w:rsidP="001F61DB">
            <w:pPr>
              <w:pStyle w:val="NormalWeb"/>
              <w:spacing w:before="0" w:beforeAutospacing="0" w:after="0" w:afterAutospacing="0"/>
            </w:pPr>
            <w:r w:rsidRPr="000C24F3">
              <w:t xml:space="preserve"> </w:t>
            </w:r>
            <w:r w:rsidR="000C24F3" w:rsidRPr="000C24F3">
              <w:t xml:space="preserve">should be capable to drill </w:t>
            </w:r>
            <w:r w:rsidR="002B791E">
              <w:t>121-150</w:t>
            </w:r>
            <w:r w:rsidR="002B791E" w:rsidRPr="000C24F3">
              <w:t xml:space="preserve">m </w:t>
            </w:r>
            <w:r w:rsidR="001F61DB">
              <w:t>well, in diameter size 12</w:t>
            </w:r>
            <w:r w:rsidR="000C24F3" w:rsidRPr="000C24F3">
              <w:t xml:space="preserve"> inches</w:t>
            </w:r>
          </w:p>
        </w:tc>
      </w:tr>
      <w:tr w:rsidR="00BB7EA0" w:rsidRPr="000C24F3" w:rsidTr="00796E77">
        <w:tc>
          <w:tcPr>
            <w:tcW w:w="704" w:type="dxa"/>
          </w:tcPr>
          <w:p w:rsidR="00BB7EA0" w:rsidRPr="000C24F3" w:rsidRDefault="00BB7EA0" w:rsidP="00796E77">
            <w:pPr>
              <w:pStyle w:val="NormalWeb"/>
              <w:spacing w:before="0" w:beforeAutospacing="0" w:after="0" w:afterAutospacing="0"/>
              <w:rPr>
                <w:rStyle w:val="Strong"/>
                <w:rFonts w:asciiTheme="majorBidi" w:hAnsiTheme="majorBidi" w:cstheme="majorBidi"/>
                <w:b w:val="0"/>
                <w:bCs w:val="0"/>
                <w:color w:val="000000"/>
                <w:shd w:val="clear" w:color="auto" w:fill="FFFFFF"/>
              </w:rPr>
            </w:pPr>
            <w:r w:rsidRPr="000C24F3">
              <w:rPr>
                <w:rStyle w:val="Strong"/>
                <w:rFonts w:asciiTheme="majorBidi" w:hAnsiTheme="majorBidi" w:cstheme="majorBidi"/>
                <w:b w:val="0"/>
                <w:bCs w:val="0"/>
                <w:color w:val="000000"/>
                <w:shd w:val="clear" w:color="auto" w:fill="FFFFFF"/>
              </w:rPr>
              <w:t>4</w:t>
            </w:r>
          </w:p>
        </w:tc>
        <w:tc>
          <w:tcPr>
            <w:tcW w:w="4678" w:type="dxa"/>
            <w:vAlign w:val="bottom"/>
          </w:tcPr>
          <w:p w:rsidR="00BB7EA0" w:rsidRPr="000C24F3" w:rsidRDefault="000C24F3" w:rsidP="000C24F3">
            <w:pPr>
              <w:pStyle w:val="NormalWeb"/>
              <w:spacing w:before="0" w:beforeAutospacing="0" w:after="0" w:afterAutospacing="0"/>
              <w:rPr>
                <w:rtl/>
              </w:rPr>
            </w:pPr>
            <w:r w:rsidRPr="000C24F3">
              <w:t>Drilling machine</w:t>
            </w:r>
          </w:p>
        </w:tc>
        <w:tc>
          <w:tcPr>
            <w:tcW w:w="3968" w:type="dxa"/>
            <w:vAlign w:val="center"/>
          </w:tcPr>
          <w:p w:rsidR="00BB7EA0" w:rsidRPr="007F4EC1" w:rsidRDefault="000C24F3" w:rsidP="000C24F3">
            <w:pPr>
              <w:pStyle w:val="NormalWeb"/>
              <w:spacing w:before="0" w:beforeAutospacing="0" w:after="0" w:afterAutospacing="0"/>
            </w:pPr>
            <w:r w:rsidRPr="007F4EC1">
              <w:t>should be made in Turkish or Germany and should have compressor and equipment for cleaning of well at least   for 12 Hrs</w:t>
            </w:r>
          </w:p>
        </w:tc>
      </w:tr>
      <w:tr w:rsidR="00BB7EA0" w:rsidRPr="000C24F3" w:rsidTr="00796E77">
        <w:tc>
          <w:tcPr>
            <w:tcW w:w="704" w:type="dxa"/>
          </w:tcPr>
          <w:p w:rsidR="00BB7EA0" w:rsidRPr="000C24F3" w:rsidRDefault="00BB7EA0" w:rsidP="00796E77">
            <w:pPr>
              <w:pStyle w:val="NormalWeb"/>
              <w:spacing w:before="0" w:beforeAutospacing="0" w:after="0" w:afterAutospacing="0"/>
              <w:rPr>
                <w:rStyle w:val="Strong"/>
                <w:rFonts w:asciiTheme="majorBidi" w:hAnsiTheme="majorBidi" w:cstheme="majorBidi"/>
                <w:b w:val="0"/>
                <w:bCs w:val="0"/>
                <w:color w:val="000000"/>
                <w:shd w:val="clear" w:color="auto" w:fill="FFFFFF"/>
              </w:rPr>
            </w:pPr>
            <w:r w:rsidRPr="000C24F3">
              <w:rPr>
                <w:rStyle w:val="Strong"/>
                <w:rFonts w:asciiTheme="majorBidi" w:hAnsiTheme="majorBidi" w:cstheme="majorBidi"/>
                <w:b w:val="0"/>
                <w:bCs w:val="0"/>
                <w:color w:val="000000"/>
                <w:shd w:val="clear" w:color="auto" w:fill="FFFFFF"/>
              </w:rPr>
              <w:t>5</w:t>
            </w:r>
          </w:p>
        </w:tc>
        <w:tc>
          <w:tcPr>
            <w:tcW w:w="4678" w:type="dxa"/>
            <w:vAlign w:val="bottom"/>
          </w:tcPr>
          <w:p w:rsidR="00BB7EA0" w:rsidRPr="000C24F3" w:rsidRDefault="000C24F3" w:rsidP="000C24F3">
            <w:pPr>
              <w:pStyle w:val="NormalWeb"/>
              <w:spacing w:before="0" w:beforeAutospacing="0" w:after="0" w:afterAutospacing="0"/>
              <w:rPr>
                <w:rtl/>
              </w:rPr>
            </w:pPr>
            <w:r w:rsidRPr="000C24F3">
              <w:t>Winner Company</w:t>
            </w:r>
          </w:p>
        </w:tc>
        <w:tc>
          <w:tcPr>
            <w:tcW w:w="3968" w:type="dxa"/>
            <w:vAlign w:val="center"/>
          </w:tcPr>
          <w:p w:rsidR="00BB7EA0" w:rsidRPr="007F4EC1" w:rsidRDefault="000C24F3" w:rsidP="000C24F3">
            <w:pPr>
              <w:pStyle w:val="NormalWeb"/>
              <w:spacing w:before="0" w:beforeAutospacing="0" w:after="0" w:afterAutospacing="0"/>
            </w:pPr>
            <w:r w:rsidRPr="007F4EC1">
              <w:t>should be able to start well drilling after winning of bid</w:t>
            </w:r>
          </w:p>
        </w:tc>
      </w:tr>
      <w:tr w:rsidR="00BB7EA0" w:rsidRPr="000C24F3" w:rsidTr="00796E77">
        <w:tc>
          <w:tcPr>
            <w:tcW w:w="704" w:type="dxa"/>
          </w:tcPr>
          <w:p w:rsidR="00BB7EA0" w:rsidRPr="000C24F3" w:rsidRDefault="00BB7EA0" w:rsidP="00796E77">
            <w:pPr>
              <w:pStyle w:val="NormalWeb"/>
              <w:spacing w:before="0" w:beforeAutospacing="0" w:after="0" w:afterAutospacing="0"/>
              <w:rPr>
                <w:rStyle w:val="Strong"/>
                <w:rFonts w:asciiTheme="majorBidi" w:hAnsiTheme="majorBidi" w:cstheme="majorBidi"/>
                <w:b w:val="0"/>
                <w:bCs w:val="0"/>
                <w:color w:val="000000"/>
                <w:shd w:val="clear" w:color="auto" w:fill="FFFFFF"/>
              </w:rPr>
            </w:pPr>
            <w:r w:rsidRPr="000C24F3">
              <w:rPr>
                <w:rStyle w:val="Strong"/>
                <w:rFonts w:asciiTheme="majorBidi" w:hAnsiTheme="majorBidi" w:cstheme="majorBidi"/>
                <w:b w:val="0"/>
                <w:bCs w:val="0"/>
                <w:color w:val="000000"/>
                <w:shd w:val="clear" w:color="auto" w:fill="FFFFFF"/>
              </w:rPr>
              <w:t>6</w:t>
            </w:r>
          </w:p>
        </w:tc>
        <w:tc>
          <w:tcPr>
            <w:tcW w:w="4678" w:type="dxa"/>
            <w:vAlign w:val="bottom"/>
          </w:tcPr>
          <w:p w:rsidR="00BB7EA0" w:rsidRPr="000C24F3" w:rsidRDefault="000C24F3" w:rsidP="000C24F3">
            <w:pPr>
              <w:pStyle w:val="NormalWeb"/>
              <w:spacing w:before="0" w:beforeAutospacing="0" w:after="0" w:afterAutospacing="0"/>
            </w:pPr>
            <w:r w:rsidRPr="000C24F3">
              <w:t>Company should</w:t>
            </w:r>
          </w:p>
        </w:tc>
        <w:tc>
          <w:tcPr>
            <w:tcW w:w="3968" w:type="dxa"/>
            <w:vAlign w:val="center"/>
          </w:tcPr>
          <w:p w:rsidR="00BB7EA0" w:rsidRPr="007F4EC1" w:rsidRDefault="000C24F3" w:rsidP="000C24F3">
            <w:pPr>
              <w:pStyle w:val="NormalWeb"/>
              <w:spacing w:before="0" w:beforeAutospacing="0" w:after="0" w:afterAutospacing="0"/>
            </w:pPr>
            <w:r w:rsidRPr="007F4EC1">
              <w:t>have technical staff   for installation of filters, casing pipes and gravel and soil packing</w:t>
            </w:r>
          </w:p>
        </w:tc>
      </w:tr>
      <w:tr w:rsidR="00BB7EA0" w:rsidRPr="000C24F3" w:rsidTr="00796E77">
        <w:tc>
          <w:tcPr>
            <w:tcW w:w="704" w:type="dxa"/>
          </w:tcPr>
          <w:p w:rsidR="00BB7EA0" w:rsidRPr="000C24F3" w:rsidRDefault="00BB7EA0" w:rsidP="00796E77">
            <w:pPr>
              <w:pStyle w:val="NormalWeb"/>
              <w:spacing w:before="0" w:beforeAutospacing="0" w:after="0" w:afterAutospacing="0"/>
              <w:rPr>
                <w:rStyle w:val="Strong"/>
                <w:rFonts w:asciiTheme="majorBidi" w:hAnsiTheme="majorBidi" w:cstheme="majorBidi"/>
                <w:b w:val="0"/>
                <w:bCs w:val="0"/>
                <w:color w:val="000000"/>
                <w:shd w:val="clear" w:color="auto" w:fill="FFFFFF"/>
              </w:rPr>
            </w:pPr>
            <w:r w:rsidRPr="000C24F3">
              <w:rPr>
                <w:rStyle w:val="Strong"/>
                <w:rFonts w:asciiTheme="majorBidi" w:hAnsiTheme="majorBidi" w:cstheme="majorBidi"/>
                <w:b w:val="0"/>
                <w:bCs w:val="0"/>
                <w:color w:val="000000"/>
                <w:shd w:val="clear" w:color="auto" w:fill="FFFFFF"/>
              </w:rPr>
              <w:t>7</w:t>
            </w:r>
          </w:p>
        </w:tc>
        <w:tc>
          <w:tcPr>
            <w:tcW w:w="4678" w:type="dxa"/>
            <w:vAlign w:val="bottom"/>
          </w:tcPr>
          <w:p w:rsidR="00BB7EA0" w:rsidRPr="000C24F3" w:rsidRDefault="000C24F3" w:rsidP="000C24F3">
            <w:pPr>
              <w:pStyle w:val="NormalWeb"/>
              <w:spacing w:before="0" w:beforeAutospacing="0" w:after="0" w:afterAutospacing="0"/>
            </w:pPr>
            <w:r w:rsidRPr="000C24F3">
              <w:t>Company</w:t>
            </w:r>
          </w:p>
        </w:tc>
        <w:tc>
          <w:tcPr>
            <w:tcW w:w="3968" w:type="dxa"/>
            <w:vAlign w:val="center"/>
          </w:tcPr>
          <w:p w:rsidR="00BB7EA0" w:rsidRPr="007F4EC1" w:rsidRDefault="000C24F3" w:rsidP="000C24F3">
            <w:pPr>
              <w:pStyle w:val="NormalWeb"/>
              <w:spacing w:before="0" w:beforeAutospacing="0" w:after="0" w:afterAutospacing="0"/>
            </w:pPr>
            <w:r w:rsidRPr="007F4EC1">
              <w:t>should have complete pipe for   water pump test   for 24Hrs to find water discharge (preparing technical record performing pump test and water quality test.</w:t>
            </w:r>
          </w:p>
        </w:tc>
      </w:tr>
      <w:tr w:rsidR="00BB7EA0" w:rsidRPr="000C24F3" w:rsidTr="00796E77">
        <w:tc>
          <w:tcPr>
            <w:tcW w:w="704" w:type="dxa"/>
          </w:tcPr>
          <w:p w:rsidR="00BB7EA0" w:rsidRPr="000C24F3" w:rsidRDefault="00BB7EA0" w:rsidP="00796E77">
            <w:pPr>
              <w:pStyle w:val="NormalWeb"/>
              <w:spacing w:before="0" w:beforeAutospacing="0" w:after="0" w:afterAutospacing="0"/>
              <w:rPr>
                <w:rStyle w:val="Strong"/>
                <w:rFonts w:asciiTheme="majorBidi" w:hAnsiTheme="majorBidi" w:cstheme="majorBidi"/>
                <w:b w:val="0"/>
                <w:bCs w:val="0"/>
                <w:color w:val="000000"/>
                <w:shd w:val="clear" w:color="auto" w:fill="FFFFFF"/>
              </w:rPr>
            </w:pPr>
            <w:r w:rsidRPr="000C24F3">
              <w:rPr>
                <w:rStyle w:val="Strong"/>
                <w:rFonts w:asciiTheme="majorBidi" w:hAnsiTheme="majorBidi" w:cstheme="majorBidi"/>
                <w:b w:val="0"/>
                <w:bCs w:val="0"/>
                <w:color w:val="000000"/>
                <w:shd w:val="clear" w:color="auto" w:fill="FFFFFF"/>
              </w:rPr>
              <w:t>8</w:t>
            </w:r>
          </w:p>
        </w:tc>
        <w:tc>
          <w:tcPr>
            <w:tcW w:w="4678" w:type="dxa"/>
            <w:vAlign w:val="bottom"/>
          </w:tcPr>
          <w:p w:rsidR="00BB7EA0" w:rsidRPr="000C24F3" w:rsidRDefault="000C24F3" w:rsidP="000C24F3">
            <w:pPr>
              <w:pStyle w:val="NormalWeb"/>
              <w:spacing w:before="0" w:beforeAutospacing="0" w:after="0" w:afterAutospacing="0"/>
              <w:rPr>
                <w:rtl/>
              </w:rPr>
            </w:pPr>
            <w:r w:rsidRPr="000C24F3">
              <w:t>Transportation</w:t>
            </w:r>
          </w:p>
        </w:tc>
        <w:tc>
          <w:tcPr>
            <w:tcW w:w="3968" w:type="dxa"/>
            <w:vAlign w:val="center"/>
          </w:tcPr>
          <w:p w:rsidR="00BB7EA0" w:rsidRPr="000C24F3" w:rsidRDefault="000C24F3" w:rsidP="000C24F3">
            <w:pPr>
              <w:pStyle w:val="NormalWeb"/>
              <w:spacing w:before="0" w:beforeAutospacing="0" w:after="0" w:afterAutospacing="0"/>
            </w:pPr>
            <w:r w:rsidRPr="000C24F3">
              <w:t>rotary machine, compressor and providing of soil are contractor responsibilities</w:t>
            </w:r>
          </w:p>
        </w:tc>
      </w:tr>
    </w:tbl>
    <w:p w:rsidR="00BB7EA0" w:rsidRPr="00AC5841" w:rsidRDefault="00BB7EA0" w:rsidP="00BB7EA0">
      <w:pPr>
        <w:pStyle w:val="NormalWeb"/>
        <w:spacing w:before="0" w:beforeAutospacing="0" w:after="0" w:afterAutospacing="0"/>
        <w:rPr>
          <w:rStyle w:val="Strong"/>
          <w:rFonts w:asciiTheme="majorBidi" w:hAnsiTheme="majorBidi" w:cstheme="majorBidi"/>
          <w:b w:val="0"/>
          <w:bCs w:val="0"/>
          <w:color w:val="000000"/>
          <w:shd w:val="clear" w:color="auto" w:fill="FFFFFF"/>
        </w:rPr>
      </w:pPr>
    </w:p>
    <w:p w:rsidR="00E86B16" w:rsidRPr="00AC5841" w:rsidRDefault="00E86B16" w:rsidP="000D7763">
      <w:pPr>
        <w:pStyle w:val="NormalWeb"/>
        <w:spacing w:before="0" w:beforeAutospacing="0" w:after="0" w:afterAutospacing="0"/>
        <w:rPr>
          <w:rStyle w:val="Strong"/>
          <w:rFonts w:asciiTheme="majorBidi" w:hAnsiTheme="majorBidi" w:cstheme="majorBidi"/>
          <w:color w:val="000000"/>
          <w:shd w:val="clear" w:color="auto" w:fill="FFFFFF"/>
        </w:rPr>
      </w:pPr>
      <w:r w:rsidRPr="00AC5841">
        <w:rPr>
          <w:rStyle w:val="Strong"/>
          <w:rFonts w:asciiTheme="majorBidi" w:hAnsiTheme="majorBidi" w:cstheme="majorBidi"/>
          <w:color w:val="000000"/>
          <w:shd w:val="clear" w:color="auto" w:fill="FFFFFF"/>
        </w:rPr>
        <w:t>RFP &amp; Project Timelines</w:t>
      </w:r>
    </w:p>
    <w:p w:rsidR="005E1FC8" w:rsidRPr="00AC5841" w:rsidRDefault="005E1FC8" w:rsidP="005E1FC8">
      <w:pPr>
        <w:pStyle w:val="NormalWeb"/>
        <w:spacing w:before="0" w:beforeAutospacing="0" w:after="0" w:afterAutospacing="0"/>
        <w:rPr>
          <w:rStyle w:val="Strong"/>
          <w:rFonts w:asciiTheme="majorBidi" w:hAnsiTheme="majorBidi" w:cstheme="majorBidi"/>
          <w:b w:val="0"/>
          <w:bCs w:val="0"/>
          <w:color w:val="000000"/>
          <w:shd w:val="clear" w:color="auto" w:fill="FFFFFF"/>
        </w:rPr>
      </w:pPr>
      <w:r w:rsidRPr="00AC5841">
        <w:rPr>
          <w:rStyle w:val="Strong"/>
          <w:rFonts w:asciiTheme="majorBidi" w:hAnsiTheme="majorBidi" w:cstheme="majorBidi"/>
          <w:b w:val="0"/>
          <w:bCs w:val="0"/>
          <w:color w:val="000000"/>
          <w:shd w:val="clear" w:color="auto" w:fill="FFFFFF"/>
        </w:rPr>
        <w:t>The timeline of the proposal is as follows,</w:t>
      </w:r>
    </w:p>
    <w:tbl>
      <w:tblPr>
        <w:tblStyle w:val="TableGrid"/>
        <w:tblW w:w="0" w:type="auto"/>
        <w:tblLook w:val="04A0" w:firstRow="1" w:lastRow="0" w:firstColumn="1" w:lastColumn="0" w:noHBand="0" w:noVBand="1"/>
      </w:tblPr>
      <w:tblGrid>
        <w:gridCol w:w="4675"/>
        <w:gridCol w:w="4675"/>
      </w:tblGrid>
      <w:tr w:rsidR="005E1FC8" w:rsidRPr="00AC5841" w:rsidTr="001B58A6">
        <w:tc>
          <w:tcPr>
            <w:tcW w:w="4675" w:type="dxa"/>
          </w:tcPr>
          <w:p w:rsidR="005E1FC8" w:rsidRPr="00AC5841" w:rsidRDefault="005E1FC8" w:rsidP="001B58A6">
            <w:pPr>
              <w:pStyle w:val="NormalWeb"/>
              <w:spacing w:before="0" w:beforeAutospacing="0" w:after="0" w:afterAutospacing="0"/>
              <w:rPr>
                <w:rFonts w:asciiTheme="majorBidi" w:hAnsiTheme="majorBidi" w:cstheme="majorBidi"/>
              </w:rPr>
            </w:pPr>
            <w:r w:rsidRPr="00AC5841">
              <w:rPr>
                <w:rFonts w:asciiTheme="majorBidi" w:hAnsiTheme="majorBidi" w:cstheme="majorBidi"/>
              </w:rPr>
              <w:t>Request for Proposal Issuance Date</w:t>
            </w:r>
          </w:p>
        </w:tc>
        <w:tc>
          <w:tcPr>
            <w:tcW w:w="4675" w:type="dxa"/>
          </w:tcPr>
          <w:p w:rsidR="005E1FC8" w:rsidRPr="00AC5841" w:rsidRDefault="005E1FC8" w:rsidP="001B58A6">
            <w:pPr>
              <w:pStyle w:val="NormalWeb"/>
              <w:spacing w:before="0" w:beforeAutospacing="0" w:after="0" w:afterAutospacing="0"/>
              <w:rPr>
                <w:rFonts w:asciiTheme="majorBidi" w:hAnsiTheme="majorBidi" w:cstheme="majorBidi"/>
              </w:rPr>
            </w:pPr>
            <w:r>
              <w:rPr>
                <w:rFonts w:asciiTheme="majorBidi" w:hAnsiTheme="majorBidi" w:cstheme="majorBidi"/>
              </w:rPr>
              <w:t>Oct 21 , 2019</w:t>
            </w:r>
          </w:p>
        </w:tc>
      </w:tr>
      <w:tr w:rsidR="005E1FC8" w:rsidRPr="00AC5841" w:rsidTr="001B58A6">
        <w:tc>
          <w:tcPr>
            <w:tcW w:w="4675" w:type="dxa"/>
          </w:tcPr>
          <w:p w:rsidR="005E1FC8" w:rsidRPr="00AC5841" w:rsidRDefault="005E1FC8" w:rsidP="001B58A6">
            <w:pPr>
              <w:pStyle w:val="NormalWeb"/>
              <w:spacing w:before="0" w:beforeAutospacing="0" w:after="0" w:afterAutospacing="0"/>
              <w:rPr>
                <w:rFonts w:asciiTheme="majorBidi" w:hAnsiTheme="majorBidi" w:cstheme="majorBidi"/>
              </w:rPr>
            </w:pPr>
            <w:r w:rsidRPr="00AC5841">
              <w:rPr>
                <w:rFonts w:asciiTheme="majorBidi" w:hAnsiTheme="majorBidi" w:cstheme="majorBidi"/>
              </w:rPr>
              <w:t>Last Date of Submission of Proposal</w:t>
            </w:r>
          </w:p>
        </w:tc>
        <w:tc>
          <w:tcPr>
            <w:tcW w:w="4675" w:type="dxa"/>
          </w:tcPr>
          <w:p w:rsidR="005E1FC8" w:rsidRPr="00AC5841" w:rsidRDefault="005E1FC8" w:rsidP="001B58A6">
            <w:pPr>
              <w:pStyle w:val="NormalWeb"/>
              <w:spacing w:before="0" w:beforeAutospacing="0" w:after="0" w:afterAutospacing="0"/>
              <w:rPr>
                <w:rFonts w:asciiTheme="majorBidi" w:hAnsiTheme="majorBidi" w:cstheme="majorBidi"/>
              </w:rPr>
            </w:pPr>
            <w:r>
              <w:rPr>
                <w:rFonts w:asciiTheme="majorBidi" w:hAnsiTheme="majorBidi" w:cstheme="majorBidi"/>
              </w:rPr>
              <w:t>Oct 26, 2019</w:t>
            </w:r>
          </w:p>
        </w:tc>
      </w:tr>
      <w:tr w:rsidR="005E1FC8" w:rsidRPr="00AC5841" w:rsidTr="001B58A6">
        <w:tc>
          <w:tcPr>
            <w:tcW w:w="4675" w:type="dxa"/>
          </w:tcPr>
          <w:p w:rsidR="005E1FC8" w:rsidRPr="00AC5841" w:rsidRDefault="005E1FC8" w:rsidP="001B58A6">
            <w:pPr>
              <w:pStyle w:val="NormalWeb"/>
              <w:spacing w:before="0" w:beforeAutospacing="0" w:after="0" w:afterAutospacing="0"/>
              <w:rPr>
                <w:rFonts w:asciiTheme="majorBidi" w:hAnsiTheme="majorBidi" w:cstheme="majorBidi"/>
              </w:rPr>
            </w:pPr>
            <w:r w:rsidRPr="00AC5841">
              <w:rPr>
                <w:rFonts w:asciiTheme="majorBidi" w:hAnsiTheme="majorBidi" w:cstheme="majorBidi"/>
              </w:rPr>
              <w:t>Selection of Top Bidders</w:t>
            </w:r>
          </w:p>
        </w:tc>
        <w:tc>
          <w:tcPr>
            <w:tcW w:w="4675" w:type="dxa"/>
          </w:tcPr>
          <w:p w:rsidR="005E1FC8" w:rsidRPr="00AC5841" w:rsidRDefault="005E1FC8" w:rsidP="001B58A6">
            <w:pPr>
              <w:pStyle w:val="NormalWeb"/>
              <w:spacing w:before="0" w:beforeAutospacing="0" w:after="0" w:afterAutospacing="0"/>
              <w:rPr>
                <w:rFonts w:asciiTheme="majorBidi" w:hAnsiTheme="majorBidi" w:cstheme="majorBidi"/>
              </w:rPr>
            </w:pPr>
            <w:r>
              <w:rPr>
                <w:rFonts w:asciiTheme="majorBidi" w:hAnsiTheme="majorBidi" w:cstheme="majorBidi"/>
              </w:rPr>
              <w:t>Oct 29, 2019</w:t>
            </w:r>
          </w:p>
        </w:tc>
      </w:tr>
      <w:tr w:rsidR="005E1FC8" w:rsidRPr="00AC5841" w:rsidTr="001B58A6">
        <w:tc>
          <w:tcPr>
            <w:tcW w:w="4675" w:type="dxa"/>
          </w:tcPr>
          <w:p w:rsidR="005E1FC8" w:rsidRPr="00AC5841" w:rsidRDefault="005E1FC8" w:rsidP="001B58A6">
            <w:pPr>
              <w:pStyle w:val="NormalWeb"/>
              <w:spacing w:before="0" w:beforeAutospacing="0" w:after="0" w:afterAutospacing="0"/>
              <w:rPr>
                <w:rFonts w:asciiTheme="majorBidi" w:hAnsiTheme="majorBidi" w:cstheme="majorBidi"/>
              </w:rPr>
            </w:pPr>
            <w:r w:rsidRPr="00AC5841">
              <w:rPr>
                <w:rFonts w:asciiTheme="majorBidi" w:hAnsiTheme="majorBidi" w:cstheme="majorBidi"/>
              </w:rPr>
              <w:t>Negotiation Date</w:t>
            </w:r>
          </w:p>
        </w:tc>
        <w:tc>
          <w:tcPr>
            <w:tcW w:w="4675" w:type="dxa"/>
          </w:tcPr>
          <w:p w:rsidR="005E1FC8" w:rsidRPr="00AC5841" w:rsidRDefault="005E1FC8" w:rsidP="001B58A6">
            <w:pPr>
              <w:pStyle w:val="NormalWeb"/>
              <w:spacing w:before="0" w:beforeAutospacing="0" w:after="0" w:afterAutospacing="0"/>
              <w:rPr>
                <w:rFonts w:asciiTheme="majorBidi" w:hAnsiTheme="majorBidi" w:cstheme="majorBidi"/>
              </w:rPr>
            </w:pPr>
            <w:r>
              <w:rPr>
                <w:rFonts w:asciiTheme="majorBidi" w:hAnsiTheme="majorBidi" w:cstheme="majorBidi"/>
              </w:rPr>
              <w:t>Oct 30, 2019</w:t>
            </w:r>
          </w:p>
        </w:tc>
      </w:tr>
      <w:tr w:rsidR="005E1FC8" w:rsidRPr="00AC5841" w:rsidTr="001B58A6">
        <w:tc>
          <w:tcPr>
            <w:tcW w:w="4675" w:type="dxa"/>
          </w:tcPr>
          <w:p w:rsidR="005E1FC8" w:rsidRPr="00AC5841" w:rsidRDefault="005E1FC8" w:rsidP="001B58A6">
            <w:pPr>
              <w:pStyle w:val="NormalWeb"/>
              <w:spacing w:before="0" w:beforeAutospacing="0" w:after="0" w:afterAutospacing="0"/>
              <w:rPr>
                <w:rFonts w:asciiTheme="majorBidi" w:hAnsiTheme="majorBidi" w:cstheme="majorBidi"/>
              </w:rPr>
            </w:pPr>
            <w:r w:rsidRPr="00AC5841">
              <w:rPr>
                <w:rFonts w:asciiTheme="majorBidi" w:hAnsiTheme="majorBidi" w:cstheme="majorBidi"/>
              </w:rPr>
              <w:t>Contract Award Date</w:t>
            </w:r>
          </w:p>
        </w:tc>
        <w:tc>
          <w:tcPr>
            <w:tcW w:w="4675" w:type="dxa"/>
          </w:tcPr>
          <w:p w:rsidR="005E1FC8" w:rsidRPr="00AC5841" w:rsidRDefault="005E1FC8" w:rsidP="001B58A6">
            <w:pPr>
              <w:pStyle w:val="NormalWeb"/>
              <w:spacing w:before="0" w:beforeAutospacing="0" w:after="0" w:afterAutospacing="0"/>
              <w:rPr>
                <w:rFonts w:asciiTheme="majorBidi" w:hAnsiTheme="majorBidi" w:cstheme="majorBidi"/>
              </w:rPr>
            </w:pPr>
            <w:r>
              <w:rPr>
                <w:rFonts w:asciiTheme="majorBidi" w:hAnsiTheme="majorBidi" w:cstheme="majorBidi"/>
              </w:rPr>
              <w:t>Oct 30, 2019</w:t>
            </w:r>
          </w:p>
        </w:tc>
      </w:tr>
      <w:tr w:rsidR="005E1FC8" w:rsidRPr="00AC5841" w:rsidTr="001B58A6">
        <w:tc>
          <w:tcPr>
            <w:tcW w:w="4675" w:type="dxa"/>
          </w:tcPr>
          <w:p w:rsidR="005E1FC8" w:rsidRPr="00AC5841" w:rsidRDefault="005E1FC8" w:rsidP="001B58A6">
            <w:pPr>
              <w:pStyle w:val="NormalWeb"/>
              <w:spacing w:before="0" w:beforeAutospacing="0" w:after="0" w:afterAutospacing="0"/>
              <w:rPr>
                <w:rFonts w:asciiTheme="majorBidi" w:hAnsiTheme="majorBidi" w:cstheme="majorBidi"/>
              </w:rPr>
            </w:pPr>
            <w:r w:rsidRPr="00AC5841">
              <w:rPr>
                <w:rFonts w:asciiTheme="majorBidi" w:hAnsiTheme="majorBidi" w:cstheme="majorBidi"/>
                <w:color w:val="000000"/>
                <w:shd w:val="clear" w:color="auto" w:fill="FFFFFF"/>
              </w:rPr>
              <w:t> Notification to Unsuccessful Bidders</w:t>
            </w:r>
          </w:p>
        </w:tc>
        <w:tc>
          <w:tcPr>
            <w:tcW w:w="4675" w:type="dxa"/>
          </w:tcPr>
          <w:p w:rsidR="005E1FC8" w:rsidRPr="00AC5841" w:rsidRDefault="005E1FC8" w:rsidP="001B58A6">
            <w:pPr>
              <w:pStyle w:val="NormalWeb"/>
              <w:spacing w:before="0" w:beforeAutospacing="0" w:after="0" w:afterAutospacing="0"/>
              <w:rPr>
                <w:rFonts w:asciiTheme="majorBidi" w:hAnsiTheme="majorBidi" w:cstheme="majorBidi"/>
              </w:rPr>
            </w:pPr>
            <w:r>
              <w:rPr>
                <w:rFonts w:asciiTheme="majorBidi" w:hAnsiTheme="majorBidi" w:cstheme="majorBidi"/>
              </w:rPr>
              <w:t>Oct 30, 2019</w:t>
            </w:r>
          </w:p>
        </w:tc>
      </w:tr>
    </w:tbl>
    <w:p w:rsidR="00DB5645" w:rsidRPr="00AC5841" w:rsidRDefault="00DB5645" w:rsidP="000D7763">
      <w:pPr>
        <w:pStyle w:val="NormalWeb"/>
        <w:spacing w:before="0" w:beforeAutospacing="0" w:after="0" w:afterAutospacing="0"/>
        <w:rPr>
          <w:rFonts w:asciiTheme="majorBidi" w:hAnsiTheme="majorBidi" w:cstheme="majorBidi"/>
        </w:rPr>
      </w:pPr>
    </w:p>
    <w:p w:rsidR="00DB5645" w:rsidRPr="00AC5841" w:rsidRDefault="00DB5645" w:rsidP="005E1FC8">
      <w:pPr>
        <w:pStyle w:val="NormalWeb"/>
        <w:spacing w:before="0" w:beforeAutospacing="0" w:after="0" w:afterAutospacing="0"/>
        <w:rPr>
          <w:rFonts w:asciiTheme="majorBidi" w:hAnsiTheme="majorBidi" w:cstheme="majorBidi"/>
          <w:color w:val="000000"/>
          <w:shd w:val="clear" w:color="auto" w:fill="FFFFFF"/>
        </w:rPr>
      </w:pPr>
      <w:r w:rsidRPr="00AC5841">
        <w:rPr>
          <w:rFonts w:asciiTheme="majorBidi" w:hAnsiTheme="majorBidi" w:cstheme="majorBidi"/>
          <w:color w:val="000000"/>
          <w:shd w:val="clear" w:color="auto" w:fill="FFFFFF"/>
        </w:rPr>
        <w:t xml:space="preserve">The Last date of Project Completion is </w:t>
      </w:r>
      <w:r w:rsidR="00FA4697">
        <w:rPr>
          <w:rFonts w:asciiTheme="majorBidi" w:hAnsiTheme="majorBidi" w:cstheme="majorBidi"/>
          <w:color w:val="000000"/>
          <w:shd w:val="clear" w:color="auto" w:fill="FFFFFF"/>
        </w:rPr>
        <w:t xml:space="preserve">Nov </w:t>
      </w:r>
      <w:r w:rsidR="005E1FC8">
        <w:rPr>
          <w:rFonts w:asciiTheme="majorBidi" w:hAnsiTheme="majorBidi" w:cstheme="majorBidi"/>
          <w:color w:val="000000"/>
          <w:shd w:val="clear" w:color="auto" w:fill="FFFFFF"/>
        </w:rPr>
        <w:t>20</w:t>
      </w:r>
      <w:r w:rsidR="00EE4880">
        <w:rPr>
          <w:rFonts w:asciiTheme="majorBidi" w:hAnsiTheme="majorBidi" w:cstheme="majorBidi"/>
          <w:color w:val="000000"/>
          <w:shd w:val="clear" w:color="auto" w:fill="FFFFFF"/>
        </w:rPr>
        <w:t>, 2019</w:t>
      </w:r>
      <w:r w:rsidRPr="00AC5841">
        <w:rPr>
          <w:rFonts w:asciiTheme="majorBidi" w:hAnsiTheme="majorBidi" w:cstheme="majorBidi"/>
          <w:color w:val="000000"/>
          <w:shd w:val="clear" w:color="auto" w:fill="FFFFFF"/>
        </w:rPr>
        <w:t>. Bidders may propose a date earlier or later, and will be evaluated accordingly.</w:t>
      </w:r>
    </w:p>
    <w:p w:rsidR="00DB5645" w:rsidRPr="00AC5841" w:rsidRDefault="00DB5645" w:rsidP="00DB5645">
      <w:pPr>
        <w:pStyle w:val="NormalWeb"/>
        <w:spacing w:before="0" w:beforeAutospacing="0" w:after="0" w:afterAutospacing="0"/>
        <w:rPr>
          <w:rFonts w:asciiTheme="majorBidi" w:hAnsiTheme="majorBidi" w:cstheme="majorBidi"/>
          <w:color w:val="000000"/>
          <w:shd w:val="clear" w:color="auto" w:fill="FFFFFF"/>
        </w:rPr>
      </w:pPr>
    </w:p>
    <w:p w:rsidR="00DB5645" w:rsidRPr="00AC5841" w:rsidRDefault="00DB5645" w:rsidP="008B42AA">
      <w:pPr>
        <w:pStyle w:val="NormalWeb"/>
        <w:spacing w:before="0" w:beforeAutospacing="0" w:after="0" w:afterAutospacing="0"/>
        <w:rPr>
          <w:rStyle w:val="Strong"/>
          <w:rFonts w:asciiTheme="majorBidi" w:hAnsiTheme="majorBidi" w:cstheme="majorBidi"/>
          <w:color w:val="000000"/>
          <w:shd w:val="clear" w:color="auto" w:fill="FFFFFF"/>
        </w:rPr>
      </w:pPr>
      <w:r w:rsidRPr="00AC5841">
        <w:rPr>
          <w:rStyle w:val="Strong"/>
          <w:rFonts w:asciiTheme="majorBidi" w:hAnsiTheme="majorBidi" w:cstheme="majorBidi"/>
          <w:color w:val="000000"/>
          <w:shd w:val="clear" w:color="auto" w:fill="FFFFFF"/>
        </w:rPr>
        <w:t>Evaluation Criteria</w:t>
      </w:r>
    </w:p>
    <w:p w:rsidR="00DB5645" w:rsidRPr="00AC5841" w:rsidRDefault="00DB5645" w:rsidP="00DB5645">
      <w:pPr>
        <w:pStyle w:val="NormalWeb"/>
        <w:spacing w:before="0" w:beforeAutospacing="0" w:after="0" w:afterAutospacing="0"/>
        <w:rPr>
          <w:rFonts w:asciiTheme="majorBidi" w:hAnsiTheme="majorBidi" w:cstheme="majorBidi"/>
          <w:color w:val="000000"/>
        </w:rPr>
      </w:pPr>
      <w:r w:rsidRPr="00AC5841">
        <w:rPr>
          <w:rFonts w:asciiTheme="majorBidi" w:hAnsiTheme="majorBidi" w:cstheme="majorBidi"/>
          <w:color w:val="000000"/>
        </w:rPr>
        <w:t>CoAR will rate proposals based on the following factors, with cost being the most important factor:</w:t>
      </w:r>
    </w:p>
    <w:p w:rsidR="00DB5645" w:rsidRPr="00AC5841" w:rsidRDefault="00DB5645" w:rsidP="00DB5645">
      <w:pPr>
        <w:pStyle w:val="NormalWeb"/>
        <w:spacing w:before="0" w:beforeAutospacing="0" w:after="0" w:afterAutospacing="0"/>
        <w:rPr>
          <w:rFonts w:asciiTheme="majorBidi" w:hAnsiTheme="majorBidi" w:cstheme="majorBidi"/>
          <w:b/>
          <w:bCs/>
          <w:color w:val="000000"/>
          <w:shd w:val="clear" w:color="auto" w:fill="FFFFFF"/>
        </w:rPr>
      </w:pPr>
    </w:p>
    <w:p w:rsidR="00DB5645" w:rsidRPr="00AC5841" w:rsidRDefault="00DB5645" w:rsidP="00DB5645">
      <w:pPr>
        <w:pStyle w:val="NormalWeb"/>
        <w:numPr>
          <w:ilvl w:val="0"/>
          <w:numId w:val="8"/>
        </w:numPr>
        <w:spacing w:before="0" w:beforeAutospacing="0" w:after="0" w:afterAutospacing="0"/>
        <w:ind w:left="360"/>
        <w:rPr>
          <w:rFonts w:asciiTheme="majorBidi" w:hAnsiTheme="majorBidi" w:cstheme="majorBidi"/>
          <w:color w:val="000000"/>
        </w:rPr>
      </w:pPr>
      <w:r w:rsidRPr="00AC5841">
        <w:rPr>
          <w:rFonts w:asciiTheme="majorBidi" w:hAnsiTheme="majorBidi" w:cstheme="majorBidi"/>
          <w:color w:val="000000"/>
        </w:rPr>
        <w:t>Responsiveness to the requirements set forth in this Request for Proposal</w:t>
      </w:r>
    </w:p>
    <w:p w:rsidR="00DB5645" w:rsidRDefault="00DB5645" w:rsidP="00DB5645">
      <w:pPr>
        <w:pStyle w:val="NormalWeb"/>
        <w:numPr>
          <w:ilvl w:val="0"/>
          <w:numId w:val="8"/>
        </w:numPr>
        <w:spacing w:before="0" w:beforeAutospacing="0" w:after="0" w:afterAutospacing="0"/>
        <w:ind w:left="360"/>
        <w:rPr>
          <w:rFonts w:asciiTheme="majorBidi" w:hAnsiTheme="majorBidi" w:cstheme="majorBidi"/>
          <w:color w:val="000000"/>
        </w:rPr>
      </w:pPr>
      <w:r w:rsidRPr="00AC5841">
        <w:rPr>
          <w:rFonts w:asciiTheme="majorBidi" w:hAnsiTheme="majorBidi" w:cstheme="majorBidi"/>
          <w:color w:val="000000"/>
        </w:rPr>
        <w:t>Relevant past performance/experience</w:t>
      </w:r>
    </w:p>
    <w:p w:rsidR="00A30143" w:rsidRPr="00AC5841" w:rsidRDefault="00A30143" w:rsidP="00DB5645">
      <w:pPr>
        <w:pStyle w:val="NormalWeb"/>
        <w:numPr>
          <w:ilvl w:val="0"/>
          <w:numId w:val="8"/>
        </w:numPr>
        <w:spacing w:before="0" w:beforeAutospacing="0" w:after="0" w:afterAutospacing="0"/>
        <w:ind w:left="360"/>
        <w:rPr>
          <w:rFonts w:asciiTheme="majorBidi" w:hAnsiTheme="majorBidi" w:cstheme="majorBidi"/>
          <w:color w:val="000000"/>
        </w:rPr>
      </w:pPr>
      <w:r>
        <w:rPr>
          <w:rFonts w:asciiTheme="majorBidi" w:hAnsiTheme="majorBidi" w:cstheme="majorBidi"/>
          <w:color w:val="000000"/>
        </w:rPr>
        <w:t>Responsiveness to technical specification mentioned above.</w:t>
      </w:r>
    </w:p>
    <w:p w:rsidR="00DB5645" w:rsidRPr="00AC5841" w:rsidRDefault="00DB5645" w:rsidP="00DB5645">
      <w:pPr>
        <w:pStyle w:val="NormalWeb"/>
        <w:numPr>
          <w:ilvl w:val="0"/>
          <w:numId w:val="8"/>
        </w:numPr>
        <w:spacing w:before="0" w:beforeAutospacing="0" w:after="0" w:afterAutospacing="0"/>
        <w:ind w:left="360"/>
        <w:rPr>
          <w:rFonts w:asciiTheme="majorBidi" w:hAnsiTheme="majorBidi" w:cstheme="majorBidi"/>
          <w:color w:val="000000"/>
        </w:rPr>
      </w:pPr>
      <w:r w:rsidRPr="00AC5841">
        <w:rPr>
          <w:rFonts w:asciiTheme="majorBidi" w:hAnsiTheme="majorBidi" w:cstheme="majorBidi"/>
          <w:color w:val="000000"/>
        </w:rPr>
        <w:lastRenderedPageBreak/>
        <w:t>Samples of work</w:t>
      </w:r>
    </w:p>
    <w:p w:rsidR="00DB5645" w:rsidRPr="00AC5841" w:rsidRDefault="00DB5645" w:rsidP="00DB5645">
      <w:pPr>
        <w:pStyle w:val="NormalWeb"/>
        <w:numPr>
          <w:ilvl w:val="0"/>
          <w:numId w:val="8"/>
        </w:numPr>
        <w:spacing w:before="0" w:beforeAutospacing="0" w:after="0" w:afterAutospacing="0"/>
        <w:ind w:left="360"/>
        <w:rPr>
          <w:rFonts w:asciiTheme="majorBidi" w:hAnsiTheme="majorBidi" w:cstheme="majorBidi"/>
          <w:color w:val="000000"/>
        </w:rPr>
      </w:pPr>
      <w:r w:rsidRPr="00AC5841">
        <w:rPr>
          <w:rFonts w:asciiTheme="majorBidi" w:hAnsiTheme="majorBidi" w:cstheme="majorBidi"/>
          <w:color w:val="000000"/>
        </w:rPr>
        <w:t>Cost, including an assessment of total cost of ownership</w:t>
      </w:r>
    </w:p>
    <w:p w:rsidR="00DB5645" w:rsidRPr="00AC5841" w:rsidRDefault="00DB5645" w:rsidP="00DB5645">
      <w:pPr>
        <w:pStyle w:val="NormalWeb"/>
        <w:numPr>
          <w:ilvl w:val="0"/>
          <w:numId w:val="8"/>
        </w:numPr>
        <w:spacing w:before="0" w:beforeAutospacing="0" w:after="0" w:afterAutospacing="0"/>
        <w:ind w:left="360"/>
        <w:rPr>
          <w:rFonts w:asciiTheme="majorBidi" w:hAnsiTheme="majorBidi" w:cstheme="majorBidi"/>
          <w:color w:val="000000"/>
        </w:rPr>
      </w:pPr>
      <w:r w:rsidRPr="00AC5841">
        <w:rPr>
          <w:rFonts w:asciiTheme="majorBidi" w:hAnsiTheme="majorBidi" w:cstheme="majorBidi"/>
          <w:color w:val="000000"/>
        </w:rPr>
        <w:t>Technical expertise/experience of bidder and bidder’s staff</w:t>
      </w:r>
    </w:p>
    <w:p w:rsidR="00DB5645" w:rsidRPr="00AC5841" w:rsidRDefault="00DB5645" w:rsidP="00DB5645">
      <w:pPr>
        <w:pStyle w:val="NormalWeb"/>
        <w:spacing w:before="0" w:beforeAutospacing="0" w:after="0" w:afterAutospacing="0"/>
        <w:ind w:left="360"/>
        <w:rPr>
          <w:rFonts w:asciiTheme="majorBidi" w:hAnsiTheme="majorBidi" w:cstheme="majorBidi"/>
          <w:color w:val="000000"/>
        </w:rPr>
      </w:pPr>
    </w:p>
    <w:p w:rsidR="00DB5645" w:rsidRPr="00AC5841" w:rsidRDefault="00DB5645" w:rsidP="00AA5D35">
      <w:pPr>
        <w:pStyle w:val="NormalWeb"/>
        <w:spacing w:before="0" w:beforeAutospacing="0" w:after="0" w:afterAutospacing="0"/>
        <w:jc w:val="both"/>
        <w:rPr>
          <w:rFonts w:asciiTheme="majorBidi" w:hAnsiTheme="majorBidi" w:cstheme="majorBidi"/>
          <w:color w:val="000000"/>
        </w:rPr>
      </w:pPr>
      <w:r w:rsidRPr="00AC5841">
        <w:rPr>
          <w:rFonts w:asciiTheme="majorBidi" w:hAnsiTheme="majorBidi" w:cstheme="majorBidi"/>
          <w:color w:val="000000"/>
        </w:rPr>
        <w:t>CoAR reserves the right to award to the bidder that presents the best value to CoAR as determined solely by CoAR in its absolute discretion.</w:t>
      </w:r>
    </w:p>
    <w:p w:rsidR="00CA2E3F" w:rsidRPr="00AC5841" w:rsidRDefault="00CA2E3F" w:rsidP="00DB5645">
      <w:pPr>
        <w:pStyle w:val="NormalWeb"/>
        <w:spacing w:before="0" w:beforeAutospacing="0" w:after="0" w:afterAutospacing="0"/>
        <w:rPr>
          <w:rFonts w:asciiTheme="majorBidi" w:hAnsiTheme="majorBidi" w:cstheme="majorBidi"/>
          <w:color w:val="000000"/>
        </w:rPr>
      </w:pPr>
    </w:p>
    <w:p w:rsidR="00CA2E3F" w:rsidRPr="00AC5841" w:rsidRDefault="00CA2E3F" w:rsidP="00CA2E3F">
      <w:pPr>
        <w:spacing w:before="120" w:after="0" w:line="240" w:lineRule="auto"/>
        <w:rPr>
          <w:rFonts w:asciiTheme="majorBidi" w:hAnsiTheme="majorBidi" w:cstheme="majorBidi"/>
          <w:b/>
          <w:sz w:val="24"/>
          <w:szCs w:val="24"/>
          <w:lang w:val="en-GB"/>
        </w:rPr>
      </w:pPr>
      <w:r w:rsidRPr="00AC5841">
        <w:rPr>
          <w:rFonts w:asciiTheme="majorBidi" w:hAnsiTheme="majorBidi" w:cstheme="majorBidi"/>
          <w:b/>
          <w:sz w:val="24"/>
          <w:szCs w:val="24"/>
          <w:lang w:val="en-GB"/>
        </w:rPr>
        <w:t xml:space="preserve">Exclusion from award of contracts </w:t>
      </w:r>
    </w:p>
    <w:p w:rsidR="00CA2E3F" w:rsidRPr="00AC5841" w:rsidRDefault="00CA2E3F" w:rsidP="00CA2E3F">
      <w:pPr>
        <w:spacing w:after="0"/>
        <w:rPr>
          <w:rFonts w:asciiTheme="majorBidi" w:hAnsiTheme="majorBidi" w:cstheme="majorBidi"/>
          <w:sz w:val="24"/>
          <w:szCs w:val="24"/>
          <w:lang w:val="en-GB"/>
        </w:rPr>
      </w:pPr>
      <w:r w:rsidRPr="00AC5841">
        <w:rPr>
          <w:rFonts w:asciiTheme="majorBidi" w:hAnsiTheme="majorBidi" w:cstheme="majorBidi"/>
          <w:sz w:val="24"/>
          <w:szCs w:val="24"/>
          <w:lang w:val="en-GB"/>
        </w:rPr>
        <w:t>Contracts may not be awarded to Candidates who, during this procedure:</w:t>
      </w:r>
    </w:p>
    <w:p w:rsidR="00CA2E3F" w:rsidRPr="00AC5841" w:rsidRDefault="00CA2E3F" w:rsidP="00CA2E3F">
      <w:pPr>
        <w:spacing w:after="0"/>
        <w:rPr>
          <w:rFonts w:asciiTheme="majorBidi" w:hAnsiTheme="majorBidi" w:cstheme="majorBidi"/>
          <w:sz w:val="24"/>
          <w:szCs w:val="24"/>
          <w:lang w:val="en-GB"/>
        </w:rPr>
      </w:pPr>
    </w:p>
    <w:p w:rsidR="00CA2E3F" w:rsidRPr="00AC5841" w:rsidRDefault="00CA2E3F" w:rsidP="00CA2E3F">
      <w:pPr>
        <w:numPr>
          <w:ilvl w:val="0"/>
          <w:numId w:val="12"/>
        </w:numPr>
        <w:tabs>
          <w:tab w:val="clear" w:pos="720"/>
          <w:tab w:val="num" w:pos="360"/>
        </w:tabs>
        <w:spacing w:after="0" w:line="240" w:lineRule="auto"/>
        <w:ind w:left="360"/>
        <w:rPr>
          <w:rFonts w:asciiTheme="majorBidi" w:hAnsiTheme="majorBidi" w:cstheme="majorBidi"/>
          <w:sz w:val="24"/>
          <w:szCs w:val="24"/>
          <w:lang w:val="en-GB"/>
        </w:rPr>
      </w:pPr>
      <w:r w:rsidRPr="00AC5841">
        <w:rPr>
          <w:rFonts w:asciiTheme="majorBidi" w:hAnsiTheme="majorBidi" w:cstheme="majorBidi"/>
          <w:sz w:val="24"/>
          <w:szCs w:val="24"/>
          <w:lang w:val="en-GB"/>
        </w:rPr>
        <w:t>are subject to conflict of interest:</w:t>
      </w:r>
    </w:p>
    <w:p w:rsidR="00CA2E3F" w:rsidRPr="00AC5841" w:rsidRDefault="00CA2E3F" w:rsidP="006238B4">
      <w:pPr>
        <w:numPr>
          <w:ilvl w:val="0"/>
          <w:numId w:val="12"/>
        </w:numPr>
        <w:tabs>
          <w:tab w:val="clear" w:pos="720"/>
          <w:tab w:val="num" w:pos="360"/>
        </w:tabs>
        <w:spacing w:after="0" w:line="240" w:lineRule="auto"/>
        <w:ind w:left="360"/>
        <w:jc w:val="both"/>
        <w:rPr>
          <w:rFonts w:asciiTheme="majorBidi" w:hAnsiTheme="majorBidi" w:cstheme="majorBidi"/>
          <w:sz w:val="24"/>
          <w:szCs w:val="24"/>
          <w:lang w:val="en-GB"/>
        </w:rPr>
      </w:pPr>
      <w:r w:rsidRPr="00AC5841">
        <w:rPr>
          <w:rFonts w:asciiTheme="majorBidi" w:hAnsiTheme="majorBidi" w:cstheme="majorBidi"/>
          <w:sz w:val="24"/>
          <w:szCs w:val="24"/>
          <w:lang w:val="en-GB"/>
        </w:rPr>
        <w:t>are guilty of misrepresentation in supplyin</w:t>
      </w:r>
      <w:r w:rsidR="006238B4">
        <w:rPr>
          <w:rFonts w:asciiTheme="majorBidi" w:hAnsiTheme="majorBidi" w:cstheme="majorBidi"/>
          <w:sz w:val="24"/>
          <w:szCs w:val="24"/>
          <w:lang w:val="en-GB"/>
        </w:rPr>
        <w:t>g the information required by</w:t>
      </w:r>
      <w:r w:rsidRPr="00AC5841">
        <w:rPr>
          <w:rFonts w:asciiTheme="majorBidi" w:hAnsiTheme="majorBidi" w:cstheme="majorBidi"/>
          <w:sz w:val="24"/>
          <w:szCs w:val="24"/>
          <w:lang w:val="en-GB"/>
        </w:rPr>
        <w:t xml:space="preserve"> CoAR as a condition of participation in the Contract procedure or fail to supply this information.</w:t>
      </w:r>
    </w:p>
    <w:p w:rsidR="00DB5645" w:rsidRPr="00AC5841" w:rsidRDefault="00DB5645" w:rsidP="00DB5645">
      <w:pPr>
        <w:pStyle w:val="NormalWeb"/>
        <w:spacing w:before="0" w:beforeAutospacing="0" w:after="0" w:afterAutospacing="0"/>
        <w:rPr>
          <w:rFonts w:asciiTheme="majorBidi" w:hAnsiTheme="majorBidi" w:cstheme="majorBidi"/>
          <w:color w:val="000000"/>
        </w:rPr>
      </w:pPr>
    </w:p>
    <w:p w:rsidR="00CA2E3F" w:rsidRPr="00AC5841" w:rsidRDefault="00CA2E3F" w:rsidP="00DB5645">
      <w:pPr>
        <w:pStyle w:val="NormalWeb"/>
        <w:spacing w:before="0" w:beforeAutospacing="0" w:after="0" w:afterAutospacing="0"/>
        <w:rPr>
          <w:rFonts w:asciiTheme="majorBidi" w:hAnsiTheme="majorBidi" w:cstheme="majorBidi"/>
          <w:b/>
          <w:bCs/>
          <w:color w:val="000000"/>
        </w:rPr>
      </w:pPr>
      <w:r w:rsidRPr="00AC5841">
        <w:rPr>
          <w:rFonts w:asciiTheme="majorBidi" w:hAnsiTheme="majorBidi" w:cstheme="majorBidi"/>
          <w:b/>
          <w:bCs/>
          <w:color w:val="000000"/>
        </w:rPr>
        <w:t>Documents to be attached with Proposal</w:t>
      </w:r>
    </w:p>
    <w:p w:rsidR="00CA2E3F" w:rsidRPr="00AC5841" w:rsidRDefault="00CA2E3F" w:rsidP="00CA2E3F">
      <w:pPr>
        <w:pStyle w:val="NormalWeb"/>
        <w:numPr>
          <w:ilvl w:val="0"/>
          <w:numId w:val="13"/>
        </w:numPr>
        <w:spacing w:before="0" w:beforeAutospacing="0" w:after="0" w:afterAutospacing="0"/>
        <w:ind w:left="360"/>
        <w:rPr>
          <w:rFonts w:asciiTheme="majorBidi" w:hAnsiTheme="majorBidi" w:cstheme="majorBidi"/>
          <w:color w:val="000000"/>
        </w:rPr>
      </w:pPr>
      <w:r w:rsidRPr="00AC5841">
        <w:rPr>
          <w:rFonts w:asciiTheme="majorBidi" w:hAnsiTheme="majorBidi" w:cstheme="majorBidi"/>
          <w:color w:val="000000"/>
        </w:rPr>
        <w:t>Technical Proposal</w:t>
      </w:r>
    </w:p>
    <w:p w:rsidR="00CA2E3F" w:rsidRPr="00AC5841" w:rsidRDefault="00CA2E3F" w:rsidP="00CA2E3F">
      <w:pPr>
        <w:pStyle w:val="NormalWeb"/>
        <w:numPr>
          <w:ilvl w:val="0"/>
          <w:numId w:val="13"/>
        </w:numPr>
        <w:spacing w:before="0" w:beforeAutospacing="0" w:after="0" w:afterAutospacing="0"/>
        <w:ind w:left="360"/>
        <w:rPr>
          <w:rFonts w:asciiTheme="majorBidi" w:hAnsiTheme="majorBidi" w:cstheme="majorBidi"/>
          <w:color w:val="000000"/>
        </w:rPr>
      </w:pPr>
      <w:r w:rsidRPr="00AC5841">
        <w:rPr>
          <w:rFonts w:asciiTheme="majorBidi" w:hAnsiTheme="majorBidi" w:cstheme="majorBidi"/>
          <w:color w:val="000000"/>
        </w:rPr>
        <w:t>Financial Proposal</w:t>
      </w:r>
    </w:p>
    <w:p w:rsidR="00CA2E3F" w:rsidRPr="00AC5841" w:rsidRDefault="00CA2E3F" w:rsidP="00CA2E3F">
      <w:pPr>
        <w:pStyle w:val="NormalWeb"/>
        <w:numPr>
          <w:ilvl w:val="0"/>
          <w:numId w:val="13"/>
        </w:numPr>
        <w:spacing w:before="0" w:beforeAutospacing="0" w:after="0" w:afterAutospacing="0"/>
        <w:ind w:left="360"/>
        <w:rPr>
          <w:rFonts w:asciiTheme="majorBidi" w:hAnsiTheme="majorBidi" w:cstheme="majorBidi"/>
          <w:color w:val="000000"/>
        </w:rPr>
      </w:pPr>
      <w:r w:rsidRPr="00AC5841">
        <w:rPr>
          <w:rFonts w:asciiTheme="majorBidi" w:hAnsiTheme="majorBidi" w:cstheme="majorBidi"/>
          <w:color w:val="000000"/>
        </w:rPr>
        <w:t xml:space="preserve">Valid Business License </w:t>
      </w:r>
    </w:p>
    <w:p w:rsidR="00CA2E3F" w:rsidRPr="00AC5841" w:rsidRDefault="00CA2E3F" w:rsidP="00CA2E3F">
      <w:pPr>
        <w:pStyle w:val="NormalWeb"/>
        <w:numPr>
          <w:ilvl w:val="0"/>
          <w:numId w:val="13"/>
        </w:numPr>
        <w:spacing w:before="0" w:beforeAutospacing="0" w:after="0" w:afterAutospacing="0"/>
        <w:ind w:left="360"/>
        <w:rPr>
          <w:rFonts w:asciiTheme="majorBidi" w:hAnsiTheme="majorBidi" w:cstheme="majorBidi"/>
          <w:color w:val="000000"/>
        </w:rPr>
      </w:pPr>
      <w:r w:rsidRPr="00AC5841">
        <w:rPr>
          <w:rFonts w:asciiTheme="majorBidi" w:hAnsiTheme="majorBidi" w:cstheme="majorBidi"/>
          <w:color w:val="000000"/>
        </w:rPr>
        <w:t>Bank Statement</w:t>
      </w:r>
    </w:p>
    <w:p w:rsidR="00CA2E3F" w:rsidRDefault="00CA2E3F" w:rsidP="00CA2E3F">
      <w:pPr>
        <w:pStyle w:val="NormalWeb"/>
        <w:numPr>
          <w:ilvl w:val="0"/>
          <w:numId w:val="13"/>
        </w:numPr>
        <w:spacing w:before="0" w:beforeAutospacing="0" w:after="0" w:afterAutospacing="0"/>
        <w:ind w:left="360"/>
        <w:rPr>
          <w:rFonts w:asciiTheme="majorBidi" w:hAnsiTheme="majorBidi" w:cstheme="majorBidi"/>
          <w:color w:val="000000"/>
        </w:rPr>
      </w:pPr>
      <w:r w:rsidRPr="00AC5841">
        <w:rPr>
          <w:rFonts w:asciiTheme="majorBidi" w:hAnsiTheme="majorBidi" w:cstheme="majorBidi"/>
          <w:color w:val="000000"/>
        </w:rPr>
        <w:t>Reference that we may contact for further back ground information</w:t>
      </w:r>
    </w:p>
    <w:p w:rsidR="00A30143" w:rsidRPr="00AC5841" w:rsidRDefault="00A30143" w:rsidP="00CA2E3F">
      <w:pPr>
        <w:pStyle w:val="NormalWeb"/>
        <w:numPr>
          <w:ilvl w:val="0"/>
          <w:numId w:val="13"/>
        </w:numPr>
        <w:spacing w:before="0" w:beforeAutospacing="0" w:after="0" w:afterAutospacing="0"/>
        <w:ind w:left="360"/>
        <w:rPr>
          <w:rFonts w:asciiTheme="majorBidi" w:hAnsiTheme="majorBidi" w:cstheme="majorBidi"/>
          <w:color w:val="000000"/>
        </w:rPr>
      </w:pPr>
      <w:r>
        <w:rPr>
          <w:rFonts w:asciiTheme="majorBidi" w:hAnsiTheme="majorBidi" w:cstheme="majorBidi"/>
          <w:color w:val="000000"/>
        </w:rPr>
        <w:t>Signed copy of this RFP.</w:t>
      </w:r>
    </w:p>
    <w:p w:rsidR="00CA2E3F" w:rsidRDefault="00CA2E3F" w:rsidP="00CA2E3F">
      <w:pPr>
        <w:pStyle w:val="NormalWeb"/>
        <w:spacing w:before="0" w:beforeAutospacing="0" w:after="0" w:afterAutospacing="0"/>
        <w:rPr>
          <w:rFonts w:asciiTheme="majorBidi" w:hAnsiTheme="majorBidi" w:cstheme="majorBidi"/>
          <w:color w:val="000000"/>
        </w:rPr>
      </w:pPr>
    </w:p>
    <w:p w:rsidR="00AC5841" w:rsidRPr="00AC5841" w:rsidRDefault="00AA5D35" w:rsidP="00CA2E3F">
      <w:pPr>
        <w:pStyle w:val="NormalWeb"/>
        <w:spacing w:before="0" w:beforeAutospacing="0" w:after="0" w:afterAutospacing="0"/>
        <w:rPr>
          <w:rFonts w:asciiTheme="majorBidi" w:hAnsiTheme="majorBidi" w:cstheme="majorBidi"/>
          <w:color w:val="000000"/>
        </w:rPr>
      </w:pPr>
      <w:r>
        <w:rPr>
          <w:rFonts w:asciiTheme="majorBidi" w:hAnsiTheme="majorBidi" w:cstheme="majorBidi"/>
          <w:color w:val="000000"/>
        </w:rPr>
        <w:t xml:space="preserve">Technical and Financial proposals shall be submitted in separate envelops as a single package. </w:t>
      </w:r>
    </w:p>
    <w:p w:rsidR="00AC5841" w:rsidRPr="00AC5841" w:rsidRDefault="00AC5841" w:rsidP="00AC5841">
      <w:pPr>
        <w:pStyle w:val="NormalWeb"/>
        <w:spacing w:before="0" w:beforeAutospacing="0" w:after="0" w:afterAutospacing="0"/>
        <w:rPr>
          <w:rFonts w:asciiTheme="majorBidi" w:hAnsiTheme="majorBidi" w:cstheme="majorBidi"/>
          <w:color w:val="000000"/>
        </w:rPr>
      </w:pPr>
    </w:p>
    <w:p w:rsidR="00AC5841" w:rsidRPr="00AC5841" w:rsidRDefault="00CA2E3F" w:rsidP="00AC5841">
      <w:pPr>
        <w:pStyle w:val="NormalWeb"/>
        <w:spacing w:before="0" w:beforeAutospacing="0" w:after="0" w:afterAutospacing="0"/>
        <w:rPr>
          <w:rFonts w:asciiTheme="majorBidi" w:hAnsiTheme="majorBidi" w:cstheme="majorBidi"/>
          <w:b/>
          <w:bCs/>
          <w:color w:val="000000"/>
        </w:rPr>
      </w:pPr>
      <w:r w:rsidRPr="00AC5841">
        <w:rPr>
          <w:rFonts w:asciiTheme="majorBidi" w:hAnsiTheme="majorBidi" w:cstheme="majorBidi"/>
          <w:b/>
          <w:bCs/>
          <w:color w:val="000000"/>
        </w:rPr>
        <w:t>Tax</w:t>
      </w:r>
    </w:p>
    <w:p w:rsidR="00CA2E3F" w:rsidRDefault="00AC5841" w:rsidP="00AC5841">
      <w:pPr>
        <w:pStyle w:val="NormalWeb"/>
        <w:spacing w:before="0" w:beforeAutospacing="0" w:after="0" w:afterAutospacing="0"/>
        <w:rPr>
          <w:rFonts w:asciiTheme="majorBidi" w:hAnsiTheme="majorBidi" w:cstheme="majorBidi"/>
          <w:color w:val="000000"/>
        </w:rPr>
      </w:pPr>
      <w:r w:rsidRPr="00AC5841">
        <w:rPr>
          <w:rFonts w:asciiTheme="majorBidi" w:hAnsiTheme="majorBidi" w:cstheme="majorBidi"/>
          <w:color w:val="000000"/>
        </w:rPr>
        <w:t xml:space="preserve">The price given shall be inclusive of all applicable taxes. CoAR will deduct tax at source while </w:t>
      </w:r>
      <w:r w:rsidR="00856487">
        <w:rPr>
          <w:rFonts w:asciiTheme="majorBidi" w:hAnsiTheme="majorBidi" w:cstheme="majorBidi"/>
          <w:color w:val="000000"/>
        </w:rPr>
        <w:t xml:space="preserve">making </w:t>
      </w:r>
      <w:r w:rsidR="00856487" w:rsidRPr="00AC5841">
        <w:rPr>
          <w:rFonts w:asciiTheme="majorBidi" w:hAnsiTheme="majorBidi" w:cstheme="majorBidi"/>
          <w:color w:val="000000"/>
        </w:rPr>
        <w:t>payment</w:t>
      </w:r>
      <w:r w:rsidRPr="00AC5841">
        <w:rPr>
          <w:rFonts w:asciiTheme="majorBidi" w:hAnsiTheme="majorBidi" w:cstheme="majorBidi"/>
          <w:color w:val="000000"/>
        </w:rPr>
        <w:t xml:space="preserve"> as per the provisions of the contract.</w:t>
      </w:r>
    </w:p>
    <w:p w:rsidR="006D79B5" w:rsidRDefault="006D79B5" w:rsidP="00AC5841">
      <w:pPr>
        <w:pStyle w:val="NormalWeb"/>
        <w:spacing w:before="0" w:beforeAutospacing="0" w:after="0" w:afterAutospacing="0"/>
        <w:rPr>
          <w:rFonts w:asciiTheme="majorBidi" w:hAnsiTheme="majorBidi" w:cstheme="majorBidi"/>
          <w:color w:val="000000"/>
        </w:rPr>
      </w:pPr>
    </w:p>
    <w:p w:rsidR="006D79B5" w:rsidRPr="00856487" w:rsidRDefault="006D79B5" w:rsidP="00AC5841">
      <w:pPr>
        <w:pStyle w:val="NormalWeb"/>
        <w:spacing w:before="0" w:beforeAutospacing="0" w:after="0" w:afterAutospacing="0"/>
        <w:rPr>
          <w:rFonts w:asciiTheme="majorBidi" w:hAnsiTheme="majorBidi" w:cstheme="majorBidi"/>
          <w:b/>
          <w:bCs/>
          <w:color w:val="000000"/>
        </w:rPr>
      </w:pPr>
      <w:r w:rsidRPr="00856487">
        <w:rPr>
          <w:rFonts w:asciiTheme="majorBidi" w:hAnsiTheme="majorBidi" w:cstheme="majorBidi"/>
          <w:b/>
          <w:bCs/>
          <w:color w:val="000000"/>
        </w:rPr>
        <w:t>Performance Guarantee</w:t>
      </w:r>
    </w:p>
    <w:p w:rsidR="006D79B5" w:rsidRPr="00AC5841" w:rsidRDefault="006D79B5" w:rsidP="00E10C91">
      <w:pPr>
        <w:pStyle w:val="NormalWeb"/>
        <w:spacing w:before="0" w:beforeAutospacing="0" w:after="0" w:afterAutospacing="0"/>
        <w:jc w:val="both"/>
        <w:rPr>
          <w:rFonts w:asciiTheme="majorBidi" w:hAnsiTheme="majorBidi" w:cstheme="majorBidi"/>
          <w:color w:val="000000"/>
        </w:rPr>
      </w:pPr>
      <w:r>
        <w:rPr>
          <w:rFonts w:asciiTheme="majorBidi" w:hAnsiTheme="majorBidi" w:cstheme="majorBidi"/>
          <w:color w:val="000000"/>
        </w:rPr>
        <w:t xml:space="preserve">The contractor is required to submit </w:t>
      </w:r>
      <w:r w:rsidRPr="006238B4">
        <w:rPr>
          <w:rFonts w:asciiTheme="majorBidi" w:hAnsiTheme="majorBidi" w:cstheme="majorBidi"/>
          <w:color w:val="000000"/>
          <w:highlight w:val="yellow"/>
        </w:rPr>
        <w:t>0%</w:t>
      </w:r>
      <w:r>
        <w:rPr>
          <w:rFonts w:asciiTheme="majorBidi" w:hAnsiTheme="majorBidi" w:cstheme="majorBidi"/>
          <w:color w:val="000000"/>
        </w:rPr>
        <w:t xml:space="preserve"> of the total contract amount as a performance guarantee to CoAR upon signing</w:t>
      </w:r>
      <w:r w:rsidR="00775A25">
        <w:rPr>
          <w:rFonts w:asciiTheme="majorBidi" w:hAnsiTheme="majorBidi" w:cstheme="majorBidi"/>
          <w:color w:val="000000"/>
        </w:rPr>
        <w:t xml:space="preserve"> of contract. The performance guarantee will be paid back to the supplier upon the successful completion of the contract.</w:t>
      </w:r>
    </w:p>
    <w:p w:rsidR="00A30143" w:rsidRPr="00AC5841" w:rsidRDefault="00A30143" w:rsidP="00CA2E3F">
      <w:pPr>
        <w:pStyle w:val="NormalWeb"/>
        <w:spacing w:before="0" w:beforeAutospacing="0" w:after="0" w:afterAutospacing="0"/>
        <w:rPr>
          <w:rFonts w:asciiTheme="majorBidi" w:hAnsiTheme="majorBidi" w:cstheme="majorBidi"/>
          <w:color w:val="000000"/>
        </w:rPr>
      </w:pPr>
    </w:p>
    <w:p w:rsidR="00DB5645" w:rsidRPr="00AC5841" w:rsidRDefault="008B42AA" w:rsidP="00DB5645">
      <w:pPr>
        <w:pStyle w:val="NormalWeb"/>
        <w:spacing w:before="0" w:beforeAutospacing="0" w:after="0" w:afterAutospacing="0"/>
        <w:rPr>
          <w:rFonts w:asciiTheme="majorBidi" w:hAnsiTheme="majorBidi" w:cstheme="majorBidi"/>
          <w:b/>
          <w:bCs/>
        </w:rPr>
      </w:pPr>
      <w:r w:rsidRPr="00AC5841">
        <w:rPr>
          <w:rFonts w:asciiTheme="majorBidi" w:hAnsiTheme="majorBidi" w:cstheme="majorBidi"/>
          <w:b/>
          <w:bCs/>
        </w:rPr>
        <w:t>Code of Conduct</w:t>
      </w:r>
    </w:p>
    <w:p w:rsidR="008B42AA" w:rsidRPr="00AC5841" w:rsidRDefault="008B42AA" w:rsidP="008B42AA">
      <w:pPr>
        <w:spacing w:after="0"/>
        <w:jc w:val="both"/>
        <w:rPr>
          <w:rFonts w:asciiTheme="majorBidi" w:hAnsiTheme="majorBidi" w:cstheme="majorBidi"/>
          <w:sz w:val="24"/>
          <w:szCs w:val="24"/>
        </w:rPr>
      </w:pPr>
      <w:r w:rsidRPr="00AC5841">
        <w:rPr>
          <w:rFonts w:asciiTheme="majorBidi" w:hAnsiTheme="majorBidi" w:cstheme="majorBidi"/>
          <w:sz w:val="24"/>
          <w:szCs w:val="24"/>
        </w:rPr>
        <w:t>Following minimum code of conducts are required to be complied with by the supplier:</w:t>
      </w:r>
    </w:p>
    <w:p w:rsidR="008B42AA" w:rsidRPr="00AC5841" w:rsidRDefault="008B42AA" w:rsidP="00A30143">
      <w:pPr>
        <w:spacing w:after="0" w:line="240" w:lineRule="auto"/>
        <w:jc w:val="both"/>
        <w:rPr>
          <w:rFonts w:asciiTheme="majorBidi" w:hAnsiTheme="majorBidi" w:cstheme="majorBidi"/>
          <w:sz w:val="24"/>
          <w:szCs w:val="24"/>
        </w:rPr>
      </w:pPr>
    </w:p>
    <w:p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Suppliers are required to comply with the applicable Local Laws,</w:t>
      </w:r>
    </w:p>
    <w:p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 shall comply with all applicable laws, statutes, regulations, codes, etc. relating to anti-bribery and anti-corruption</w:t>
      </w:r>
    </w:p>
    <w:p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 shall refrain from engaging in any form of bribery or corruption</w:t>
      </w:r>
    </w:p>
    <w:p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Suppliers shall minimize their negative impact on the environment</w:t>
      </w:r>
    </w:p>
    <w:p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 shall reduce waste of all types to the greatest extent reasonably possible</w:t>
      </w:r>
    </w:p>
    <w:p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 shall not discriminate its employees based on gender, age, religion, race, tribe, caste, social background, disability, nationality, political affiliation, sexual orientation, or any other personal characteristics</w:t>
      </w:r>
    </w:p>
    <w:p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 shall not make use of any form of forced labour</w:t>
      </w:r>
    </w:p>
    <w:p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lastRenderedPageBreak/>
        <w:t>Supplier does not engage in any workplace practice and conditions which violate basic rights; Physical abuse or punishment or threat of physical abuse or punishment, any kind of sexual or other harassment and other forms of intimidation are prohibited</w:t>
      </w:r>
    </w:p>
    <w:p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 shall not employ children younger than 15 years of age unless local minimum age law stipulates a higher age for work or mandatory schooling, in which case the higher age applies</w:t>
      </w:r>
    </w:p>
    <w:p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 shall provide a safe and hygienic working environment</w:t>
      </w:r>
    </w:p>
    <w:p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Wages paid by the Supplier must meet or exceed legal minimums and/or industry standards</w:t>
      </w:r>
    </w:p>
    <w:p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Working hours of employees must be in line with the legal requirements and / or industry standards</w:t>
      </w:r>
    </w:p>
    <w:p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 shall grant employees their stipulated annual leave and sick leave without any form of repercussions</w:t>
      </w:r>
    </w:p>
    <w:p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 shall actively purchase locally produced goods in preference to imported ones wherever reasonably possible</w:t>
      </w:r>
    </w:p>
    <w:p w:rsidR="008B42AA"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CoAR expects its suppliers not to engage in the sale or manufacture of anti-personnel mines or components utilized in the manufacture of anti-personnel mines.</w:t>
      </w:r>
    </w:p>
    <w:p w:rsidR="008B42AA" w:rsidRDefault="008B42AA" w:rsidP="009417A8">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 xml:space="preserve">CoAR expects its suppliers to recognize the </w:t>
      </w:r>
      <w:r w:rsidR="009417A8" w:rsidRPr="00AC5841">
        <w:rPr>
          <w:rFonts w:asciiTheme="majorBidi" w:hAnsiTheme="majorBidi" w:cstheme="majorBidi"/>
        </w:rPr>
        <w:t>freely exercised</w:t>
      </w:r>
      <w:r w:rsidRPr="00AC5841">
        <w:rPr>
          <w:rFonts w:asciiTheme="majorBidi" w:hAnsiTheme="majorBidi" w:cstheme="majorBidi"/>
          <w:sz w:val="24"/>
          <w:szCs w:val="24"/>
        </w:rPr>
        <w:t xml:space="preserve"> right of workers, without distinction, to organize, further and defend their interests and to bargain collectively, as well as to protect those workers from any action or other form of discrimination related to the exercise of their right to organize, to carry out trade union activities and to bargain collectively.</w:t>
      </w:r>
    </w:p>
    <w:p w:rsidR="00A30143" w:rsidRDefault="00A30143" w:rsidP="00A30143">
      <w:pPr>
        <w:tabs>
          <w:tab w:val="left" w:pos="90"/>
        </w:tabs>
        <w:autoSpaceDE w:val="0"/>
        <w:autoSpaceDN w:val="0"/>
        <w:adjustRightInd w:val="0"/>
        <w:spacing w:after="0" w:line="240" w:lineRule="auto"/>
        <w:ind w:left="360"/>
        <w:jc w:val="both"/>
        <w:rPr>
          <w:rFonts w:asciiTheme="majorBidi" w:hAnsiTheme="majorBidi" w:cstheme="majorBidi"/>
          <w:sz w:val="24"/>
          <w:szCs w:val="24"/>
        </w:rPr>
      </w:pPr>
    </w:p>
    <w:p w:rsidR="00A30143" w:rsidRPr="00A30143" w:rsidRDefault="00A30143" w:rsidP="002B791E">
      <w:pPr>
        <w:autoSpaceDE w:val="0"/>
        <w:autoSpaceDN w:val="0"/>
        <w:adjustRightInd w:val="0"/>
        <w:spacing w:after="0"/>
        <w:rPr>
          <w:rFonts w:asciiTheme="majorBidi" w:hAnsiTheme="majorBidi" w:cstheme="majorBidi"/>
          <w:sz w:val="24"/>
          <w:szCs w:val="24"/>
          <w:lang w:val="en-GB"/>
        </w:rPr>
      </w:pPr>
      <w:r w:rsidRPr="00A30143">
        <w:rPr>
          <w:rFonts w:asciiTheme="majorBidi" w:hAnsiTheme="majorBidi" w:cstheme="majorBidi"/>
          <w:sz w:val="24"/>
          <w:szCs w:val="24"/>
          <w:lang w:val="en-GB"/>
        </w:rPr>
        <w:t xml:space="preserve">After having read this Request for </w:t>
      </w:r>
      <w:r w:rsidR="006238B4">
        <w:rPr>
          <w:rFonts w:asciiTheme="majorBidi" w:hAnsiTheme="majorBidi" w:cstheme="majorBidi"/>
          <w:sz w:val="24"/>
          <w:szCs w:val="24"/>
          <w:lang w:val="en-GB"/>
        </w:rPr>
        <w:t>Proposal</w:t>
      </w:r>
      <w:r w:rsidRPr="00A30143">
        <w:rPr>
          <w:rFonts w:asciiTheme="majorBidi" w:hAnsiTheme="majorBidi" w:cstheme="majorBidi"/>
          <w:sz w:val="24"/>
          <w:szCs w:val="24"/>
          <w:lang w:val="en-GB"/>
        </w:rPr>
        <w:t xml:space="preserve"> </w:t>
      </w:r>
      <w:r w:rsidRPr="00A30143">
        <w:rPr>
          <w:rFonts w:asciiTheme="majorBidi" w:hAnsiTheme="majorBidi" w:cstheme="majorBidi"/>
          <w:sz w:val="24"/>
          <w:szCs w:val="24"/>
          <w:highlight w:val="yellow"/>
          <w:lang w:val="en-GB"/>
        </w:rPr>
        <w:t>&lt;</w:t>
      </w:r>
      <w:r w:rsidR="00E10C91">
        <w:rPr>
          <w:rFonts w:asciiTheme="majorBidi" w:hAnsiTheme="majorBidi" w:cstheme="majorBidi"/>
          <w:sz w:val="24"/>
          <w:szCs w:val="24"/>
          <w:highlight w:val="yellow"/>
          <w:lang w:val="en-GB"/>
        </w:rPr>
        <w:t>0</w:t>
      </w:r>
      <w:r w:rsidR="00FA4697">
        <w:rPr>
          <w:rFonts w:asciiTheme="majorBidi" w:hAnsiTheme="majorBidi" w:cstheme="majorBidi"/>
          <w:sz w:val="24"/>
          <w:szCs w:val="24"/>
          <w:highlight w:val="yellow"/>
          <w:lang w:val="en-GB"/>
        </w:rPr>
        <w:t>3</w:t>
      </w:r>
      <w:r w:rsidR="002B791E">
        <w:rPr>
          <w:rFonts w:asciiTheme="majorBidi" w:hAnsiTheme="majorBidi" w:cstheme="majorBidi"/>
          <w:sz w:val="24"/>
          <w:szCs w:val="24"/>
          <w:highlight w:val="yellow"/>
          <w:lang w:val="en-GB"/>
        </w:rPr>
        <w:t>2</w:t>
      </w:r>
      <w:r w:rsidR="00E10C91">
        <w:rPr>
          <w:rFonts w:asciiTheme="majorBidi" w:hAnsiTheme="majorBidi" w:cstheme="majorBidi"/>
          <w:sz w:val="24"/>
          <w:szCs w:val="24"/>
          <w:highlight w:val="yellow"/>
          <w:lang w:val="en-GB"/>
        </w:rPr>
        <w:t>/2019</w:t>
      </w:r>
      <w:r w:rsidRPr="00A30143">
        <w:rPr>
          <w:rFonts w:asciiTheme="majorBidi" w:hAnsiTheme="majorBidi" w:cstheme="majorBidi"/>
          <w:sz w:val="24"/>
          <w:szCs w:val="24"/>
          <w:highlight w:val="yellow"/>
          <w:lang w:val="en-GB"/>
        </w:rPr>
        <w:t>.&gt;</w:t>
      </w:r>
      <w:r w:rsidRPr="00A30143">
        <w:rPr>
          <w:rFonts w:asciiTheme="majorBidi" w:hAnsiTheme="majorBidi" w:cstheme="majorBidi"/>
          <w:sz w:val="24"/>
          <w:szCs w:val="24"/>
          <w:lang w:val="en-GB"/>
        </w:rPr>
        <w:t xml:space="preserve"> on behalf of my company/business, I hereby:</w:t>
      </w:r>
    </w:p>
    <w:p w:rsidR="00A30143" w:rsidRPr="00A30143" w:rsidRDefault="00A30143" w:rsidP="00A30143">
      <w:pPr>
        <w:pStyle w:val="ListParagraph"/>
        <w:numPr>
          <w:ilvl w:val="0"/>
          <w:numId w:val="16"/>
        </w:numPr>
        <w:autoSpaceDE w:val="0"/>
        <w:autoSpaceDN w:val="0"/>
        <w:adjustRightInd w:val="0"/>
        <w:spacing w:after="0" w:line="240" w:lineRule="auto"/>
        <w:ind w:left="360"/>
        <w:jc w:val="both"/>
        <w:rPr>
          <w:rFonts w:asciiTheme="majorBidi" w:hAnsiTheme="majorBidi" w:cstheme="majorBidi"/>
          <w:sz w:val="24"/>
          <w:szCs w:val="24"/>
          <w:lang w:val="en-GB"/>
        </w:rPr>
      </w:pPr>
      <w:r w:rsidRPr="00A30143">
        <w:rPr>
          <w:rFonts w:asciiTheme="majorBidi" w:hAnsiTheme="majorBidi" w:cstheme="majorBidi"/>
          <w:sz w:val="24"/>
          <w:szCs w:val="24"/>
          <w:lang w:val="en-GB"/>
        </w:rPr>
        <w:t>Accept, without restrictions, all the provisions in the Request for Quotation</w:t>
      </w:r>
      <w:r>
        <w:rPr>
          <w:rFonts w:asciiTheme="majorBidi" w:hAnsiTheme="majorBidi" w:cstheme="majorBidi"/>
          <w:sz w:val="24"/>
          <w:szCs w:val="24"/>
          <w:lang w:val="en-GB"/>
        </w:rPr>
        <w:t>,</w:t>
      </w:r>
    </w:p>
    <w:p w:rsidR="00A30143" w:rsidRPr="00A30143" w:rsidRDefault="00A30143" w:rsidP="00A30143">
      <w:pPr>
        <w:pStyle w:val="ListParagraph"/>
        <w:numPr>
          <w:ilvl w:val="0"/>
          <w:numId w:val="16"/>
        </w:numPr>
        <w:autoSpaceDE w:val="0"/>
        <w:autoSpaceDN w:val="0"/>
        <w:adjustRightInd w:val="0"/>
        <w:spacing w:after="0" w:line="240" w:lineRule="auto"/>
        <w:ind w:left="360"/>
        <w:jc w:val="both"/>
        <w:rPr>
          <w:rFonts w:asciiTheme="majorBidi" w:hAnsiTheme="majorBidi" w:cstheme="majorBidi"/>
          <w:sz w:val="24"/>
          <w:szCs w:val="24"/>
          <w:lang w:val="en-GB"/>
        </w:rPr>
      </w:pPr>
      <w:r w:rsidRPr="00A30143">
        <w:rPr>
          <w:rFonts w:asciiTheme="majorBidi" w:hAnsiTheme="majorBidi" w:cstheme="majorBidi"/>
          <w:sz w:val="24"/>
          <w:szCs w:val="24"/>
          <w:lang w:val="en-GB"/>
        </w:rPr>
        <w:t xml:space="preserve">Provided that a contract is issued by the Contracting Authority, we hereby commit to furnish any or all items at the price offered and deliver same to the designated points within the delivery time stated above. </w:t>
      </w:r>
    </w:p>
    <w:p w:rsidR="00A30143" w:rsidRPr="00A30143" w:rsidRDefault="00A30143" w:rsidP="00A30143">
      <w:pPr>
        <w:pStyle w:val="ListParagraph"/>
        <w:numPr>
          <w:ilvl w:val="0"/>
          <w:numId w:val="16"/>
        </w:numPr>
        <w:autoSpaceDE w:val="0"/>
        <w:autoSpaceDN w:val="0"/>
        <w:adjustRightInd w:val="0"/>
        <w:spacing w:after="0" w:line="240" w:lineRule="auto"/>
        <w:ind w:left="360"/>
        <w:jc w:val="both"/>
        <w:rPr>
          <w:rFonts w:asciiTheme="majorBidi" w:hAnsiTheme="majorBidi" w:cstheme="majorBidi"/>
          <w:sz w:val="24"/>
          <w:szCs w:val="24"/>
          <w:lang w:val="en-GB"/>
        </w:rPr>
      </w:pPr>
      <w:r w:rsidRPr="00A30143">
        <w:rPr>
          <w:rFonts w:asciiTheme="majorBidi" w:hAnsiTheme="majorBidi" w:cstheme="majorBidi"/>
          <w:sz w:val="24"/>
          <w:szCs w:val="24"/>
          <w:lang w:val="en-GB"/>
        </w:rPr>
        <w:t xml:space="preserve">Certify and attest that we meet the eligibility criteria stated in the Instructions. </w:t>
      </w:r>
    </w:p>
    <w:p w:rsidR="00A30143" w:rsidRPr="00A30143" w:rsidRDefault="00A30143" w:rsidP="00A30143">
      <w:pPr>
        <w:pStyle w:val="ListParagraph"/>
        <w:numPr>
          <w:ilvl w:val="0"/>
          <w:numId w:val="16"/>
        </w:numPr>
        <w:autoSpaceDE w:val="0"/>
        <w:autoSpaceDN w:val="0"/>
        <w:adjustRightInd w:val="0"/>
        <w:spacing w:after="0" w:line="240" w:lineRule="auto"/>
        <w:ind w:left="360"/>
        <w:jc w:val="both"/>
        <w:rPr>
          <w:rFonts w:asciiTheme="majorBidi" w:hAnsiTheme="majorBidi" w:cstheme="majorBidi"/>
          <w:sz w:val="24"/>
          <w:szCs w:val="24"/>
          <w:lang w:val="en-GB"/>
        </w:rPr>
      </w:pPr>
      <w:r w:rsidRPr="00A30143">
        <w:rPr>
          <w:rFonts w:asciiTheme="majorBidi" w:hAnsiTheme="majorBidi" w:cstheme="majorBidi"/>
          <w:sz w:val="24"/>
          <w:szCs w:val="24"/>
          <w:lang w:val="en-GB"/>
        </w:rPr>
        <w:t xml:space="preserve">Certify and attest compliance with the Code of Conduct for Contractors </w:t>
      </w:r>
      <w:r>
        <w:rPr>
          <w:rFonts w:asciiTheme="majorBidi" w:hAnsiTheme="majorBidi" w:cstheme="majorBidi"/>
          <w:sz w:val="24"/>
          <w:szCs w:val="24"/>
          <w:lang w:val="en-GB"/>
        </w:rPr>
        <w:t>mentioned in</w:t>
      </w:r>
      <w:r w:rsidRPr="00A30143">
        <w:rPr>
          <w:rFonts w:asciiTheme="majorBidi" w:hAnsiTheme="majorBidi" w:cstheme="majorBidi"/>
          <w:sz w:val="24"/>
          <w:szCs w:val="24"/>
          <w:lang w:val="en-GB"/>
        </w:rPr>
        <w:t xml:space="preserve"> this Request for Quotation (RFQ).</w:t>
      </w:r>
    </w:p>
    <w:p w:rsidR="00A30143" w:rsidRPr="00A30143" w:rsidRDefault="00A30143" w:rsidP="00A30143">
      <w:pPr>
        <w:autoSpaceDE w:val="0"/>
        <w:autoSpaceDN w:val="0"/>
        <w:adjustRightInd w:val="0"/>
        <w:spacing w:after="0"/>
        <w:ind w:left="720"/>
        <w:rPr>
          <w:rFonts w:asciiTheme="majorBidi" w:hAnsiTheme="majorBidi" w:cstheme="majorBidi"/>
          <w:sz w:val="24"/>
          <w:szCs w:val="24"/>
          <w:lang w:val="en-GB"/>
        </w:rPr>
      </w:pPr>
      <w:r w:rsidRPr="00A30143">
        <w:rPr>
          <w:rFonts w:asciiTheme="majorBidi" w:hAnsiTheme="majorBidi" w:cstheme="majorBidi"/>
          <w:sz w:val="24"/>
          <w:szCs w:val="24"/>
          <w:lang w:val="en-GB"/>
        </w:rPr>
        <w:t xml:space="preserve"> </w:t>
      </w:r>
    </w:p>
    <w:p w:rsidR="00A30143" w:rsidRPr="00A30143" w:rsidRDefault="00A30143" w:rsidP="00A30143">
      <w:pPr>
        <w:autoSpaceDE w:val="0"/>
        <w:autoSpaceDN w:val="0"/>
        <w:adjustRightInd w:val="0"/>
        <w:spacing w:after="0"/>
        <w:jc w:val="both"/>
        <w:rPr>
          <w:rFonts w:asciiTheme="majorBidi" w:hAnsiTheme="majorBidi" w:cstheme="majorBidi"/>
          <w:sz w:val="24"/>
          <w:szCs w:val="24"/>
          <w:lang w:val="en-GB"/>
        </w:rPr>
      </w:pPr>
      <w:r w:rsidRPr="00A30143">
        <w:rPr>
          <w:rFonts w:asciiTheme="majorBidi" w:hAnsiTheme="majorBidi" w:cstheme="majorBidi"/>
          <w:sz w:val="24"/>
          <w:szCs w:val="24"/>
          <w:lang w:val="en-GB"/>
        </w:rPr>
        <w:t>This declaration will be confirmed in the Contract and misrepresentation will be regarded as grounds for termination.</w:t>
      </w:r>
    </w:p>
    <w:p w:rsidR="00A30143" w:rsidRPr="00A30143" w:rsidRDefault="00A30143" w:rsidP="00A30143">
      <w:pPr>
        <w:autoSpaceDE w:val="0"/>
        <w:autoSpaceDN w:val="0"/>
        <w:adjustRightInd w:val="0"/>
        <w:spacing w:after="0"/>
        <w:ind w:left="360"/>
        <w:rPr>
          <w:rFonts w:asciiTheme="majorBidi" w:hAnsiTheme="majorBidi" w:cstheme="majorBidi"/>
          <w:sz w:val="24"/>
          <w:szCs w:val="24"/>
          <w:lang w:val="en-GB"/>
        </w:rPr>
      </w:pPr>
    </w:p>
    <w:p w:rsidR="00A30143" w:rsidRPr="00A30143" w:rsidRDefault="00A30143" w:rsidP="00A30143">
      <w:pPr>
        <w:pBdr>
          <w:bottom w:val="single" w:sz="4" w:space="1" w:color="auto"/>
        </w:pBdr>
        <w:autoSpaceDE w:val="0"/>
        <w:autoSpaceDN w:val="0"/>
        <w:adjustRightInd w:val="0"/>
        <w:spacing w:after="0"/>
        <w:rPr>
          <w:rFonts w:asciiTheme="majorBidi" w:hAnsiTheme="majorBidi" w:cstheme="majorBidi"/>
          <w:sz w:val="24"/>
          <w:szCs w:val="24"/>
          <w:lang w:val="en-GB"/>
        </w:rPr>
      </w:pPr>
    </w:p>
    <w:p w:rsidR="00A30143" w:rsidRPr="00A30143" w:rsidRDefault="00A30143" w:rsidP="00A30143">
      <w:pPr>
        <w:pBdr>
          <w:bottom w:val="single" w:sz="4" w:space="1" w:color="auto"/>
        </w:pBdr>
        <w:autoSpaceDE w:val="0"/>
        <w:autoSpaceDN w:val="0"/>
        <w:adjustRightInd w:val="0"/>
        <w:spacing w:after="0"/>
        <w:rPr>
          <w:rFonts w:asciiTheme="majorBidi" w:hAnsiTheme="majorBidi" w:cstheme="majorBidi"/>
          <w:sz w:val="24"/>
          <w:szCs w:val="24"/>
          <w:lang w:val="en-GB"/>
        </w:rPr>
      </w:pPr>
    </w:p>
    <w:p w:rsidR="00A30143" w:rsidRPr="00A30143" w:rsidRDefault="00A30143" w:rsidP="00A30143">
      <w:pPr>
        <w:pBdr>
          <w:bottom w:val="single" w:sz="4" w:space="1" w:color="auto"/>
        </w:pBdr>
        <w:autoSpaceDE w:val="0"/>
        <w:autoSpaceDN w:val="0"/>
        <w:adjustRightInd w:val="0"/>
        <w:spacing w:after="0"/>
        <w:rPr>
          <w:rFonts w:asciiTheme="majorBidi" w:hAnsiTheme="majorBidi" w:cstheme="majorBidi"/>
          <w:sz w:val="24"/>
          <w:szCs w:val="24"/>
          <w:lang w:val="en-GB"/>
        </w:rPr>
      </w:pPr>
    </w:p>
    <w:p w:rsidR="00A30143" w:rsidRPr="00A30143" w:rsidRDefault="00A30143" w:rsidP="00A30143">
      <w:pPr>
        <w:pBdr>
          <w:bottom w:val="single" w:sz="4" w:space="1" w:color="auto"/>
        </w:pBdr>
        <w:autoSpaceDE w:val="0"/>
        <w:autoSpaceDN w:val="0"/>
        <w:adjustRightInd w:val="0"/>
        <w:spacing w:after="0"/>
        <w:rPr>
          <w:rFonts w:asciiTheme="majorBidi" w:hAnsiTheme="majorBidi" w:cstheme="majorBidi"/>
          <w:sz w:val="24"/>
          <w:szCs w:val="24"/>
          <w:lang w:val="en-GB"/>
        </w:rPr>
      </w:pPr>
      <w:r w:rsidRPr="00A30143">
        <w:rPr>
          <w:rFonts w:asciiTheme="majorBidi" w:hAnsiTheme="majorBidi" w:cstheme="majorBidi"/>
          <w:sz w:val="24"/>
          <w:szCs w:val="24"/>
          <w:lang w:val="en-GB"/>
        </w:rPr>
        <w:t>Signature and stamp:</w:t>
      </w:r>
    </w:p>
    <w:p w:rsidR="00A30143" w:rsidRPr="00A30143" w:rsidRDefault="00A30143" w:rsidP="00A30143">
      <w:pPr>
        <w:autoSpaceDE w:val="0"/>
        <w:autoSpaceDN w:val="0"/>
        <w:adjustRightInd w:val="0"/>
        <w:spacing w:after="0"/>
        <w:rPr>
          <w:rFonts w:asciiTheme="majorBidi" w:hAnsiTheme="majorBidi" w:cstheme="majorBidi"/>
          <w:sz w:val="24"/>
          <w:szCs w:val="24"/>
          <w:lang w:val="en-GB"/>
        </w:rPr>
      </w:pPr>
      <w:r w:rsidRPr="00A30143">
        <w:rPr>
          <w:rFonts w:asciiTheme="majorBidi" w:hAnsiTheme="majorBidi" w:cstheme="majorBidi"/>
          <w:sz w:val="24"/>
          <w:szCs w:val="24"/>
          <w:lang w:val="en-GB"/>
        </w:rPr>
        <w:t xml:space="preserve">Signed by: </w:t>
      </w:r>
    </w:p>
    <w:p w:rsidR="00A30143" w:rsidRPr="00A30143" w:rsidRDefault="00A30143" w:rsidP="00A30143">
      <w:pPr>
        <w:autoSpaceDE w:val="0"/>
        <w:autoSpaceDN w:val="0"/>
        <w:adjustRightInd w:val="0"/>
        <w:spacing w:after="0"/>
        <w:rPr>
          <w:rFonts w:asciiTheme="majorBidi" w:hAnsiTheme="majorBidi" w:cstheme="majorBidi"/>
          <w:sz w:val="24"/>
          <w:szCs w:val="24"/>
          <w:lang w:val="en-GB"/>
        </w:rPr>
      </w:pPr>
    </w:p>
    <w:p w:rsidR="00A30143" w:rsidRPr="00A30143" w:rsidRDefault="00A30143" w:rsidP="00A30143">
      <w:pPr>
        <w:autoSpaceDE w:val="0"/>
        <w:autoSpaceDN w:val="0"/>
        <w:adjustRightInd w:val="0"/>
        <w:spacing w:after="0"/>
        <w:rPr>
          <w:rFonts w:asciiTheme="majorBidi" w:hAnsiTheme="majorBidi" w:cstheme="majorBidi"/>
          <w:sz w:val="24"/>
          <w:szCs w:val="24"/>
          <w:lang w:val="en-GB"/>
        </w:rPr>
      </w:pPr>
    </w:p>
    <w:tbl>
      <w:tblPr>
        <w:tblW w:w="0" w:type="auto"/>
        <w:tblLook w:val="01E0" w:firstRow="1" w:lastRow="1" w:firstColumn="1" w:lastColumn="1" w:noHBand="0" w:noVBand="0"/>
      </w:tblPr>
      <w:tblGrid>
        <w:gridCol w:w="2451"/>
        <w:gridCol w:w="5397"/>
      </w:tblGrid>
      <w:tr w:rsidR="00A30143" w:rsidRPr="00A30143" w:rsidTr="003924AB">
        <w:tc>
          <w:tcPr>
            <w:tcW w:w="2451" w:type="dxa"/>
          </w:tcPr>
          <w:p w:rsidR="00A30143" w:rsidRPr="00A30143" w:rsidRDefault="00A30143" w:rsidP="00A30143">
            <w:pPr>
              <w:autoSpaceDE w:val="0"/>
              <w:autoSpaceDN w:val="0"/>
              <w:adjustRightInd w:val="0"/>
              <w:spacing w:after="0"/>
              <w:rPr>
                <w:rFonts w:asciiTheme="majorBidi" w:hAnsiTheme="majorBidi" w:cstheme="majorBidi"/>
                <w:b/>
                <w:sz w:val="24"/>
                <w:szCs w:val="24"/>
                <w:lang w:val="en-GB"/>
              </w:rPr>
            </w:pPr>
            <w:r w:rsidRPr="00A30143">
              <w:rPr>
                <w:rFonts w:asciiTheme="majorBidi" w:hAnsiTheme="majorBidi" w:cstheme="majorBidi"/>
                <w:b/>
                <w:sz w:val="24"/>
                <w:szCs w:val="24"/>
                <w:lang w:val="en-GB"/>
              </w:rPr>
              <w:t>The Contractor</w:t>
            </w:r>
          </w:p>
        </w:tc>
        <w:tc>
          <w:tcPr>
            <w:tcW w:w="5397" w:type="dxa"/>
          </w:tcPr>
          <w:p w:rsidR="00A30143" w:rsidRPr="00A30143" w:rsidRDefault="00A30143" w:rsidP="00A30143">
            <w:pPr>
              <w:autoSpaceDE w:val="0"/>
              <w:autoSpaceDN w:val="0"/>
              <w:adjustRightInd w:val="0"/>
              <w:spacing w:after="0"/>
              <w:rPr>
                <w:rFonts w:asciiTheme="majorBidi" w:hAnsiTheme="majorBidi" w:cstheme="majorBidi"/>
                <w:b/>
                <w:sz w:val="24"/>
                <w:szCs w:val="24"/>
                <w:lang w:val="en-GB"/>
              </w:rPr>
            </w:pPr>
          </w:p>
        </w:tc>
      </w:tr>
      <w:tr w:rsidR="00A30143" w:rsidRPr="00A30143" w:rsidTr="003924AB">
        <w:tc>
          <w:tcPr>
            <w:tcW w:w="2451" w:type="dxa"/>
          </w:tcPr>
          <w:p w:rsidR="00A30143" w:rsidRPr="00A30143" w:rsidRDefault="00A30143" w:rsidP="00A30143">
            <w:pPr>
              <w:autoSpaceDE w:val="0"/>
              <w:autoSpaceDN w:val="0"/>
              <w:adjustRightInd w:val="0"/>
              <w:spacing w:after="0"/>
              <w:rPr>
                <w:rFonts w:asciiTheme="majorBidi" w:hAnsiTheme="majorBidi" w:cstheme="majorBidi"/>
                <w:sz w:val="24"/>
                <w:szCs w:val="24"/>
                <w:lang w:val="en-GB"/>
              </w:rPr>
            </w:pPr>
            <w:r w:rsidRPr="00A30143">
              <w:rPr>
                <w:rFonts w:asciiTheme="majorBidi" w:hAnsiTheme="majorBidi" w:cstheme="majorBidi"/>
                <w:sz w:val="24"/>
                <w:szCs w:val="24"/>
                <w:lang w:val="en-GB"/>
              </w:rPr>
              <w:t>Name of the company</w:t>
            </w:r>
          </w:p>
          <w:p w:rsidR="00A30143" w:rsidRPr="00A30143" w:rsidRDefault="00A30143" w:rsidP="00A30143">
            <w:pPr>
              <w:autoSpaceDE w:val="0"/>
              <w:autoSpaceDN w:val="0"/>
              <w:adjustRightInd w:val="0"/>
              <w:spacing w:after="0"/>
              <w:rPr>
                <w:rFonts w:asciiTheme="majorBidi" w:hAnsiTheme="majorBidi" w:cstheme="majorBidi"/>
                <w:sz w:val="24"/>
                <w:szCs w:val="24"/>
                <w:lang w:val="en-GB"/>
              </w:rPr>
            </w:pPr>
          </w:p>
        </w:tc>
        <w:tc>
          <w:tcPr>
            <w:tcW w:w="5397" w:type="dxa"/>
          </w:tcPr>
          <w:p w:rsidR="00A30143" w:rsidRPr="00A30143" w:rsidRDefault="00A30143" w:rsidP="00A30143">
            <w:pPr>
              <w:autoSpaceDE w:val="0"/>
              <w:autoSpaceDN w:val="0"/>
              <w:adjustRightInd w:val="0"/>
              <w:spacing w:after="0"/>
              <w:rPr>
                <w:rFonts w:asciiTheme="majorBidi" w:hAnsiTheme="majorBidi" w:cstheme="majorBidi"/>
                <w:b/>
                <w:sz w:val="24"/>
                <w:szCs w:val="24"/>
                <w:lang w:val="en-GB"/>
              </w:rPr>
            </w:pPr>
          </w:p>
        </w:tc>
      </w:tr>
      <w:tr w:rsidR="00A30143" w:rsidRPr="00A30143" w:rsidTr="003924AB">
        <w:tc>
          <w:tcPr>
            <w:tcW w:w="2451" w:type="dxa"/>
          </w:tcPr>
          <w:p w:rsidR="00A30143" w:rsidRPr="00A30143" w:rsidRDefault="00A30143" w:rsidP="00A30143">
            <w:pPr>
              <w:autoSpaceDE w:val="0"/>
              <w:autoSpaceDN w:val="0"/>
              <w:adjustRightInd w:val="0"/>
              <w:spacing w:after="0"/>
              <w:rPr>
                <w:rFonts w:asciiTheme="majorBidi" w:hAnsiTheme="majorBidi" w:cstheme="majorBidi"/>
                <w:sz w:val="24"/>
                <w:szCs w:val="24"/>
                <w:lang w:val="en-GB"/>
              </w:rPr>
            </w:pPr>
            <w:r w:rsidRPr="00A30143">
              <w:rPr>
                <w:rFonts w:asciiTheme="majorBidi" w:hAnsiTheme="majorBidi" w:cstheme="majorBidi"/>
                <w:sz w:val="24"/>
                <w:szCs w:val="24"/>
                <w:lang w:val="en-GB"/>
              </w:rPr>
              <w:lastRenderedPageBreak/>
              <w:t xml:space="preserve">Address </w:t>
            </w:r>
          </w:p>
          <w:p w:rsidR="00A30143" w:rsidRPr="00A30143" w:rsidRDefault="00A30143" w:rsidP="00A30143">
            <w:pPr>
              <w:autoSpaceDE w:val="0"/>
              <w:autoSpaceDN w:val="0"/>
              <w:adjustRightInd w:val="0"/>
              <w:spacing w:after="0"/>
              <w:rPr>
                <w:rFonts w:asciiTheme="majorBidi" w:hAnsiTheme="majorBidi" w:cstheme="majorBidi"/>
                <w:sz w:val="24"/>
                <w:szCs w:val="24"/>
                <w:lang w:val="en-GB"/>
              </w:rPr>
            </w:pPr>
          </w:p>
        </w:tc>
        <w:tc>
          <w:tcPr>
            <w:tcW w:w="5397" w:type="dxa"/>
          </w:tcPr>
          <w:p w:rsidR="00A30143" w:rsidRPr="00A30143" w:rsidRDefault="00A30143" w:rsidP="00A30143">
            <w:pPr>
              <w:autoSpaceDE w:val="0"/>
              <w:autoSpaceDN w:val="0"/>
              <w:adjustRightInd w:val="0"/>
              <w:spacing w:after="0"/>
              <w:rPr>
                <w:rFonts w:asciiTheme="majorBidi" w:hAnsiTheme="majorBidi" w:cstheme="majorBidi"/>
                <w:b/>
                <w:sz w:val="24"/>
                <w:szCs w:val="24"/>
                <w:lang w:val="en-GB"/>
              </w:rPr>
            </w:pPr>
          </w:p>
        </w:tc>
      </w:tr>
      <w:tr w:rsidR="00A30143" w:rsidRPr="00A30143" w:rsidTr="003924AB">
        <w:tc>
          <w:tcPr>
            <w:tcW w:w="2451" w:type="dxa"/>
          </w:tcPr>
          <w:p w:rsidR="00A30143" w:rsidRPr="00A30143" w:rsidRDefault="00A30143" w:rsidP="00A30143">
            <w:pPr>
              <w:autoSpaceDE w:val="0"/>
              <w:autoSpaceDN w:val="0"/>
              <w:adjustRightInd w:val="0"/>
              <w:spacing w:after="0"/>
              <w:rPr>
                <w:rFonts w:asciiTheme="majorBidi" w:hAnsiTheme="majorBidi" w:cstheme="majorBidi"/>
                <w:sz w:val="24"/>
                <w:szCs w:val="24"/>
                <w:lang w:val="en-GB"/>
              </w:rPr>
            </w:pPr>
            <w:r w:rsidRPr="00A30143">
              <w:rPr>
                <w:rFonts w:asciiTheme="majorBidi" w:hAnsiTheme="majorBidi" w:cstheme="majorBidi"/>
                <w:sz w:val="24"/>
                <w:szCs w:val="24"/>
                <w:lang w:val="en-GB"/>
              </w:rPr>
              <w:t xml:space="preserve">Telephone no. </w:t>
            </w:r>
          </w:p>
          <w:p w:rsidR="00A30143" w:rsidRPr="00A30143" w:rsidRDefault="00A30143" w:rsidP="00A30143">
            <w:pPr>
              <w:autoSpaceDE w:val="0"/>
              <w:autoSpaceDN w:val="0"/>
              <w:adjustRightInd w:val="0"/>
              <w:spacing w:after="0"/>
              <w:rPr>
                <w:rFonts w:asciiTheme="majorBidi" w:hAnsiTheme="majorBidi" w:cstheme="majorBidi"/>
                <w:sz w:val="24"/>
                <w:szCs w:val="24"/>
                <w:lang w:val="en-GB"/>
              </w:rPr>
            </w:pPr>
          </w:p>
        </w:tc>
        <w:tc>
          <w:tcPr>
            <w:tcW w:w="5397" w:type="dxa"/>
          </w:tcPr>
          <w:p w:rsidR="00A30143" w:rsidRPr="00A30143" w:rsidRDefault="00A30143" w:rsidP="00A30143">
            <w:pPr>
              <w:autoSpaceDE w:val="0"/>
              <w:autoSpaceDN w:val="0"/>
              <w:adjustRightInd w:val="0"/>
              <w:spacing w:after="0"/>
              <w:rPr>
                <w:rFonts w:asciiTheme="majorBidi" w:hAnsiTheme="majorBidi" w:cstheme="majorBidi"/>
                <w:b/>
                <w:sz w:val="24"/>
                <w:szCs w:val="24"/>
                <w:lang w:val="en-GB"/>
              </w:rPr>
            </w:pPr>
          </w:p>
        </w:tc>
      </w:tr>
      <w:tr w:rsidR="00A30143" w:rsidRPr="00A30143" w:rsidTr="003924AB">
        <w:tc>
          <w:tcPr>
            <w:tcW w:w="2451" w:type="dxa"/>
          </w:tcPr>
          <w:p w:rsidR="00A30143" w:rsidRPr="00A30143" w:rsidRDefault="00A30143" w:rsidP="00A30143">
            <w:pPr>
              <w:autoSpaceDE w:val="0"/>
              <w:autoSpaceDN w:val="0"/>
              <w:adjustRightInd w:val="0"/>
              <w:spacing w:after="0"/>
              <w:rPr>
                <w:rFonts w:asciiTheme="majorBidi" w:hAnsiTheme="majorBidi" w:cstheme="majorBidi"/>
                <w:sz w:val="24"/>
                <w:szCs w:val="24"/>
                <w:lang w:val="en-GB"/>
              </w:rPr>
            </w:pPr>
            <w:r w:rsidRPr="00A30143">
              <w:rPr>
                <w:rFonts w:asciiTheme="majorBidi" w:hAnsiTheme="majorBidi" w:cstheme="majorBidi"/>
                <w:sz w:val="24"/>
                <w:szCs w:val="24"/>
                <w:lang w:val="en-GB"/>
              </w:rPr>
              <w:t>E-mail:</w:t>
            </w:r>
          </w:p>
          <w:p w:rsidR="00A30143" w:rsidRPr="00A30143" w:rsidRDefault="00A30143" w:rsidP="00A30143">
            <w:pPr>
              <w:autoSpaceDE w:val="0"/>
              <w:autoSpaceDN w:val="0"/>
              <w:adjustRightInd w:val="0"/>
              <w:spacing w:after="0"/>
              <w:rPr>
                <w:rFonts w:asciiTheme="majorBidi" w:hAnsiTheme="majorBidi" w:cstheme="majorBidi"/>
                <w:sz w:val="24"/>
                <w:szCs w:val="24"/>
                <w:lang w:val="en-GB"/>
              </w:rPr>
            </w:pPr>
          </w:p>
        </w:tc>
        <w:tc>
          <w:tcPr>
            <w:tcW w:w="5397" w:type="dxa"/>
          </w:tcPr>
          <w:p w:rsidR="00A30143" w:rsidRPr="00A30143" w:rsidRDefault="00A30143" w:rsidP="00A30143">
            <w:pPr>
              <w:autoSpaceDE w:val="0"/>
              <w:autoSpaceDN w:val="0"/>
              <w:adjustRightInd w:val="0"/>
              <w:spacing w:after="0"/>
              <w:rPr>
                <w:rFonts w:asciiTheme="majorBidi" w:hAnsiTheme="majorBidi" w:cstheme="majorBidi"/>
                <w:b/>
                <w:sz w:val="24"/>
                <w:szCs w:val="24"/>
                <w:lang w:val="en-GB"/>
              </w:rPr>
            </w:pPr>
          </w:p>
        </w:tc>
      </w:tr>
      <w:tr w:rsidR="00A30143" w:rsidRPr="00A30143" w:rsidTr="003924AB">
        <w:tc>
          <w:tcPr>
            <w:tcW w:w="2451" w:type="dxa"/>
          </w:tcPr>
          <w:p w:rsidR="00A30143" w:rsidRPr="00A30143" w:rsidRDefault="00A30143" w:rsidP="00A30143">
            <w:pPr>
              <w:autoSpaceDE w:val="0"/>
              <w:autoSpaceDN w:val="0"/>
              <w:adjustRightInd w:val="0"/>
              <w:spacing w:after="0"/>
              <w:rPr>
                <w:rFonts w:asciiTheme="majorBidi" w:hAnsiTheme="majorBidi" w:cstheme="majorBidi"/>
                <w:sz w:val="24"/>
                <w:szCs w:val="24"/>
                <w:lang w:val="en-GB"/>
              </w:rPr>
            </w:pPr>
            <w:r w:rsidRPr="00A30143">
              <w:rPr>
                <w:rFonts w:asciiTheme="majorBidi" w:hAnsiTheme="majorBidi" w:cstheme="majorBidi"/>
                <w:sz w:val="24"/>
                <w:szCs w:val="24"/>
                <w:lang w:val="en-GB"/>
              </w:rPr>
              <w:t>Name of contact person</w:t>
            </w:r>
          </w:p>
          <w:p w:rsidR="00A30143" w:rsidRPr="00A30143" w:rsidRDefault="00A30143" w:rsidP="00A30143">
            <w:pPr>
              <w:autoSpaceDE w:val="0"/>
              <w:autoSpaceDN w:val="0"/>
              <w:adjustRightInd w:val="0"/>
              <w:spacing w:after="0"/>
              <w:rPr>
                <w:rFonts w:asciiTheme="majorBidi" w:hAnsiTheme="majorBidi" w:cstheme="majorBidi"/>
                <w:sz w:val="24"/>
                <w:szCs w:val="24"/>
                <w:lang w:val="en-GB"/>
              </w:rPr>
            </w:pPr>
          </w:p>
        </w:tc>
        <w:tc>
          <w:tcPr>
            <w:tcW w:w="5397" w:type="dxa"/>
          </w:tcPr>
          <w:p w:rsidR="00A30143" w:rsidRPr="00A30143" w:rsidRDefault="00A30143" w:rsidP="00A30143">
            <w:pPr>
              <w:autoSpaceDE w:val="0"/>
              <w:autoSpaceDN w:val="0"/>
              <w:adjustRightInd w:val="0"/>
              <w:spacing w:after="0"/>
              <w:rPr>
                <w:rFonts w:asciiTheme="majorBidi" w:hAnsiTheme="majorBidi" w:cstheme="majorBidi"/>
                <w:b/>
                <w:sz w:val="24"/>
                <w:szCs w:val="24"/>
                <w:lang w:val="en-GB"/>
              </w:rPr>
            </w:pPr>
          </w:p>
        </w:tc>
      </w:tr>
      <w:tr w:rsidR="00A30143" w:rsidRPr="00A30143" w:rsidTr="003924AB">
        <w:tc>
          <w:tcPr>
            <w:tcW w:w="2451" w:type="dxa"/>
          </w:tcPr>
          <w:p w:rsidR="00A30143" w:rsidRPr="00A30143" w:rsidRDefault="00A30143" w:rsidP="00A30143">
            <w:pPr>
              <w:autoSpaceDE w:val="0"/>
              <w:autoSpaceDN w:val="0"/>
              <w:adjustRightInd w:val="0"/>
              <w:spacing w:after="0"/>
              <w:rPr>
                <w:rFonts w:asciiTheme="majorBidi" w:hAnsiTheme="majorBidi" w:cstheme="majorBidi"/>
                <w:sz w:val="24"/>
                <w:szCs w:val="24"/>
                <w:lang w:val="en-GB"/>
              </w:rPr>
            </w:pPr>
            <w:r w:rsidRPr="00A30143">
              <w:rPr>
                <w:rFonts w:asciiTheme="majorBidi" w:hAnsiTheme="majorBidi" w:cstheme="majorBidi"/>
                <w:sz w:val="24"/>
                <w:szCs w:val="24"/>
                <w:lang w:val="en-GB"/>
              </w:rPr>
              <w:t xml:space="preserve">Date: </w:t>
            </w:r>
          </w:p>
        </w:tc>
        <w:tc>
          <w:tcPr>
            <w:tcW w:w="5397" w:type="dxa"/>
          </w:tcPr>
          <w:p w:rsidR="00A30143" w:rsidRPr="00A30143" w:rsidRDefault="00A30143" w:rsidP="00A30143">
            <w:pPr>
              <w:autoSpaceDE w:val="0"/>
              <w:autoSpaceDN w:val="0"/>
              <w:adjustRightInd w:val="0"/>
              <w:spacing w:after="0"/>
              <w:rPr>
                <w:rFonts w:asciiTheme="majorBidi" w:hAnsiTheme="majorBidi" w:cstheme="majorBidi"/>
                <w:b/>
                <w:sz w:val="24"/>
                <w:szCs w:val="24"/>
                <w:lang w:val="en-GB"/>
              </w:rPr>
            </w:pPr>
          </w:p>
        </w:tc>
      </w:tr>
    </w:tbl>
    <w:p w:rsidR="00A30143" w:rsidRPr="00AC5841" w:rsidRDefault="00A30143" w:rsidP="00A30143">
      <w:pPr>
        <w:tabs>
          <w:tab w:val="left" w:pos="90"/>
        </w:tabs>
        <w:autoSpaceDE w:val="0"/>
        <w:autoSpaceDN w:val="0"/>
        <w:adjustRightInd w:val="0"/>
        <w:spacing w:after="0" w:line="240" w:lineRule="auto"/>
        <w:jc w:val="both"/>
        <w:rPr>
          <w:rFonts w:asciiTheme="majorBidi" w:hAnsiTheme="majorBidi" w:cstheme="majorBidi"/>
          <w:sz w:val="24"/>
          <w:szCs w:val="24"/>
        </w:rPr>
      </w:pPr>
    </w:p>
    <w:sectPr w:rsidR="00A30143" w:rsidRPr="00AC5841" w:rsidSect="00322B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C62C3"/>
    <w:multiLevelType w:val="hybridMultilevel"/>
    <w:tmpl w:val="BA5C0728"/>
    <w:lvl w:ilvl="0" w:tplc="A4BC474C">
      <w:start w:val="1"/>
      <w:numFmt w:val="decimal"/>
      <w:lvlText w:val="B.%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9EF266B"/>
    <w:multiLevelType w:val="multilevel"/>
    <w:tmpl w:val="D226BC96"/>
    <w:lvl w:ilvl="0">
      <w:start w:val="1"/>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277274"/>
    <w:multiLevelType w:val="multilevel"/>
    <w:tmpl w:val="2EAAAAE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47F2A52"/>
    <w:multiLevelType w:val="multilevel"/>
    <w:tmpl w:val="B2C017F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C9E283D"/>
    <w:multiLevelType w:val="hybridMultilevel"/>
    <w:tmpl w:val="D33AF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E30651"/>
    <w:multiLevelType w:val="hybridMultilevel"/>
    <w:tmpl w:val="EDA8CE44"/>
    <w:lvl w:ilvl="0" w:tplc="F620E102">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6" w15:restartNumberingAfterBreak="0">
    <w:nsid w:val="45BB64D5"/>
    <w:multiLevelType w:val="multilevel"/>
    <w:tmpl w:val="3A44D5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79B3A02"/>
    <w:multiLevelType w:val="hybridMultilevel"/>
    <w:tmpl w:val="CB5C36AE"/>
    <w:lvl w:ilvl="0" w:tplc="D1AA18CC">
      <w:start w:val="1"/>
      <w:numFmt w:val="decimal"/>
      <w:lvlText w:val="A.%1."/>
      <w:lvlJc w:val="left"/>
      <w:pPr>
        <w:tabs>
          <w:tab w:val="num" w:pos="720"/>
        </w:tabs>
        <w:ind w:left="720" w:hanging="360"/>
      </w:pPr>
      <w:rPr>
        <w:rFonts w:hint="default"/>
      </w:rPr>
    </w:lvl>
    <w:lvl w:ilvl="1" w:tplc="0406000F">
      <w:start w:val="1"/>
      <w:numFmt w:val="decimal"/>
      <w:lvlText w:val="%2."/>
      <w:lvlJc w:val="left"/>
      <w:pPr>
        <w:tabs>
          <w:tab w:val="num" w:pos="1440"/>
        </w:tabs>
        <w:ind w:left="1440" w:hanging="360"/>
      </w:pPr>
      <w:rPr>
        <w:rFonts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8" w15:restartNumberingAfterBreak="0">
    <w:nsid w:val="508C4672"/>
    <w:multiLevelType w:val="hybridMultilevel"/>
    <w:tmpl w:val="93FA412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0266CD8"/>
    <w:multiLevelType w:val="hybridMultilevel"/>
    <w:tmpl w:val="264A2FE6"/>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9F6961"/>
    <w:multiLevelType w:val="hybridMultilevel"/>
    <w:tmpl w:val="D90E66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261D8C"/>
    <w:multiLevelType w:val="multilevel"/>
    <w:tmpl w:val="8DFC8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DB55FE4"/>
    <w:multiLevelType w:val="multilevel"/>
    <w:tmpl w:val="D0C4804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lvlOverride w:ilvl="0">
      <w:lvl w:ilvl="0">
        <w:numFmt w:val="decimal"/>
        <w:lvlText w:val="%1."/>
        <w:lvlJc w:val="left"/>
      </w:lvl>
    </w:lvlOverride>
  </w:num>
  <w:num w:numId="3">
    <w:abstractNumId w:val="6"/>
    <w:lvlOverride w:ilvl="0">
      <w:lvl w:ilvl="0">
        <w:numFmt w:val="decimal"/>
        <w:lvlText w:val="%1."/>
        <w:lvlJc w:val="left"/>
      </w:lvl>
    </w:lvlOverride>
  </w:num>
  <w:num w:numId="4">
    <w:abstractNumId w:val="3"/>
    <w:lvlOverride w:ilvl="0">
      <w:lvl w:ilvl="0">
        <w:numFmt w:val="decimal"/>
        <w:lvlText w:val="%1."/>
        <w:lvlJc w:val="left"/>
      </w:lvl>
    </w:lvlOverride>
  </w:num>
  <w:num w:numId="5">
    <w:abstractNumId w:val="3"/>
    <w:lvlOverride w:ilvl="0">
      <w:lvl w:ilvl="0">
        <w:numFmt w:val="decimal"/>
        <w:lvlText w:val="%1."/>
        <w:lvlJc w:val="left"/>
      </w:lvl>
    </w:lvlOverride>
  </w:num>
  <w:num w:numId="6">
    <w:abstractNumId w:val="2"/>
    <w:lvlOverride w:ilvl="0">
      <w:lvl w:ilvl="0">
        <w:numFmt w:val="decimal"/>
        <w:lvlText w:val="%1."/>
        <w:lvlJc w:val="left"/>
      </w:lvl>
    </w:lvlOverride>
  </w:num>
  <w:num w:numId="7">
    <w:abstractNumId w:val="2"/>
    <w:lvlOverride w:ilvl="0">
      <w:lvl w:ilvl="0">
        <w:numFmt w:val="decimal"/>
        <w:lvlText w:val="%1."/>
        <w:lvlJc w:val="left"/>
      </w:lvl>
    </w:lvlOverride>
  </w:num>
  <w:num w:numId="8">
    <w:abstractNumId w:val="11"/>
  </w:num>
  <w:num w:numId="9">
    <w:abstractNumId w:val="12"/>
    <w:lvlOverride w:ilvl="0">
      <w:lvl w:ilvl="0">
        <w:numFmt w:val="decimal"/>
        <w:lvlText w:val="%1."/>
        <w:lvlJc w:val="left"/>
      </w:lvl>
    </w:lvlOverride>
  </w:num>
  <w:num w:numId="10">
    <w:abstractNumId w:val="8"/>
  </w:num>
  <w:num w:numId="11">
    <w:abstractNumId w:val="7"/>
  </w:num>
  <w:num w:numId="12">
    <w:abstractNumId w:val="5"/>
  </w:num>
  <w:num w:numId="13">
    <w:abstractNumId w:val="4"/>
  </w:num>
  <w:num w:numId="14">
    <w:abstractNumId w:val="0"/>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133C2E"/>
    <w:rsid w:val="000C24F3"/>
    <w:rsid w:val="000D7763"/>
    <w:rsid w:val="0011468B"/>
    <w:rsid w:val="00133C2E"/>
    <w:rsid w:val="00135F76"/>
    <w:rsid w:val="00190455"/>
    <w:rsid w:val="001D5197"/>
    <w:rsid w:val="001E616E"/>
    <w:rsid w:val="001F61DB"/>
    <w:rsid w:val="00256CBF"/>
    <w:rsid w:val="00273744"/>
    <w:rsid w:val="002A2A1C"/>
    <w:rsid w:val="002B791E"/>
    <w:rsid w:val="00322BE8"/>
    <w:rsid w:val="003A1172"/>
    <w:rsid w:val="0046402A"/>
    <w:rsid w:val="004B237B"/>
    <w:rsid w:val="00536D76"/>
    <w:rsid w:val="005C40E4"/>
    <w:rsid w:val="005E1FC8"/>
    <w:rsid w:val="005F5BAD"/>
    <w:rsid w:val="006238B4"/>
    <w:rsid w:val="006C6AB4"/>
    <w:rsid w:val="006D79B5"/>
    <w:rsid w:val="006F0987"/>
    <w:rsid w:val="006F5B6C"/>
    <w:rsid w:val="00710031"/>
    <w:rsid w:val="0073196A"/>
    <w:rsid w:val="00775A25"/>
    <w:rsid w:val="007A15A1"/>
    <w:rsid w:val="007F4EC1"/>
    <w:rsid w:val="00833D1A"/>
    <w:rsid w:val="00856487"/>
    <w:rsid w:val="008610F3"/>
    <w:rsid w:val="00865730"/>
    <w:rsid w:val="008B42AA"/>
    <w:rsid w:val="009154BA"/>
    <w:rsid w:val="009417A8"/>
    <w:rsid w:val="0099716C"/>
    <w:rsid w:val="009F18DE"/>
    <w:rsid w:val="009F33F7"/>
    <w:rsid w:val="00A30143"/>
    <w:rsid w:val="00A377FB"/>
    <w:rsid w:val="00A82F08"/>
    <w:rsid w:val="00AA235C"/>
    <w:rsid w:val="00AA54B9"/>
    <w:rsid w:val="00AA5D35"/>
    <w:rsid w:val="00AC5841"/>
    <w:rsid w:val="00AD66CC"/>
    <w:rsid w:val="00B11BDF"/>
    <w:rsid w:val="00B81DC0"/>
    <w:rsid w:val="00BB7EA0"/>
    <w:rsid w:val="00C41A3F"/>
    <w:rsid w:val="00CA2E3F"/>
    <w:rsid w:val="00D02DFB"/>
    <w:rsid w:val="00D42CE3"/>
    <w:rsid w:val="00D55FA7"/>
    <w:rsid w:val="00DB5645"/>
    <w:rsid w:val="00E02FDE"/>
    <w:rsid w:val="00E10C91"/>
    <w:rsid w:val="00E16BE3"/>
    <w:rsid w:val="00E86B16"/>
    <w:rsid w:val="00EC3BEA"/>
    <w:rsid w:val="00EC4087"/>
    <w:rsid w:val="00EE4880"/>
    <w:rsid w:val="00F6284A"/>
    <w:rsid w:val="00FA4697"/>
    <w:rsid w:val="00FC0E8E"/>
    <w:rsid w:val="00FF2E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99678"/>
  <w15:docId w15:val="{325FEC4E-19D5-4BFE-B5B6-6EC8010F4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B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F33F7"/>
    <w:rPr>
      <w:b/>
      <w:bCs/>
    </w:rPr>
  </w:style>
  <w:style w:type="paragraph" w:styleId="NormalWeb">
    <w:name w:val="Normal (Web)"/>
    <w:basedOn w:val="Normal"/>
    <w:uiPriority w:val="99"/>
    <w:unhideWhenUsed/>
    <w:rsid w:val="009F33F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DB5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8B42AA"/>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8B42AA"/>
    <w:rPr>
      <w:rFonts w:ascii="Times New Roman" w:eastAsia="Times New Roman" w:hAnsi="Times New Roman" w:cs="Times New Roman"/>
      <w:sz w:val="24"/>
      <w:szCs w:val="24"/>
    </w:rPr>
  </w:style>
  <w:style w:type="paragraph" w:styleId="ListParagraph">
    <w:name w:val="List Paragraph"/>
    <w:basedOn w:val="Normal"/>
    <w:uiPriority w:val="34"/>
    <w:qFormat/>
    <w:rsid w:val="009417A8"/>
    <w:pPr>
      <w:ind w:left="720"/>
      <w:contextualSpacing/>
    </w:pPr>
  </w:style>
  <w:style w:type="character" w:styleId="Hyperlink">
    <w:name w:val="Hyperlink"/>
    <w:rsid w:val="009417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682276">
      <w:bodyDiv w:val="1"/>
      <w:marLeft w:val="0"/>
      <w:marRight w:val="0"/>
      <w:marTop w:val="0"/>
      <w:marBottom w:val="0"/>
      <w:divBdr>
        <w:top w:val="none" w:sz="0" w:space="0" w:color="auto"/>
        <w:left w:val="none" w:sz="0" w:space="0" w:color="auto"/>
        <w:bottom w:val="none" w:sz="0" w:space="0" w:color="auto"/>
        <w:right w:val="none" w:sz="0" w:space="0" w:color="auto"/>
      </w:divBdr>
    </w:div>
    <w:div w:id="424421788">
      <w:bodyDiv w:val="1"/>
      <w:marLeft w:val="0"/>
      <w:marRight w:val="0"/>
      <w:marTop w:val="0"/>
      <w:marBottom w:val="0"/>
      <w:divBdr>
        <w:top w:val="none" w:sz="0" w:space="0" w:color="auto"/>
        <w:left w:val="none" w:sz="0" w:space="0" w:color="auto"/>
        <w:bottom w:val="none" w:sz="0" w:space="0" w:color="auto"/>
        <w:right w:val="none" w:sz="0" w:space="0" w:color="auto"/>
      </w:divBdr>
    </w:div>
    <w:div w:id="537939833">
      <w:bodyDiv w:val="1"/>
      <w:marLeft w:val="0"/>
      <w:marRight w:val="0"/>
      <w:marTop w:val="0"/>
      <w:marBottom w:val="0"/>
      <w:divBdr>
        <w:top w:val="none" w:sz="0" w:space="0" w:color="auto"/>
        <w:left w:val="none" w:sz="0" w:space="0" w:color="auto"/>
        <w:bottom w:val="none" w:sz="0" w:space="0" w:color="auto"/>
        <w:right w:val="none" w:sz="0" w:space="0" w:color="auto"/>
      </w:divBdr>
    </w:div>
    <w:div w:id="668140366">
      <w:bodyDiv w:val="1"/>
      <w:marLeft w:val="0"/>
      <w:marRight w:val="0"/>
      <w:marTop w:val="0"/>
      <w:marBottom w:val="0"/>
      <w:divBdr>
        <w:top w:val="none" w:sz="0" w:space="0" w:color="auto"/>
        <w:left w:val="none" w:sz="0" w:space="0" w:color="auto"/>
        <w:bottom w:val="none" w:sz="0" w:space="0" w:color="auto"/>
        <w:right w:val="none" w:sz="0" w:space="0" w:color="auto"/>
      </w:divBdr>
    </w:div>
    <w:div w:id="879823102">
      <w:bodyDiv w:val="1"/>
      <w:marLeft w:val="0"/>
      <w:marRight w:val="0"/>
      <w:marTop w:val="0"/>
      <w:marBottom w:val="0"/>
      <w:divBdr>
        <w:top w:val="none" w:sz="0" w:space="0" w:color="auto"/>
        <w:left w:val="none" w:sz="0" w:space="0" w:color="auto"/>
        <w:bottom w:val="none" w:sz="0" w:space="0" w:color="auto"/>
        <w:right w:val="none" w:sz="0" w:space="0" w:color="auto"/>
      </w:divBdr>
    </w:div>
    <w:div w:id="896358778">
      <w:bodyDiv w:val="1"/>
      <w:marLeft w:val="0"/>
      <w:marRight w:val="0"/>
      <w:marTop w:val="0"/>
      <w:marBottom w:val="0"/>
      <w:divBdr>
        <w:top w:val="none" w:sz="0" w:space="0" w:color="auto"/>
        <w:left w:val="none" w:sz="0" w:space="0" w:color="auto"/>
        <w:bottom w:val="none" w:sz="0" w:space="0" w:color="auto"/>
        <w:right w:val="none" w:sz="0" w:space="0" w:color="auto"/>
      </w:divBdr>
    </w:div>
    <w:div w:id="1831560712">
      <w:bodyDiv w:val="1"/>
      <w:marLeft w:val="0"/>
      <w:marRight w:val="0"/>
      <w:marTop w:val="0"/>
      <w:marBottom w:val="0"/>
      <w:divBdr>
        <w:top w:val="none" w:sz="0" w:space="0" w:color="auto"/>
        <w:left w:val="none" w:sz="0" w:space="0" w:color="auto"/>
        <w:bottom w:val="none" w:sz="0" w:space="0" w:color="auto"/>
        <w:right w:val="none" w:sz="0" w:space="0" w:color="auto"/>
      </w:divBdr>
    </w:div>
    <w:div w:id="210371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curement@coar.org.a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2512</TotalTime>
  <Pages>7</Pages>
  <Words>1699</Words>
  <Characters>9689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11366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Iftikhar</dc:creator>
  <cp:keywords/>
  <dc:description/>
  <cp:lastModifiedBy>Moorche</cp:lastModifiedBy>
  <cp:revision>46</cp:revision>
  <dcterms:created xsi:type="dcterms:W3CDTF">2019-01-05T15:18:00Z</dcterms:created>
  <dcterms:modified xsi:type="dcterms:W3CDTF">2019-10-21T10:44:00Z</dcterms:modified>
</cp:coreProperties>
</file>