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BF032" w14:textId="13F03A5E" w:rsidR="00CE5D5E" w:rsidRPr="003A5642" w:rsidRDefault="000C49C9" w:rsidP="005D5AE0">
      <w:pPr>
        <w:pStyle w:val="NoSpacing"/>
        <w:jc w:val="center"/>
        <w:rPr>
          <w:rFonts w:eastAsiaTheme="minorHAnsi"/>
          <w:lang w:bidi="hi-IN"/>
        </w:rPr>
      </w:pPr>
      <w:r w:rsidRPr="003A5642">
        <w:rPr>
          <w:rFonts w:eastAsiaTheme="minorHAnsi"/>
          <w:lang w:bidi="hi-IN"/>
        </w:rPr>
        <w:t>Afghan Family Guidance Association</w:t>
      </w:r>
      <w:r w:rsidR="00482E96">
        <w:rPr>
          <w:rFonts w:eastAsiaTheme="minorHAnsi"/>
          <w:lang w:bidi="hi-IN"/>
        </w:rPr>
        <w:t xml:space="preserve"> (AFGA)</w:t>
      </w:r>
    </w:p>
    <w:p w14:paraId="6BDA69F4" w14:textId="26B21FDC" w:rsidR="000C49C9" w:rsidRPr="003A5642" w:rsidRDefault="000C49C9" w:rsidP="00C43142">
      <w:pPr>
        <w:pStyle w:val="ListParagraph"/>
        <w:pBdr>
          <w:bottom w:val="single" w:sz="4" w:space="3" w:color="4F81BD"/>
        </w:pBdr>
        <w:spacing w:before="200" w:after="280"/>
        <w:ind w:left="0" w:right="26"/>
        <w:contextualSpacing w:val="0"/>
        <w:jc w:val="center"/>
        <w:rPr>
          <w:rFonts w:ascii="Candara" w:hAnsi="Candara" w:cs="Times New Roman"/>
        </w:rPr>
      </w:pPr>
      <w:r w:rsidRPr="003A5642">
        <w:rPr>
          <w:rFonts w:ascii="Candara" w:hAnsi="Candara" w:cs="Times New Roman"/>
        </w:rPr>
        <w:t>Terms of Reference (TOR) t</w:t>
      </w:r>
      <w:r w:rsidR="00DF0086">
        <w:rPr>
          <w:rFonts w:ascii="Candara" w:hAnsi="Candara" w:cs="Times New Roman"/>
        </w:rPr>
        <w:t>o External Auditor for Year 201</w:t>
      </w:r>
      <w:r w:rsidR="005D5AE0">
        <w:rPr>
          <w:rFonts w:ascii="Candara" w:hAnsi="Candara" w:cs="Times New Roman"/>
        </w:rPr>
        <w:t>9</w:t>
      </w:r>
      <w:r w:rsidRPr="003A5642">
        <w:rPr>
          <w:rFonts w:ascii="Candara" w:hAnsi="Candara" w:cs="Times New Roman"/>
        </w:rPr>
        <w:t xml:space="preserve"> </w:t>
      </w:r>
    </w:p>
    <w:p w14:paraId="351FB3E5" w14:textId="77777777" w:rsidR="00D71DE9" w:rsidRDefault="000C49C9" w:rsidP="00B41BF9">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3A5642">
        <w:rPr>
          <w:rFonts w:ascii="Candara" w:hAnsi="Candara" w:cs="Times New Roman"/>
          <w:b/>
          <w:bCs/>
        </w:rPr>
        <w:t>Background:</w:t>
      </w:r>
      <w:r w:rsidR="00D71DE9" w:rsidRPr="003A5642">
        <w:rPr>
          <w:rFonts w:ascii="Candara" w:hAnsi="Candara" w:cs="Times New Roman"/>
          <w:b/>
          <w:bCs/>
        </w:rPr>
        <w:t xml:space="preserve"> </w:t>
      </w:r>
    </w:p>
    <w:p w14:paraId="1C453495" w14:textId="77777777" w:rsidR="003A5642" w:rsidRPr="003A5642" w:rsidRDefault="003A5642" w:rsidP="003A5642">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25FEEA2F"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AFGA is a professionally managed non-governmental, not-for-profit and non-political organization established in 1968. AFGA has been working in the field of sexual and reproductive health and rights (SRHR) since its inception and is a full and accredited member of International Planned Parenthood Federation (IPPF). </w:t>
      </w:r>
    </w:p>
    <w:p w14:paraId="3F6ACD70" w14:textId="77777777" w:rsidR="00B41BF9" w:rsidRPr="003A5642" w:rsidRDefault="00B41BF9" w:rsidP="00B41BF9">
      <w:pPr>
        <w:spacing w:line="288" w:lineRule="auto"/>
        <w:jc w:val="both"/>
        <w:rPr>
          <w:rFonts w:ascii="Candara" w:hAnsi="Candara" w:cs="Arial"/>
          <w:lang w:val="en-IN"/>
        </w:rPr>
      </w:pPr>
      <w:r w:rsidRPr="003A5642">
        <w:rPr>
          <w:rFonts w:ascii="Candara" w:hAnsi="Candara" w:cs="Arial"/>
          <w:lang w:val="en-IN"/>
        </w:rPr>
        <w:t xml:space="preserve">Committed to improving the quality of life of Afghan families, AFGA has been among a handful of valiant service providers in Afghanistan even during the most difficult days of conflict. AFGA has continuously worked to not only expand the basket of family planning choices for Afghani women but it is also among the little few national NGOs that provide HIV and harm-reduction-related services in extremely challenging conditions. AFGA’s cutting edge work on Gender Based Violence is well recognised widely in Afghanistan. </w:t>
      </w:r>
    </w:p>
    <w:p w14:paraId="7F581CA6" w14:textId="77777777" w:rsidR="00B41BF9" w:rsidRPr="003A5642" w:rsidRDefault="00B41BF9" w:rsidP="00B41BF9">
      <w:pPr>
        <w:spacing w:line="288" w:lineRule="auto"/>
        <w:jc w:val="both"/>
        <w:rPr>
          <w:rFonts w:ascii="Candara" w:hAnsi="Candara" w:cs="Arial"/>
        </w:rPr>
      </w:pPr>
      <w:r w:rsidRPr="003A5642">
        <w:rPr>
          <w:rFonts w:ascii="Candara" w:hAnsi="Candara" w:cs="Arial"/>
          <w:lang w:val="en-IN"/>
        </w:rPr>
        <w:t xml:space="preserve">AFGA’s close working relationship with Ministry of Public Health, </w:t>
      </w:r>
      <w:r w:rsidRPr="003A5642">
        <w:rPr>
          <w:rFonts w:ascii="Candara" w:hAnsi="Candara" w:cs="Arial"/>
        </w:rPr>
        <w:t>Ministry of Women Affairs and Ministry of Hajj &amp; Islamic Affairs for a coordinated response is distinctly recognized. AFGA also works very closely with religious leaders, policy makers and parliamentarians, in order to create an enabling environment for the poor, marginalised and underserved Afghans.  Currently, 80 per cent of AFGA’s clients accessing SRHR were poor, marginalised, socially excluded and underserved people.</w:t>
      </w:r>
    </w:p>
    <w:p w14:paraId="724FF9C6" w14:textId="77777777" w:rsidR="00B41BF9" w:rsidRPr="003A5642" w:rsidRDefault="00B41BF9" w:rsidP="00B41BF9">
      <w:pPr>
        <w:spacing w:line="288" w:lineRule="auto"/>
        <w:jc w:val="both"/>
        <w:rPr>
          <w:rFonts w:ascii="Candara" w:hAnsi="Candara" w:cs="Arial"/>
          <w:lang w:val="en-GB"/>
        </w:rPr>
      </w:pPr>
      <w:r w:rsidRPr="003A5642">
        <w:rPr>
          <w:rFonts w:ascii="Candara" w:hAnsi="Candara" w:cs="Arial"/>
        </w:rPr>
        <w:t>AFGA operates through Service Delivery Points (SDPs) across the national capital of Kabul and three other provinces of Herat, Mazar-e-Sharif and Jalalabad. All these clinics are located within government maternity homes and hospitals which is a testimony to our linkages with government.</w:t>
      </w:r>
    </w:p>
    <w:p w14:paraId="012E094F" w14:textId="77777777" w:rsidR="00CE5D5E" w:rsidRPr="003A5642" w:rsidRDefault="00CE5D5E" w:rsidP="00BE75BB">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spacing w:val="-3"/>
        </w:rPr>
        <w:t>Gene</w:t>
      </w:r>
      <w:r w:rsidRPr="003A5642">
        <w:rPr>
          <w:rFonts w:ascii="Candara" w:hAnsi="Candara" w:cs="Times New Roman"/>
          <w:b/>
          <w:spacing w:val="-2"/>
        </w:rPr>
        <w:t>ra</w:t>
      </w:r>
      <w:r w:rsidRPr="003A5642">
        <w:rPr>
          <w:rFonts w:ascii="Candara" w:hAnsi="Candara" w:cs="Times New Roman"/>
          <w:b/>
        </w:rPr>
        <w:t>l</w:t>
      </w:r>
    </w:p>
    <w:p w14:paraId="5E27D039" w14:textId="77777777" w:rsidR="00E534A9" w:rsidRPr="003A5642" w:rsidRDefault="00E534A9" w:rsidP="00E534A9">
      <w:pPr>
        <w:widowControl w:val="0"/>
        <w:autoSpaceDE w:val="0"/>
        <w:autoSpaceDN w:val="0"/>
        <w:adjustRightInd w:val="0"/>
        <w:spacing w:after="0" w:line="240" w:lineRule="auto"/>
        <w:ind w:right="76"/>
        <w:jc w:val="both"/>
        <w:rPr>
          <w:rFonts w:ascii="Candara" w:hAnsi="Candara"/>
        </w:rPr>
      </w:pPr>
    </w:p>
    <w:p w14:paraId="386C0136" w14:textId="2BC11BC7" w:rsidR="00E534A9" w:rsidRPr="003A5642" w:rsidRDefault="00E534A9" w:rsidP="009204FA">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AFGA wishes to undertake its statutory </w:t>
      </w:r>
      <w:r w:rsidR="00BA459B">
        <w:rPr>
          <w:rFonts w:ascii="Candara" w:hAnsi="Candara"/>
        </w:rPr>
        <w:t>audit for the calendar year 201</w:t>
      </w:r>
      <w:r w:rsidR="00767F02">
        <w:rPr>
          <w:rFonts w:ascii="Candara" w:hAnsi="Candara"/>
        </w:rPr>
        <w:t>9</w:t>
      </w:r>
      <w:r w:rsidRPr="003A5642">
        <w:rPr>
          <w:rFonts w:ascii="Candara" w:hAnsi="Candara"/>
        </w:rPr>
        <w:t xml:space="preserve">. </w:t>
      </w:r>
    </w:p>
    <w:p w14:paraId="22774624"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54CA9E88" w14:textId="4125924F" w:rsidR="00E534A9" w:rsidRPr="003A5642" w:rsidRDefault="00E534A9" w:rsidP="00E534A9">
      <w:pPr>
        <w:widowControl w:val="0"/>
        <w:autoSpaceDE w:val="0"/>
        <w:autoSpaceDN w:val="0"/>
        <w:adjustRightInd w:val="0"/>
        <w:spacing w:after="0" w:line="240" w:lineRule="auto"/>
        <w:ind w:right="76"/>
        <w:jc w:val="both"/>
        <w:rPr>
          <w:rFonts w:ascii="Candara" w:hAnsi="Candara"/>
        </w:rPr>
      </w:pPr>
      <w:r w:rsidRPr="003A5642">
        <w:rPr>
          <w:rFonts w:ascii="Candara" w:hAnsi="Candara"/>
        </w:rPr>
        <w:t xml:space="preserve">In the above context </w:t>
      </w:r>
      <w:r w:rsidR="00D42DD6" w:rsidRPr="003A5642">
        <w:rPr>
          <w:rFonts w:ascii="Candara" w:hAnsi="Candara"/>
        </w:rPr>
        <w:t xml:space="preserve">AFGA </w:t>
      </w:r>
      <w:r w:rsidRPr="003A5642">
        <w:rPr>
          <w:rFonts w:ascii="Candara" w:hAnsi="Candara"/>
        </w:rPr>
        <w:t xml:space="preserve">confirms that </w:t>
      </w:r>
      <w:r w:rsidR="00D42DD6">
        <w:rPr>
          <w:rFonts w:ascii="Candara" w:hAnsi="Candara"/>
        </w:rPr>
        <w:t xml:space="preserve">it </w:t>
      </w:r>
      <w:r w:rsidRPr="003A5642">
        <w:rPr>
          <w:rFonts w:ascii="Candara" w:hAnsi="Candara"/>
        </w:rPr>
        <w:t xml:space="preserve">shall be responsible for the preparation of financial statements and that the auditors selected through this process will be responsible to express an opinion on the financial statements based on </w:t>
      </w:r>
      <w:r w:rsidR="00B0091F" w:rsidRPr="003A5642">
        <w:rPr>
          <w:rFonts w:ascii="Candara" w:hAnsi="Candara"/>
        </w:rPr>
        <w:t>this audit</w:t>
      </w:r>
      <w:r w:rsidRPr="003A5642">
        <w:rPr>
          <w:rFonts w:ascii="Candara" w:hAnsi="Candara"/>
        </w:rPr>
        <w:t xml:space="preserve">. However, in conjunction with </w:t>
      </w:r>
      <w:r w:rsidR="00D42DD6">
        <w:rPr>
          <w:rFonts w:ascii="Candara" w:hAnsi="Candara"/>
        </w:rPr>
        <w:t xml:space="preserve">the </w:t>
      </w:r>
      <w:r w:rsidRPr="003A5642">
        <w:rPr>
          <w:rFonts w:ascii="Candara" w:hAnsi="Candara"/>
        </w:rPr>
        <w:t xml:space="preserve">audit, </w:t>
      </w:r>
      <w:r w:rsidR="00D42DD6">
        <w:rPr>
          <w:rFonts w:ascii="Candara" w:hAnsi="Candara"/>
        </w:rPr>
        <w:t xml:space="preserve">the selected auditors </w:t>
      </w:r>
      <w:r w:rsidRPr="003A5642">
        <w:rPr>
          <w:rFonts w:ascii="Candara" w:hAnsi="Candara"/>
        </w:rPr>
        <w:t xml:space="preserve">will provide assistance to </w:t>
      </w:r>
      <w:r w:rsidR="00D42DD6">
        <w:rPr>
          <w:rFonts w:ascii="Candara" w:hAnsi="Candara"/>
        </w:rPr>
        <w:t xml:space="preserve">AFGA </w:t>
      </w:r>
      <w:r w:rsidRPr="003A5642">
        <w:rPr>
          <w:rFonts w:ascii="Candara" w:hAnsi="Candara"/>
        </w:rPr>
        <w:t xml:space="preserve">in preparing the financial statements and notes thereto in accordance with the requirements and guidance contained in the IPPF External Audit Manual.  </w:t>
      </w:r>
    </w:p>
    <w:p w14:paraId="7C309DDF" w14:textId="77777777" w:rsidR="00E534A9" w:rsidRPr="003A5642" w:rsidRDefault="00E534A9" w:rsidP="00E534A9">
      <w:pPr>
        <w:pStyle w:val="ListParagraph"/>
        <w:widowControl w:val="0"/>
        <w:autoSpaceDE w:val="0"/>
        <w:autoSpaceDN w:val="0"/>
        <w:adjustRightInd w:val="0"/>
        <w:spacing w:after="0" w:line="240" w:lineRule="auto"/>
        <w:ind w:left="360" w:right="76"/>
        <w:jc w:val="both"/>
        <w:rPr>
          <w:rFonts w:ascii="Candara" w:hAnsi="Candara" w:cs="Times New Roman"/>
        </w:rPr>
      </w:pPr>
    </w:p>
    <w:p w14:paraId="70256560" w14:textId="77777777" w:rsidR="00DC612F" w:rsidRPr="003A5642" w:rsidRDefault="00D42DD6" w:rsidP="00E534A9">
      <w:pPr>
        <w:widowControl w:val="0"/>
        <w:autoSpaceDE w:val="0"/>
        <w:autoSpaceDN w:val="0"/>
        <w:adjustRightInd w:val="0"/>
        <w:spacing w:after="0" w:line="240" w:lineRule="auto"/>
        <w:ind w:right="76"/>
        <w:jc w:val="both"/>
        <w:rPr>
          <w:rFonts w:ascii="Candara" w:hAnsi="Candara"/>
        </w:rPr>
      </w:pPr>
      <w:r>
        <w:rPr>
          <w:rFonts w:ascii="Candara" w:hAnsi="Candara"/>
        </w:rPr>
        <w:t xml:space="preserve">This </w:t>
      </w:r>
      <w:r w:rsidR="00E534A9" w:rsidRPr="003A5642">
        <w:rPr>
          <w:rFonts w:ascii="Candara" w:hAnsi="Candara"/>
        </w:rPr>
        <w:t xml:space="preserve">audit must be conducted in accordance with generally accepted international auditing standards as defined in Section A4 of the External Audit Manual. We understand that </w:t>
      </w:r>
      <w:r>
        <w:rPr>
          <w:rFonts w:ascii="Candara" w:hAnsi="Candara"/>
        </w:rPr>
        <w:t xml:space="preserve">the selected audit firm </w:t>
      </w:r>
      <w:r w:rsidR="00E534A9" w:rsidRPr="003A5642">
        <w:rPr>
          <w:rFonts w:ascii="Candara" w:hAnsi="Candara"/>
        </w:rPr>
        <w:t xml:space="preserve">will plan and perform the audit to obtain reasonable assurance about whether the financial statements are free of material misstatement. Accordingly, </w:t>
      </w:r>
      <w:r>
        <w:rPr>
          <w:rFonts w:ascii="Candara" w:hAnsi="Candara"/>
        </w:rPr>
        <w:t xml:space="preserve">the </w:t>
      </w:r>
      <w:r w:rsidR="00E534A9" w:rsidRPr="003A5642">
        <w:rPr>
          <w:rFonts w:ascii="Candara" w:hAnsi="Candara"/>
        </w:rPr>
        <w:t>audit will include the examination, on a test basis, of evidence supporting the amounts and disclosures in the financial statements, and an assessment of the accounting principles used and significant estimates made, as well as an evaluation of the overall financial statement presentation.</w:t>
      </w:r>
    </w:p>
    <w:p w14:paraId="65AF0D55" w14:textId="77777777" w:rsidR="00DC612F" w:rsidRPr="003A5642" w:rsidRDefault="00DC612F" w:rsidP="00E534A9">
      <w:pPr>
        <w:widowControl w:val="0"/>
        <w:autoSpaceDE w:val="0"/>
        <w:autoSpaceDN w:val="0"/>
        <w:adjustRightInd w:val="0"/>
        <w:spacing w:after="0" w:line="240" w:lineRule="auto"/>
        <w:ind w:right="76"/>
        <w:jc w:val="both"/>
        <w:rPr>
          <w:rFonts w:ascii="Candara" w:hAnsi="Candara"/>
        </w:rPr>
      </w:pPr>
    </w:p>
    <w:p w14:paraId="079F60A8" w14:textId="77777777" w:rsidR="00DC612F" w:rsidRPr="003A5642" w:rsidRDefault="00DC612F" w:rsidP="00DC612F">
      <w:pPr>
        <w:pStyle w:val="ListParagraph"/>
        <w:widowControl w:val="0"/>
        <w:numPr>
          <w:ilvl w:val="0"/>
          <w:numId w:val="1"/>
        </w:numPr>
        <w:autoSpaceDE w:val="0"/>
        <w:autoSpaceDN w:val="0"/>
        <w:adjustRightInd w:val="0"/>
        <w:spacing w:after="0" w:line="240" w:lineRule="auto"/>
        <w:ind w:right="76"/>
        <w:jc w:val="both"/>
        <w:rPr>
          <w:rFonts w:ascii="Candara" w:hAnsi="Candara"/>
          <w:b/>
          <w:bCs/>
        </w:rPr>
      </w:pPr>
      <w:r w:rsidRPr="003A5642">
        <w:rPr>
          <w:rFonts w:ascii="Candara" w:hAnsi="Candara"/>
          <w:b/>
          <w:bCs/>
        </w:rPr>
        <w:lastRenderedPageBreak/>
        <w:t>Scope of work</w:t>
      </w:r>
    </w:p>
    <w:p w14:paraId="084BBA4B" w14:textId="201429E1" w:rsidR="00DC612F" w:rsidRPr="003A5642" w:rsidRDefault="00DC612F" w:rsidP="00F04B88">
      <w:pPr>
        <w:jc w:val="both"/>
        <w:rPr>
          <w:rFonts w:ascii="Candara" w:hAnsi="Candara"/>
          <w:spacing w:val="-3"/>
        </w:rPr>
      </w:pPr>
      <w:r w:rsidRPr="003A5642">
        <w:rPr>
          <w:rFonts w:ascii="Candara" w:hAnsi="Candara"/>
          <w:spacing w:val="-3"/>
        </w:rPr>
        <w:t>In order to express an opinion on the true and fair view of the financial statements of AFGA as on 31</w:t>
      </w:r>
      <w:r w:rsidRPr="003A5642">
        <w:rPr>
          <w:rFonts w:ascii="Candara" w:hAnsi="Candara"/>
          <w:spacing w:val="-3"/>
          <w:vertAlign w:val="superscript"/>
        </w:rPr>
        <w:t>st</w:t>
      </w:r>
      <w:r w:rsidR="00BA459B">
        <w:rPr>
          <w:rFonts w:ascii="Candara" w:hAnsi="Candara"/>
          <w:spacing w:val="-3"/>
        </w:rPr>
        <w:t xml:space="preserve"> December 201</w:t>
      </w:r>
      <w:r w:rsidR="00A67668">
        <w:rPr>
          <w:rFonts w:ascii="Candara" w:hAnsi="Candara"/>
          <w:spacing w:val="-3"/>
        </w:rPr>
        <w:t>9</w:t>
      </w:r>
      <w:r w:rsidR="00D778E2">
        <w:rPr>
          <w:rFonts w:ascii="Candara" w:hAnsi="Candara"/>
          <w:spacing w:val="-3"/>
        </w:rPr>
        <w:t xml:space="preserve"> </w:t>
      </w:r>
      <w:r w:rsidRPr="003A5642">
        <w:rPr>
          <w:rFonts w:ascii="Candara" w:hAnsi="Candara"/>
          <w:spacing w:val="-3"/>
        </w:rPr>
        <w:t xml:space="preserve">the auditors shall:  </w:t>
      </w:r>
    </w:p>
    <w:p w14:paraId="5C3677A2" w14:textId="77777777"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3A5642">
        <w:rPr>
          <w:rFonts w:ascii="Candara" w:hAnsi="Candara" w:cs="Times New Roman"/>
          <w:spacing w:val="-2"/>
        </w:rPr>
        <w:t xml:space="preserve">Plan and perform the audit to obtain reasonable assurance about whether the financial statements are free of material misstatement.  Accordingly, the audit will include the examination, on a test basis, of evidence supporting the amounts and disclosures in the financial statements, and an assessment of the accounting principles used and significant estimates made, as well as an evaluation of the overall financial statement presentation.  </w:t>
      </w:r>
    </w:p>
    <w:p w14:paraId="30985805" w14:textId="639ABA88" w:rsidR="00A334E3" w:rsidRPr="003A5642" w:rsidRDefault="00A334E3" w:rsidP="00A334E3">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spacing w:val="-3"/>
        </w:rPr>
      </w:pPr>
      <w:r w:rsidRPr="003A5642">
        <w:rPr>
          <w:rFonts w:ascii="Candara" w:hAnsi="Candara" w:cs="Times New Roman"/>
          <w:spacing w:val="-2"/>
        </w:rPr>
        <w:t>Include but not be limited to the specific procedures outlined below and which may be</w:t>
      </w:r>
      <w:r w:rsidRPr="003A5642">
        <w:rPr>
          <w:rFonts w:ascii="Candara" w:hAnsi="Candara"/>
          <w:spacing w:val="-3"/>
        </w:rPr>
        <w:t xml:space="preserve"> undertaken during </w:t>
      </w:r>
      <w:r w:rsidR="00D700DB">
        <w:rPr>
          <w:rFonts w:ascii="Candara" w:hAnsi="Candara"/>
          <w:spacing w:val="-3"/>
        </w:rPr>
        <w:t>on</w:t>
      </w:r>
      <w:r w:rsidRPr="003A5642">
        <w:rPr>
          <w:rFonts w:ascii="Candara" w:hAnsi="Candara"/>
          <w:spacing w:val="-3"/>
        </w:rPr>
        <w:t xml:space="preserve"> the course of this audit:</w:t>
      </w:r>
    </w:p>
    <w:p w14:paraId="5F758D4F" w14:textId="254DCD23" w:rsidR="00D71DE9" w:rsidRPr="003A5642" w:rsidRDefault="00D700DB"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ce</w:t>
      </w:r>
      <w:r w:rsidRPr="003A5642">
        <w:rPr>
          <w:rFonts w:ascii="Candara" w:hAnsi="Candara" w:cs="Times New Roman"/>
          <w:spacing w:val="-3"/>
        </w:rPr>
        <w:t>r</w:t>
      </w:r>
      <w:r w:rsidRPr="003A5642">
        <w:rPr>
          <w:rFonts w:ascii="Candara" w:hAnsi="Candara" w:cs="Times New Roman"/>
          <w:spacing w:val="-5"/>
        </w:rPr>
        <w:t>t</w:t>
      </w:r>
      <w:r w:rsidRPr="003A5642">
        <w:rPr>
          <w:rFonts w:ascii="Candara" w:hAnsi="Candara" w:cs="Times New Roman"/>
          <w:spacing w:val="-3"/>
        </w:rPr>
        <w:t>a</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 xml:space="preserve">g </w:t>
      </w:r>
      <w:r w:rsidRPr="003A5642">
        <w:rPr>
          <w:rFonts w:ascii="Candara" w:hAnsi="Candara" w:cs="Times New Roman"/>
          <w:spacing w:val="34"/>
        </w:rPr>
        <w:t>that</w:t>
      </w:r>
      <w:r w:rsidRPr="003A5642">
        <w:rPr>
          <w:rFonts w:ascii="Candara" w:hAnsi="Candara" w:cs="Times New Roman"/>
        </w:rPr>
        <w:t xml:space="preserve"> </w:t>
      </w:r>
      <w:r w:rsidRPr="003A5642">
        <w:rPr>
          <w:rFonts w:ascii="Candara" w:hAnsi="Candara" w:cs="Times New Roman"/>
          <w:spacing w:val="34"/>
        </w:rPr>
        <w:t>the</w:t>
      </w:r>
      <w:r w:rsidRPr="003A5642">
        <w:rPr>
          <w:rFonts w:ascii="Candara" w:hAnsi="Candara" w:cs="Times New Roman"/>
        </w:rPr>
        <w:t xml:space="preserve"> </w:t>
      </w:r>
      <w:r w:rsidRPr="003A5642">
        <w:rPr>
          <w:rFonts w:ascii="Candara" w:hAnsi="Candara" w:cs="Times New Roman"/>
          <w:spacing w:val="36"/>
        </w:rPr>
        <w:t>Association’s</w:t>
      </w:r>
      <w:r w:rsidRPr="003A5642">
        <w:rPr>
          <w:rFonts w:ascii="Candara" w:hAnsi="Candara" w:cs="Times New Roman"/>
        </w:rPr>
        <w:t xml:space="preserve"> </w:t>
      </w:r>
      <w:r w:rsidRPr="003A5642">
        <w:rPr>
          <w:rFonts w:ascii="Candara" w:hAnsi="Candara" w:cs="Times New Roman"/>
          <w:spacing w:val="35"/>
        </w:rPr>
        <w:t>activities</w:t>
      </w:r>
      <w:r w:rsidRPr="003A5642">
        <w:rPr>
          <w:rFonts w:ascii="Candara" w:hAnsi="Candara" w:cs="Times New Roman"/>
        </w:rPr>
        <w:t xml:space="preserve"> </w:t>
      </w:r>
      <w:r w:rsidRPr="003A5642">
        <w:rPr>
          <w:rFonts w:ascii="Candara" w:hAnsi="Candara" w:cs="Times New Roman"/>
          <w:spacing w:val="35"/>
        </w:rPr>
        <w:t>have</w:t>
      </w:r>
      <w:r w:rsidRPr="003A5642">
        <w:rPr>
          <w:rFonts w:ascii="Candara" w:hAnsi="Candara" w:cs="Times New Roman"/>
        </w:rPr>
        <w:t xml:space="preserve"> </w:t>
      </w:r>
      <w:r w:rsidRPr="003A5642">
        <w:rPr>
          <w:rFonts w:ascii="Candara" w:hAnsi="Candara" w:cs="Times New Roman"/>
          <w:spacing w:val="36"/>
        </w:rPr>
        <w:t>been</w:t>
      </w:r>
      <w:r w:rsidRPr="003A5642">
        <w:rPr>
          <w:rFonts w:ascii="Candara" w:hAnsi="Candara" w:cs="Times New Roman"/>
        </w:rPr>
        <w:t xml:space="preserve"> </w:t>
      </w:r>
      <w:r w:rsidRPr="003A5642">
        <w:rPr>
          <w:rFonts w:ascii="Candara" w:hAnsi="Candara" w:cs="Times New Roman"/>
          <w:spacing w:val="32"/>
        </w:rPr>
        <w:t>conducted</w:t>
      </w:r>
      <w:r w:rsidRPr="003A5642">
        <w:rPr>
          <w:rFonts w:ascii="Candara" w:hAnsi="Candara" w:cs="Times New Roman"/>
        </w:rPr>
        <w:t xml:space="preserve"> </w:t>
      </w:r>
      <w:r w:rsidRPr="003A5642">
        <w:rPr>
          <w:rFonts w:ascii="Candara" w:hAnsi="Candara" w:cs="Times New Roman"/>
          <w:spacing w:val="34"/>
        </w:rPr>
        <w:t>in</w:t>
      </w:r>
      <w:r w:rsidR="00CE5D5E" w:rsidRPr="003A5642">
        <w:rPr>
          <w:rFonts w:ascii="Candara" w:hAnsi="Candara" w:cs="Times New Roman"/>
        </w:rPr>
        <w:t xml:space="preserve"> </w:t>
      </w:r>
      <w:r w:rsidRPr="003A5642">
        <w:rPr>
          <w:rFonts w:ascii="Candara" w:hAnsi="Candara" w:cs="Times New Roman"/>
          <w:spacing w:val="-2"/>
        </w:rPr>
        <w:t>co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y </w:t>
      </w:r>
      <w:r w:rsidRPr="003A5642">
        <w:rPr>
          <w:rFonts w:ascii="Candara" w:hAnsi="Candara" w:cs="Times New Roman"/>
          <w:spacing w:val="15"/>
        </w:rPr>
        <w:t>with</w:t>
      </w:r>
      <w:r w:rsidRPr="003A5642">
        <w:rPr>
          <w:rFonts w:ascii="Candara" w:hAnsi="Candara" w:cs="Times New Roman"/>
        </w:rPr>
        <w:t xml:space="preserve"> </w:t>
      </w:r>
      <w:r w:rsidRPr="003A5642">
        <w:rPr>
          <w:rFonts w:ascii="Candara" w:hAnsi="Candara" w:cs="Times New Roman"/>
          <w:spacing w:val="15"/>
        </w:rPr>
        <w:t>the</w:t>
      </w:r>
      <w:r w:rsidR="00CE5D5E" w:rsidRPr="003A5642">
        <w:rPr>
          <w:rFonts w:ascii="Candara" w:hAnsi="Candara" w:cs="Times New Roman"/>
        </w:rPr>
        <w:t xml:space="preserve"> </w:t>
      </w:r>
      <w:r w:rsidR="00CE5D5E" w:rsidRPr="003A5642">
        <w:rPr>
          <w:rFonts w:ascii="Candara" w:hAnsi="Candara" w:cs="Times New Roman"/>
          <w:spacing w:val="-2"/>
        </w:rPr>
        <w:t>I</w:t>
      </w:r>
      <w:r w:rsidR="00CE5D5E" w:rsidRPr="003A5642">
        <w:rPr>
          <w:rFonts w:ascii="Candara" w:hAnsi="Candara" w:cs="Times New Roman"/>
          <w:spacing w:val="-4"/>
        </w:rPr>
        <w:t>PP</w:t>
      </w:r>
      <w:r w:rsidR="00CE5D5E" w:rsidRPr="003A5642">
        <w:rPr>
          <w:rFonts w:ascii="Candara" w:hAnsi="Candara" w:cs="Times New Roman"/>
        </w:rPr>
        <w:t xml:space="preserve">F </w:t>
      </w:r>
      <w:r w:rsidR="00CE5D5E" w:rsidRPr="003A5642">
        <w:rPr>
          <w:rFonts w:ascii="Candara" w:hAnsi="Candara" w:cs="Times New Roman"/>
          <w:spacing w:val="14"/>
        </w:rPr>
        <w:t xml:space="preserve"> </w:t>
      </w:r>
      <w:r w:rsidR="00CE5D5E" w:rsidRPr="003A5642">
        <w:rPr>
          <w:rFonts w:ascii="Candara" w:hAnsi="Candara" w:cs="Times New Roman"/>
          <w:spacing w:val="-2"/>
        </w:rPr>
        <w:t>F</w:t>
      </w:r>
      <w:r w:rsidR="00CE5D5E" w:rsidRPr="003A5642">
        <w:rPr>
          <w:rFonts w:ascii="Candara" w:hAnsi="Candara" w:cs="Times New Roman"/>
          <w:spacing w:val="-3"/>
        </w:rPr>
        <w:t>und</w:t>
      </w:r>
      <w:r w:rsidR="00CE5D5E" w:rsidRPr="003A5642">
        <w:rPr>
          <w:rFonts w:ascii="Candara" w:hAnsi="Candara" w:cs="Times New Roman"/>
          <w:spacing w:val="-5"/>
        </w:rPr>
        <w:t>i</w:t>
      </w:r>
      <w:r w:rsidR="00CE5D5E" w:rsidRPr="003A5642">
        <w:rPr>
          <w:rFonts w:ascii="Candara" w:hAnsi="Candara" w:cs="Times New Roman"/>
          <w:spacing w:val="-3"/>
        </w:rPr>
        <w:t>n</w:t>
      </w:r>
      <w:r w:rsidR="00CE5D5E" w:rsidRPr="003A5642">
        <w:rPr>
          <w:rFonts w:ascii="Candara" w:hAnsi="Candara" w:cs="Times New Roman"/>
        </w:rPr>
        <w:t xml:space="preserve">g </w:t>
      </w:r>
      <w:r w:rsidR="00CE5D5E" w:rsidRPr="003A5642">
        <w:rPr>
          <w:rFonts w:ascii="Candara" w:hAnsi="Candara" w:cs="Times New Roman"/>
          <w:spacing w:val="15"/>
        </w:rPr>
        <w:t xml:space="preserve"> </w:t>
      </w:r>
      <w:r w:rsidR="00CE5D5E" w:rsidRPr="003A5642">
        <w:rPr>
          <w:rFonts w:ascii="Candara" w:hAnsi="Candara" w:cs="Times New Roman"/>
          <w:spacing w:val="-2"/>
        </w:rPr>
        <w:t>A</w:t>
      </w:r>
      <w:r w:rsidR="00CE5D5E" w:rsidRPr="003A5642">
        <w:rPr>
          <w:rFonts w:ascii="Candara" w:hAnsi="Candara" w:cs="Times New Roman"/>
          <w:spacing w:val="-6"/>
        </w:rPr>
        <w:t>g</w:t>
      </w:r>
      <w:r w:rsidR="00CE5D5E" w:rsidRPr="003A5642">
        <w:rPr>
          <w:rFonts w:ascii="Candara" w:hAnsi="Candara" w:cs="Times New Roman"/>
          <w:spacing w:val="-3"/>
        </w:rPr>
        <w:t>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3"/>
        </w:rPr>
        <w:t>m</w:t>
      </w:r>
      <w:r w:rsidR="00CE5D5E" w:rsidRPr="003A5642">
        <w:rPr>
          <w:rFonts w:ascii="Candara" w:hAnsi="Candara" w:cs="Times New Roman"/>
          <w:spacing w:val="-4"/>
        </w:rPr>
        <w:t>e</w:t>
      </w:r>
      <w:r w:rsidR="00CE5D5E" w:rsidRPr="003A5642">
        <w:rPr>
          <w:rFonts w:ascii="Candara" w:hAnsi="Candara" w:cs="Times New Roman"/>
          <w:spacing w:val="-3"/>
        </w:rPr>
        <w:t>nt</w:t>
      </w:r>
      <w:r w:rsidR="00CE5D5E" w:rsidRPr="003A5642">
        <w:rPr>
          <w:rFonts w:ascii="Candara" w:hAnsi="Candara" w:cs="Times New Roman"/>
        </w:rPr>
        <w:t xml:space="preserve">, </w:t>
      </w:r>
      <w:r w:rsidR="00CE5D5E" w:rsidRPr="003A5642">
        <w:rPr>
          <w:rFonts w:ascii="Candara" w:hAnsi="Candara" w:cs="Times New Roman"/>
          <w:spacing w:val="15"/>
        </w:rPr>
        <w:t xml:space="preserve"> </w:t>
      </w:r>
      <w:r w:rsidR="00CE5D5E" w:rsidRPr="003A5642">
        <w:rPr>
          <w:rFonts w:ascii="Candara" w:hAnsi="Candara" w:cs="Times New Roman"/>
          <w:spacing w:val="-3"/>
        </w:rPr>
        <w:t>a</w:t>
      </w:r>
      <w:r w:rsidR="00CE5D5E" w:rsidRPr="003A5642">
        <w:rPr>
          <w:rFonts w:ascii="Candara" w:hAnsi="Candara" w:cs="Times New Roman"/>
        </w:rPr>
        <w:t xml:space="preserve">s </w:t>
      </w:r>
      <w:r w:rsidR="00CE5D5E" w:rsidRPr="003A5642">
        <w:rPr>
          <w:rFonts w:ascii="Candara" w:hAnsi="Candara" w:cs="Times New Roman"/>
          <w:spacing w:val="16"/>
        </w:rPr>
        <w:t xml:space="preserve"> </w:t>
      </w:r>
      <w:r w:rsidR="00CE5D5E" w:rsidRPr="003A5642">
        <w:rPr>
          <w:rFonts w:ascii="Candara" w:hAnsi="Candara" w:cs="Times New Roman"/>
          <w:spacing w:val="-6"/>
        </w:rPr>
        <w:t>w</w:t>
      </w:r>
      <w:r w:rsidR="00CE5D5E" w:rsidRPr="003A5642">
        <w:rPr>
          <w:rFonts w:ascii="Candara" w:hAnsi="Candara" w:cs="Times New Roman"/>
          <w:spacing w:val="-2"/>
        </w:rPr>
        <w:t>e</w:t>
      </w:r>
      <w:r w:rsidR="00CE5D5E" w:rsidRPr="003A5642">
        <w:rPr>
          <w:rFonts w:ascii="Candara" w:hAnsi="Candara" w:cs="Times New Roman"/>
          <w:spacing w:val="-5"/>
        </w:rPr>
        <w:t>l</w:t>
      </w:r>
      <w:r w:rsidR="00CE5D5E" w:rsidRPr="003A5642">
        <w:rPr>
          <w:rFonts w:ascii="Candara" w:hAnsi="Candara" w:cs="Times New Roman"/>
        </w:rPr>
        <w:t xml:space="preserve">l </w:t>
      </w:r>
      <w:r w:rsidR="00CE5D5E" w:rsidRPr="003A5642">
        <w:rPr>
          <w:rFonts w:ascii="Candara" w:hAnsi="Candara" w:cs="Times New Roman"/>
          <w:spacing w:val="13"/>
        </w:rPr>
        <w:t xml:space="preserve"> </w:t>
      </w:r>
      <w:r w:rsidR="00CE5D5E" w:rsidRPr="003A5642">
        <w:rPr>
          <w:rFonts w:ascii="Candara" w:hAnsi="Candara" w:cs="Times New Roman"/>
          <w:spacing w:val="-3"/>
        </w:rPr>
        <w:t>a</w:t>
      </w:r>
      <w:r w:rsidR="00CE5D5E" w:rsidRPr="003A5642">
        <w:rPr>
          <w:rFonts w:ascii="Candara" w:hAnsi="Candara" w:cs="Times New Roman"/>
        </w:rPr>
        <w:t xml:space="preserve">s </w:t>
      </w:r>
      <w:r w:rsidR="00CE5D5E" w:rsidRPr="003A5642">
        <w:rPr>
          <w:rFonts w:ascii="Candara" w:hAnsi="Candara" w:cs="Times New Roman"/>
          <w:spacing w:val="16"/>
        </w:rPr>
        <w:t xml:space="preserve">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CE5D5E" w:rsidRPr="003A5642">
        <w:rPr>
          <w:rFonts w:ascii="Candara" w:hAnsi="Candara" w:cs="Times New Roman"/>
        </w:rPr>
        <w:t xml:space="preserve">s </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CE5D5E" w:rsidRPr="003A5642">
        <w:rPr>
          <w:rFonts w:ascii="Candara" w:hAnsi="Candara" w:cs="Times New Roman"/>
          <w:spacing w:val="-2"/>
        </w:rPr>
        <w:t>e</w:t>
      </w:r>
      <w:r w:rsidR="00CE5D5E" w:rsidRPr="003A5642">
        <w:rPr>
          <w:rFonts w:ascii="Candara" w:hAnsi="Candara" w:cs="Times New Roman"/>
          <w:spacing w:val="-3"/>
        </w:rPr>
        <w:t>r</w:t>
      </w:r>
      <w:r w:rsidR="00CE5D5E" w:rsidRPr="003A5642">
        <w:rPr>
          <w:rFonts w:ascii="Candara" w:hAnsi="Candara" w:cs="Times New Roman"/>
          <w:spacing w:val="-4"/>
        </w:rPr>
        <w:t>e</w:t>
      </w:r>
      <w:r w:rsidR="00CE5D5E" w:rsidRPr="003A5642">
        <w:rPr>
          <w:rFonts w:ascii="Candara" w:hAnsi="Candara" w:cs="Times New Roman"/>
        </w:rPr>
        <w:t xml:space="preserve">d </w:t>
      </w:r>
      <w:r w:rsidR="00CE5D5E" w:rsidRPr="003A5642">
        <w:rPr>
          <w:rFonts w:ascii="Candara" w:hAnsi="Candara" w:cs="Times New Roman"/>
          <w:spacing w:val="-11"/>
        </w:rPr>
        <w:t xml:space="preserve"> </w:t>
      </w:r>
      <w:r w:rsidR="00CE5D5E" w:rsidRPr="003A5642">
        <w:rPr>
          <w:rFonts w:ascii="Candara" w:hAnsi="Candara" w:cs="Times New Roman"/>
          <w:spacing w:val="-5"/>
        </w:rPr>
        <w:t>i</w:t>
      </w:r>
      <w:r w:rsidR="00CE5D5E" w:rsidRPr="003A5642">
        <w:rPr>
          <w:rFonts w:ascii="Candara" w:hAnsi="Candara" w:cs="Times New Roman"/>
          <w:spacing w:val="-3"/>
        </w:rPr>
        <w:t>nt</w:t>
      </w:r>
      <w:r w:rsidR="00CE5D5E" w:rsidRPr="003A5642">
        <w:rPr>
          <w:rFonts w:ascii="Candara" w:hAnsi="Candara" w:cs="Times New Roman"/>
        </w:rPr>
        <w:t>o</w:t>
      </w:r>
      <w:r w:rsidR="00CE5D5E" w:rsidRPr="003A5642">
        <w:rPr>
          <w:rFonts w:ascii="Candara" w:hAnsi="Candara" w:cs="Times New Roman"/>
          <w:spacing w:val="60"/>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59"/>
        </w:rPr>
        <w:t xml:space="preserve"> </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spacing w:val="-3"/>
        </w:rPr>
        <w:t>h</w:t>
      </w:r>
      <w:r w:rsidR="00CE5D5E" w:rsidRPr="003A5642">
        <w:rPr>
          <w:rFonts w:ascii="Candara" w:hAnsi="Candara" w:cs="Times New Roman"/>
          <w:spacing w:val="-2"/>
        </w:rPr>
        <w:t>e</w:t>
      </w:r>
      <w:r w:rsidR="00CE5D5E" w:rsidRPr="003A5642">
        <w:rPr>
          <w:rFonts w:ascii="Candara" w:hAnsi="Candara" w:cs="Times New Roman"/>
        </w:rPr>
        <w:t>r</w:t>
      </w:r>
      <w:r w:rsidR="00CE5D5E" w:rsidRPr="003A5642">
        <w:rPr>
          <w:rFonts w:ascii="Candara" w:hAnsi="Candara" w:cs="Times New Roman"/>
          <w:spacing w:val="59"/>
        </w:rPr>
        <w:t xml:space="preserve"> </w:t>
      </w:r>
      <w:r w:rsidR="00CE5D5E" w:rsidRPr="003A5642">
        <w:rPr>
          <w:rFonts w:ascii="Candara" w:hAnsi="Candara" w:cs="Times New Roman"/>
          <w:spacing w:val="-3"/>
        </w:rPr>
        <w:t>g</w:t>
      </w:r>
      <w:r w:rsidR="00CE5D5E" w:rsidRPr="003A5642">
        <w:rPr>
          <w:rFonts w:ascii="Candara" w:hAnsi="Candara" w:cs="Times New Roman"/>
          <w:spacing w:val="-5"/>
        </w:rPr>
        <w:t>r</w:t>
      </w:r>
      <w:r w:rsidR="00CE5D5E" w:rsidRPr="003A5642">
        <w:rPr>
          <w:rFonts w:ascii="Candara" w:hAnsi="Candara" w:cs="Times New Roman"/>
          <w:spacing w:val="-3"/>
        </w:rPr>
        <w:t>ant</w:t>
      </w:r>
      <w:r w:rsidR="00CE5D5E" w:rsidRPr="003A5642">
        <w:rPr>
          <w:rFonts w:ascii="Candara" w:hAnsi="Candara" w:cs="Times New Roman"/>
          <w:spacing w:val="-4"/>
        </w:rPr>
        <w:t>o</w:t>
      </w:r>
      <w:r w:rsidR="00CE5D5E" w:rsidRPr="003A5642">
        <w:rPr>
          <w:rFonts w:ascii="Candara" w:hAnsi="Candara" w:cs="Times New Roman"/>
          <w:spacing w:val="-3"/>
        </w:rPr>
        <w:t>r</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8"/>
        </w:rPr>
        <w:t xml:space="preserve"> </w:t>
      </w:r>
      <w:r w:rsidR="00CE5D5E" w:rsidRPr="003A5642">
        <w:rPr>
          <w:rFonts w:ascii="Candara" w:hAnsi="Candara" w:cs="Times New Roman"/>
          <w:spacing w:val="-3"/>
        </w:rPr>
        <w:t>a</w:t>
      </w:r>
      <w:r w:rsidR="00CE5D5E" w:rsidRPr="003A5642">
        <w:rPr>
          <w:rFonts w:ascii="Candara" w:hAnsi="Candara" w:cs="Times New Roman"/>
          <w:spacing w:val="-5"/>
        </w:rPr>
        <w:t>n</w:t>
      </w:r>
      <w:r w:rsidR="00CE5D5E" w:rsidRPr="003A5642">
        <w:rPr>
          <w:rFonts w:ascii="Candara" w:hAnsi="Candara" w:cs="Times New Roman"/>
        </w:rPr>
        <w:t>d</w:t>
      </w:r>
      <w:r w:rsidR="00CE5D5E" w:rsidRPr="003A5642">
        <w:rPr>
          <w:rFonts w:ascii="Candara" w:hAnsi="Candara" w:cs="Times New Roman"/>
          <w:spacing w:val="59"/>
        </w:rPr>
        <w:t xml:space="preserve"> </w:t>
      </w:r>
      <w:r w:rsidR="00CE5D5E" w:rsidRPr="003A5642">
        <w:rPr>
          <w:rFonts w:ascii="Candara" w:hAnsi="Candara" w:cs="Times New Roman"/>
          <w:spacing w:val="-4"/>
        </w:rPr>
        <w:t>e</w:t>
      </w:r>
      <w:r w:rsidR="00CE5D5E" w:rsidRPr="003A5642">
        <w:rPr>
          <w:rFonts w:ascii="Candara" w:hAnsi="Candara" w:cs="Times New Roman"/>
          <w:spacing w:val="-5"/>
        </w:rPr>
        <w:t>s</w:t>
      </w:r>
      <w:r w:rsidR="00CE5D5E" w:rsidRPr="003A5642">
        <w:rPr>
          <w:rFonts w:ascii="Candara" w:hAnsi="Candara" w:cs="Times New Roman"/>
          <w:spacing w:val="-3"/>
        </w:rPr>
        <w:t>tab</w:t>
      </w:r>
      <w:r w:rsidR="00CE5D5E" w:rsidRPr="003A5642">
        <w:rPr>
          <w:rFonts w:ascii="Candara" w:hAnsi="Candara" w:cs="Times New Roman"/>
          <w:spacing w:val="-5"/>
        </w:rPr>
        <w:t>li</w:t>
      </w:r>
      <w:r w:rsidR="00CE5D5E" w:rsidRPr="003A5642">
        <w:rPr>
          <w:rFonts w:ascii="Candara" w:hAnsi="Candara" w:cs="Times New Roman"/>
          <w:spacing w:val="-2"/>
        </w:rPr>
        <w:t>s</w:t>
      </w:r>
      <w:r w:rsidR="00CE5D5E" w:rsidRPr="003A5642">
        <w:rPr>
          <w:rFonts w:ascii="Candara" w:hAnsi="Candara" w:cs="Times New Roman"/>
        </w:rPr>
        <w:t>h</w:t>
      </w:r>
      <w:r w:rsidR="00CE5D5E" w:rsidRPr="003A5642">
        <w:rPr>
          <w:rFonts w:ascii="Candara" w:hAnsi="Candara" w:cs="Times New Roman"/>
          <w:spacing w:val="-6"/>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tha</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b</w:t>
      </w:r>
      <w:r w:rsidR="00CE5D5E" w:rsidRPr="003A5642">
        <w:rPr>
          <w:rFonts w:ascii="Candara" w:hAnsi="Candara" w:cs="Times New Roman"/>
          <w:spacing w:val="-2"/>
        </w:rPr>
        <w:t>o</w:t>
      </w:r>
      <w:r w:rsidR="00CE5D5E" w:rsidRPr="003A5642">
        <w:rPr>
          <w:rFonts w:ascii="Candara" w:hAnsi="Candara" w:cs="Times New Roman"/>
          <w:spacing w:val="-5"/>
        </w:rPr>
        <w:t>t</w:t>
      </w:r>
      <w:r w:rsidR="00CE5D5E" w:rsidRPr="003A5642">
        <w:rPr>
          <w:rFonts w:ascii="Candara" w:hAnsi="Candara" w:cs="Times New Roman"/>
        </w:rPr>
        <w:t>h</w:t>
      </w:r>
      <w:r w:rsidR="00CE5D5E" w:rsidRPr="003A5642">
        <w:rPr>
          <w:rFonts w:ascii="Candara" w:hAnsi="Candara" w:cs="Times New Roman"/>
          <w:spacing w:val="56"/>
        </w:rPr>
        <w:t xml:space="preserve"> </w:t>
      </w:r>
      <w:r w:rsidR="00CE5D5E" w:rsidRPr="003A5642">
        <w:rPr>
          <w:rFonts w:ascii="Candara" w:hAnsi="Candara" w:cs="Times New Roman"/>
          <w:spacing w:val="-3"/>
        </w:rPr>
        <w:t>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62"/>
        </w:rPr>
        <w:t xml:space="preserve"> </w:t>
      </w:r>
      <w:r w:rsidR="00CE5D5E" w:rsidRPr="003A5642">
        <w:rPr>
          <w:rFonts w:ascii="Candara" w:hAnsi="Candara" w:cs="Times New Roman"/>
          <w:spacing w:val="-3"/>
        </w:rPr>
        <w:t>an</w:t>
      </w:r>
      <w:r w:rsidR="00CE5D5E" w:rsidRPr="003A5642">
        <w:rPr>
          <w:rFonts w:ascii="Candara" w:hAnsi="Candara" w:cs="Times New Roman"/>
        </w:rPr>
        <w:t xml:space="preserve">d </w:t>
      </w:r>
      <w:r w:rsidR="00CE5D5E" w:rsidRPr="003A5642">
        <w:rPr>
          <w:rFonts w:ascii="Candara" w:hAnsi="Candara" w:cs="Times New Roman"/>
          <w:spacing w:val="-5"/>
        </w:rPr>
        <w:t>i</w:t>
      </w:r>
      <w:r w:rsidR="00CE5D5E" w:rsidRPr="003A5642">
        <w:rPr>
          <w:rFonts w:ascii="Candara" w:hAnsi="Candara" w:cs="Times New Roman"/>
          <w:spacing w:val="-3"/>
        </w:rPr>
        <w:t>nd</w:t>
      </w:r>
      <w:r w:rsidR="00CE5D5E" w:rsidRPr="003A5642">
        <w:rPr>
          <w:rFonts w:ascii="Candara" w:hAnsi="Candara" w:cs="Times New Roman"/>
          <w:spacing w:val="-5"/>
        </w:rPr>
        <w:t>i</w:t>
      </w:r>
      <w:r w:rsidR="00CE5D5E" w:rsidRPr="003A5642">
        <w:rPr>
          <w:rFonts w:ascii="Candara" w:hAnsi="Candara" w:cs="Times New Roman"/>
          <w:spacing w:val="-3"/>
        </w:rPr>
        <w:t>r</w:t>
      </w:r>
      <w:r w:rsidR="00CE5D5E" w:rsidRPr="003A5642">
        <w:rPr>
          <w:rFonts w:ascii="Candara" w:hAnsi="Candara" w:cs="Times New Roman"/>
          <w:spacing w:val="-2"/>
        </w:rPr>
        <w:t>ec</w:t>
      </w:r>
      <w:r w:rsidR="00CE5D5E" w:rsidRPr="003A5642">
        <w:rPr>
          <w:rFonts w:ascii="Candara" w:hAnsi="Candara" w:cs="Times New Roman"/>
        </w:rPr>
        <w:t>t</w:t>
      </w:r>
      <w:r w:rsidR="00CE5D5E" w:rsidRPr="003A5642">
        <w:rPr>
          <w:rFonts w:ascii="Candara" w:hAnsi="Candara" w:cs="Times New Roman"/>
          <w:spacing w:val="30"/>
        </w:rPr>
        <w:t xml:space="preserve"> </w:t>
      </w:r>
      <w:r w:rsidR="00CE5D5E" w:rsidRPr="003A5642">
        <w:rPr>
          <w:rFonts w:ascii="Candara" w:hAnsi="Candara" w:cs="Times New Roman"/>
          <w:spacing w:val="-2"/>
        </w:rPr>
        <w:t>c</w:t>
      </w:r>
      <w:r w:rsidR="00CE5D5E" w:rsidRPr="003A5642">
        <w:rPr>
          <w:rFonts w:ascii="Candara" w:hAnsi="Candara" w:cs="Times New Roman"/>
          <w:spacing w:val="-4"/>
        </w:rPr>
        <w:t>o</w:t>
      </w:r>
      <w:r w:rsidR="00CE5D5E" w:rsidRPr="003A5642">
        <w:rPr>
          <w:rFonts w:ascii="Candara" w:hAnsi="Candara" w:cs="Times New Roman"/>
          <w:spacing w:val="-2"/>
        </w:rPr>
        <w:t>s</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28"/>
        </w:rPr>
        <w:t xml:space="preserve"> </w:t>
      </w:r>
      <w:r w:rsidR="00CE5D5E" w:rsidRPr="003A5642">
        <w:rPr>
          <w:rFonts w:ascii="Candara" w:hAnsi="Candara" w:cs="Times New Roman"/>
          <w:spacing w:val="-3"/>
        </w:rPr>
        <w:t>ha</w:t>
      </w:r>
      <w:r w:rsidR="00CE5D5E" w:rsidRPr="003A5642">
        <w:rPr>
          <w:rFonts w:ascii="Candara" w:hAnsi="Candara" w:cs="Times New Roman"/>
          <w:spacing w:val="-6"/>
        </w:rPr>
        <w:t>v</w:t>
      </w:r>
      <w:r w:rsidR="00CE5D5E" w:rsidRPr="003A5642">
        <w:rPr>
          <w:rFonts w:ascii="Candara" w:hAnsi="Candara" w:cs="Times New Roman"/>
        </w:rPr>
        <w:t>e</w:t>
      </w:r>
      <w:r w:rsidR="00CE5D5E" w:rsidRPr="003A5642">
        <w:rPr>
          <w:rFonts w:ascii="Candara" w:hAnsi="Candara" w:cs="Times New Roman"/>
          <w:spacing w:val="31"/>
        </w:rPr>
        <w:t xml:space="preserve"> </w:t>
      </w:r>
      <w:r w:rsidR="00CE5D5E" w:rsidRPr="003A5642">
        <w:rPr>
          <w:rFonts w:ascii="Candara" w:hAnsi="Candara" w:cs="Times New Roman"/>
          <w:spacing w:val="-6"/>
        </w:rPr>
        <w:t>b</w:t>
      </w:r>
      <w:r w:rsidR="00CE5D5E" w:rsidRPr="003A5642">
        <w:rPr>
          <w:rFonts w:ascii="Candara" w:hAnsi="Candara" w:cs="Times New Roman"/>
          <w:spacing w:val="-2"/>
        </w:rPr>
        <w:t>e</w:t>
      </w:r>
      <w:r w:rsidR="00CE5D5E" w:rsidRPr="003A5642">
        <w:rPr>
          <w:rFonts w:ascii="Candara" w:hAnsi="Candara" w:cs="Times New Roman"/>
          <w:spacing w:val="-4"/>
        </w:rPr>
        <w:t>e</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3"/>
        </w:rPr>
        <w:t>ap</w:t>
      </w:r>
      <w:r w:rsidR="00CE5D5E" w:rsidRPr="003A5642">
        <w:rPr>
          <w:rFonts w:ascii="Candara" w:hAnsi="Candara" w:cs="Times New Roman"/>
          <w:spacing w:val="-6"/>
        </w:rPr>
        <w:t>p</w:t>
      </w:r>
      <w:r w:rsidR="00CE5D5E" w:rsidRPr="003A5642">
        <w:rPr>
          <w:rFonts w:ascii="Candara" w:hAnsi="Candara" w:cs="Times New Roman"/>
          <w:spacing w:val="-2"/>
        </w:rPr>
        <w:t>o</w:t>
      </w:r>
      <w:r w:rsidR="00CE5D5E" w:rsidRPr="003A5642">
        <w:rPr>
          <w:rFonts w:ascii="Candara" w:hAnsi="Candara" w:cs="Times New Roman"/>
          <w:spacing w:val="-3"/>
        </w:rPr>
        <w:t>rt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spacing w:val="-2"/>
        </w:rPr>
        <w:t>e</w:t>
      </w:r>
      <w:r w:rsidR="00CE5D5E" w:rsidRPr="003A5642">
        <w:rPr>
          <w:rFonts w:ascii="Candara" w:hAnsi="Candara" w:cs="Times New Roman"/>
        </w:rPr>
        <w:t>d</w:t>
      </w:r>
      <w:r w:rsidR="00CE5D5E" w:rsidRPr="003A5642">
        <w:rPr>
          <w:rFonts w:ascii="Candara" w:hAnsi="Candara" w:cs="Times New Roman"/>
          <w:spacing w:val="30"/>
        </w:rPr>
        <w:t xml:space="preserve"> </w:t>
      </w:r>
      <w:r w:rsidR="00CE5D5E" w:rsidRPr="003A5642">
        <w:rPr>
          <w:rFonts w:ascii="Candara" w:hAnsi="Candara" w:cs="Times New Roman"/>
          <w:spacing w:val="-5"/>
        </w:rPr>
        <w:t>t</w:t>
      </w:r>
      <w:r w:rsidR="00CE5D5E" w:rsidRPr="003A5642">
        <w:rPr>
          <w:rFonts w:ascii="Candara" w:hAnsi="Candara" w:cs="Times New Roman"/>
        </w:rPr>
        <w:t>o</w:t>
      </w:r>
      <w:r w:rsidR="00CE5D5E" w:rsidRPr="003A5642">
        <w:rPr>
          <w:rFonts w:ascii="Candara" w:hAnsi="Candara" w:cs="Times New Roman"/>
          <w:spacing w:val="31"/>
        </w:rPr>
        <w:t xml:space="preserve"> </w:t>
      </w:r>
      <w:r w:rsidR="00CE5D5E" w:rsidRPr="003A5642">
        <w:rPr>
          <w:rFonts w:ascii="Candara" w:hAnsi="Candara" w:cs="Times New Roman"/>
          <w:spacing w:val="-6"/>
        </w:rPr>
        <w:t>p</w:t>
      </w:r>
      <w:r w:rsidR="00CE5D5E" w:rsidRPr="003A5642">
        <w:rPr>
          <w:rFonts w:ascii="Candara" w:hAnsi="Candara" w:cs="Times New Roman"/>
          <w:spacing w:val="-5"/>
        </w:rPr>
        <w:t>r</w:t>
      </w:r>
      <w:r w:rsidR="00CE5D5E" w:rsidRPr="003A5642">
        <w:rPr>
          <w:rFonts w:ascii="Candara" w:hAnsi="Candara" w:cs="Times New Roman"/>
          <w:spacing w:val="-2"/>
        </w:rPr>
        <w:t>o</w:t>
      </w:r>
      <w:r w:rsidR="00CE5D5E" w:rsidRPr="003A5642">
        <w:rPr>
          <w:rFonts w:ascii="Candara" w:hAnsi="Candara" w:cs="Times New Roman"/>
          <w:spacing w:val="-4"/>
        </w:rPr>
        <w:t>j</w:t>
      </w:r>
      <w:r w:rsidR="00CE5D5E" w:rsidRPr="003A5642">
        <w:rPr>
          <w:rFonts w:ascii="Candara" w:hAnsi="Candara" w:cs="Times New Roman"/>
          <w:spacing w:val="-2"/>
        </w:rPr>
        <w:t>e</w:t>
      </w:r>
      <w:r w:rsidR="00CE5D5E" w:rsidRPr="003A5642">
        <w:rPr>
          <w:rFonts w:ascii="Candara" w:hAnsi="Candara" w:cs="Times New Roman"/>
          <w:spacing w:val="-5"/>
        </w:rPr>
        <w:t>c</w:t>
      </w:r>
      <w:r w:rsidR="00CE5D5E" w:rsidRPr="003A5642">
        <w:rPr>
          <w:rFonts w:ascii="Candara" w:hAnsi="Candara" w:cs="Times New Roman"/>
          <w:spacing w:val="-3"/>
        </w:rPr>
        <w:t>t</w:t>
      </w:r>
      <w:r w:rsidR="00CE5D5E" w:rsidRPr="003A5642">
        <w:rPr>
          <w:rFonts w:ascii="Candara" w:hAnsi="Candara" w:cs="Times New Roman"/>
        </w:rPr>
        <w:t>s</w:t>
      </w:r>
      <w:r w:rsidR="00CE5D5E" w:rsidRPr="003A5642">
        <w:rPr>
          <w:rFonts w:ascii="Candara" w:hAnsi="Candara" w:cs="Times New Roman"/>
          <w:spacing w:val="31"/>
        </w:rPr>
        <w:t xml:space="preserve"> </w:t>
      </w:r>
      <w:r w:rsidR="00CE5D5E" w:rsidRPr="003A5642">
        <w:rPr>
          <w:rFonts w:ascii="Candara" w:hAnsi="Candara" w:cs="Times New Roman"/>
          <w:spacing w:val="-5"/>
        </w:rPr>
        <w:t>i</w:t>
      </w:r>
      <w:r w:rsidR="00CE5D5E" w:rsidRPr="003A5642">
        <w:rPr>
          <w:rFonts w:ascii="Candara" w:hAnsi="Candara" w:cs="Times New Roman"/>
        </w:rPr>
        <w:t>n</w:t>
      </w:r>
      <w:r w:rsidR="00CE5D5E" w:rsidRPr="003A5642">
        <w:rPr>
          <w:rFonts w:ascii="Candara" w:hAnsi="Candara" w:cs="Times New Roman"/>
          <w:spacing w:val="30"/>
        </w:rPr>
        <w:t xml:space="preserve"> </w:t>
      </w:r>
      <w:r w:rsidR="00CE5D5E" w:rsidRPr="003A5642">
        <w:rPr>
          <w:rFonts w:ascii="Candara" w:hAnsi="Candara" w:cs="Times New Roman"/>
          <w:spacing w:val="-5"/>
        </w:rPr>
        <w:t>a</w:t>
      </w:r>
      <w:r w:rsidR="00CE5D5E" w:rsidRPr="003A5642">
        <w:rPr>
          <w:rFonts w:ascii="Candara" w:hAnsi="Candara" w:cs="Times New Roman"/>
          <w:spacing w:val="-2"/>
        </w:rPr>
        <w:t>c</w:t>
      </w:r>
      <w:r w:rsidR="00CE5D5E" w:rsidRPr="003A5642">
        <w:rPr>
          <w:rFonts w:ascii="Candara" w:hAnsi="Candara" w:cs="Times New Roman"/>
          <w:spacing w:val="-5"/>
        </w:rPr>
        <w:t>c</w:t>
      </w:r>
      <w:r w:rsidR="00CE5D5E" w:rsidRPr="003A5642">
        <w:rPr>
          <w:rFonts w:ascii="Candara" w:hAnsi="Candara" w:cs="Times New Roman"/>
          <w:spacing w:val="-2"/>
        </w:rPr>
        <w:t>o</w:t>
      </w:r>
      <w:r w:rsidR="00CE5D5E" w:rsidRPr="003A5642">
        <w:rPr>
          <w:rFonts w:ascii="Candara" w:hAnsi="Candara" w:cs="Times New Roman"/>
          <w:spacing w:val="-3"/>
        </w:rPr>
        <w:t>rda</w:t>
      </w:r>
      <w:r w:rsidR="00CE5D5E" w:rsidRPr="003A5642">
        <w:rPr>
          <w:rFonts w:ascii="Candara" w:hAnsi="Candara" w:cs="Times New Roman"/>
          <w:spacing w:val="-5"/>
        </w:rPr>
        <w:t>nc</w:t>
      </w:r>
      <w:r w:rsidR="00CE5D5E" w:rsidRPr="003A5642">
        <w:rPr>
          <w:rFonts w:ascii="Candara" w:hAnsi="Candara" w:cs="Times New Roman"/>
        </w:rPr>
        <w:t>e</w:t>
      </w:r>
      <w:r w:rsidR="00CE5D5E" w:rsidRPr="003A5642">
        <w:rPr>
          <w:rFonts w:ascii="Candara" w:hAnsi="Candara" w:cs="Times New Roman"/>
          <w:spacing w:val="29"/>
        </w:rPr>
        <w:t xml:space="preserve"> </w:t>
      </w:r>
      <w:r w:rsidR="00CE5D5E" w:rsidRPr="003A5642">
        <w:rPr>
          <w:rFonts w:ascii="Candara" w:hAnsi="Candara" w:cs="Times New Roman"/>
          <w:spacing w:val="-3"/>
        </w:rPr>
        <w:t>w</w:t>
      </w:r>
      <w:r w:rsidR="00CE5D5E" w:rsidRPr="003A5642">
        <w:rPr>
          <w:rFonts w:ascii="Candara" w:hAnsi="Candara" w:cs="Times New Roman"/>
          <w:spacing w:val="-5"/>
        </w:rPr>
        <w:t>i</w:t>
      </w:r>
      <w:r w:rsidR="00CE5D5E" w:rsidRPr="003A5642">
        <w:rPr>
          <w:rFonts w:ascii="Candara" w:hAnsi="Candara" w:cs="Times New Roman"/>
          <w:spacing w:val="-3"/>
        </w:rPr>
        <w:t>t</w:t>
      </w:r>
      <w:r w:rsidR="00CE5D5E" w:rsidRPr="003A5642">
        <w:rPr>
          <w:rFonts w:ascii="Candara" w:hAnsi="Candara" w:cs="Times New Roman"/>
        </w:rPr>
        <w:t>h</w:t>
      </w:r>
      <w:r w:rsidR="00CE5D5E" w:rsidRPr="003A5642">
        <w:rPr>
          <w:rFonts w:ascii="Candara" w:hAnsi="Candara" w:cs="Times New Roman"/>
          <w:spacing w:val="30"/>
        </w:rPr>
        <w:t xml:space="preserve"> </w:t>
      </w:r>
      <w:r w:rsidR="00CE5D5E" w:rsidRPr="003A5642">
        <w:rPr>
          <w:rFonts w:ascii="Candara" w:hAnsi="Candara" w:cs="Times New Roman"/>
          <w:spacing w:val="-3"/>
        </w:rPr>
        <w:t>th</w:t>
      </w:r>
      <w:r w:rsidR="00CE5D5E" w:rsidRPr="003A5642">
        <w:rPr>
          <w:rFonts w:ascii="Candara" w:hAnsi="Candara" w:cs="Times New Roman"/>
          <w:spacing w:val="-2"/>
        </w:rPr>
        <w:t>e</w:t>
      </w:r>
      <w:r w:rsidR="00CE5D5E" w:rsidRPr="003A5642">
        <w:rPr>
          <w:rFonts w:ascii="Candara" w:hAnsi="Candara" w:cs="Times New Roman"/>
          <w:spacing w:val="-5"/>
        </w:rPr>
        <w:t>s</w:t>
      </w:r>
      <w:r w:rsidR="00CE5D5E" w:rsidRPr="003A5642">
        <w:rPr>
          <w:rFonts w:ascii="Candara" w:hAnsi="Candara" w:cs="Times New Roman"/>
        </w:rPr>
        <w:t xml:space="preserve">e </w:t>
      </w:r>
      <w:r w:rsidR="00CE5D5E" w:rsidRPr="003A5642">
        <w:rPr>
          <w:rFonts w:ascii="Candara" w:hAnsi="Candara" w:cs="Times New Roman"/>
          <w:spacing w:val="-2"/>
        </w:rPr>
        <w:t>A</w:t>
      </w:r>
      <w:r w:rsidR="00CE5D5E" w:rsidRPr="003A5642">
        <w:rPr>
          <w:rFonts w:ascii="Candara" w:hAnsi="Candara" w:cs="Times New Roman"/>
          <w:spacing w:val="-3"/>
        </w:rPr>
        <w:t>gr</w:t>
      </w:r>
      <w:r w:rsidR="00CE5D5E" w:rsidRPr="003A5642">
        <w:rPr>
          <w:rFonts w:ascii="Candara" w:hAnsi="Candara" w:cs="Times New Roman"/>
          <w:spacing w:val="-4"/>
        </w:rPr>
        <w:t>e</w:t>
      </w:r>
      <w:r w:rsidR="00CE5D5E" w:rsidRPr="003A5642">
        <w:rPr>
          <w:rFonts w:ascii="Candara" w:hAnsi="Candara" w:cs="Times New Roman"/>
          <w:spacing w:val="-2"/>
        </w:rPr>
        <w:t>e</w:t>
      </w:r>
      <w:r w:rsidR="00CE5D5E" w:rsidRPr="003A5642">
        <w:rPr>
          <w:rFonts w:ascii="Candara" w:hAnsi="Candara" w:cs="Times New Roman"/>
          <w:spacing w:val="-6"/>
        </w:rPr>
        <w:t>m</w:t>
      </w:r>
      <w:r w:rsidR="00CE5D5E" w:rsidRPr="003A5642">
        <w:rPr>
          <w:rFonts w:ascii="Candara" w:hAnsi="Candara" w:cs="Times New Roman"/>
          <w:spacing w:val="-2"/>
        </w:rPr>
        <w:t>e</w:t>
      </w:r>
      <w:r w:rsidR="00CE5D5E" w:rsidRPr="003A5642">
        <w:rPr>
          <w:rFonts w:ascii="Candara" w:hAnsi="Candara" w:cs="Times New Roman"/>
          <w:spacing w:val="-3"/>
        </w:rPr>
        <w:t>n</w:t>
      </w:r>
      <w:r w:rsidR="00CE5D5E" w:rsidRPr="003A5642">
        <w:rPr>
          <w:rFonts w:ascii="Candara" w:hAnsi="Candara" w:cs="Times New Roman"/>
          <w:spacing w:val="-5"/>
        </w:rPr>
        <w:t>t</w:t>
      </w:r>
      <w:r w:rsidR="00CE5D5E" w:rsidRPr="003A5642">
        <w:rPr>
          <w:rFonts w:ascii="Candara" w:hAnsi="Candara" w:cs="Times New Roman"/>
          <w:spacing w:val="-2"/>
        </w:rPr>
        <w:t>s</w:t>
      </w:r>
      <w:r w:rsidR="00CE5D5E" w:rsidRPr="003A5642">
        <w:rPr>
          <w:rFonts w:ascii="Candara" w:hAnsi="Candara" w:cs="Times New Roman"/>
        </w:rPr>
        <w:t>.</w:t>
      </w:r>
    </w:p>
    <w:p w14:paraId="3BBAF334" w14:textId="77777777" w:rsidR="00D71DE9"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V</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3"/>
        </w:rPr>
        <w:t>t</w:t>
      </w:r>
      <w:r w:rsidRPr="003A5642">
        <w:rPr>
          <w:rFonts w:ascii="Candara" w:hAnsi="Candara" w:cs="Times New Roman"/>
        </w:rPr>
        <w:t>o</w:t>
      </w:r>
      <w:r w:rsidRPr="003A5642">
        <w:rPr>
          <w:rFonts w:ascii="Candara" w:hAnsi="Candara" w:cs="Times New Roman"/>
          <w:spacing w:val="26"/>
        </w:rPr>
        <w:t xml:space="preserve"> </w:t>
      </w:r>
      <w:r w:rsidRPr="003A5642">
        <w:rPr>
          <w:rFonts w:ascii="Candara" w:hAnsi="Candara" w:cs="Times New Roman"/>
          <w:spacing w:val="-3"/>
        </w:rPr>
        <w:t>bran</w:t>
      </w:r>
      <w:r w:rsidRPr="003A5642">
        <w:rPr>
          <w:rFonts w:ascii="Candara" w:hAnsi="Candara" w:cs="Times New Roman"/>
          <w:spacing w:val="-2"/>
        </w:rPr>
        <w:t>c</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/c</w:t>
      </w:r>
      <w:r w:rsidRPr="003A5642">
        <w:rPr>
          <w:rFonts w:ascii="Candara" w:hAnsi="Candara" w:cs="Times New Roman"/>
          <w:spacing w:val="-5"/>
        </w:rPr>
        <w:t>li</w:t>
      </w:r>
      <w:r w:rsidRPr="003A5642">
        <w:rPr>
          <w:rFonts w:ascii="Candara" w:hAnsi="Candara" w:cs="Times New Roman"/>
          <w:spacing w:val="-3"/>
        </w:rPr>
        <w:t>n</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25"/>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6"/>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1"/>
        </w:rPr>
        <w:t>n</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26"/>
        </w:rPr>
        <w:t xml:space="preserve"> </w:t>
      </w:r>
      <w:r w:rsidRPr="003A5642">
        <w:rPr>
          <w:rFonts w:ascii="Candara" w:hAnsi="Candara" w:cs="Times New Roman"/>
          <w:spacing w:val="-2"/>
        </w:rPr>
        <w:t>co</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rPr>
        <w:t>r</w:t>
      </w:r>
      <w:r w:rsidR="00D42DD6">
        <w:rPr>
          <w:rFonts w:ascii="Candara" w:hAnsi="Candara" w:cs="Times New Roman"/>
        </w:rPr>
        <w:t>ed</w:t>
      </w:r>
      <w:r w:rsidRPr="003A5642">
        <w:rPr>
          <w:rFonts w:ascii="Candara" w:hAnsi="Candara" w:cs="Times New Roman"/>
          <w:spacing w:val="25"/>
        </w:rPr>
        <w:t xml:space="preserve"> </w:t>
      </w:r>
      <w:r w:rsidRPr="003A5642">
        <w:rPr>
          <w:rFonts w:ascii="Candara" w:hAnsi="Candara" w:cs="Times New Roman"/>
          <w:spacing w:val="-3"/>
        </w:rPr>
        <w:t>n</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3"/>
        </w:rPr>
        <w:t>ary</w:t>
      </w:r>
      <w:r w:rsidRPr="003A5642">
        <w:rPr>
          <w:rFonts w:ascii="Candara" w:hAnsi="Candara" w:cs="Times New Roman"/>
        </w:rPr>
        <w:t>,</w:t>
      </w:r>
      <w:r w:rsidRPr="003A5642">
        <w:rPr>
          <w:rFonts w:ascii="Candara" w:hAnsi="Candara" w:cs="Times New Roman"/>
          <w:spacing w:val="25"/>
        </w:rPr>
        <w:t xml:space="preserve"> </w:t>
      </w:r>
      <w:r w:rsidRPr="003A5642">
        <w:rPr>
          <w:rFonts w:ascii="Candara" w:hAnsi="Candara" w:cs="Times New Roman"/>
          <w:spacing w:val="-3"/>
        </w:rPr>
        <w:t>t</w:t>
      </w:r>
      <w:r w:rsidRPr="003A5642">
        <w:rPr>
          <w:rFonts w:ascii="Candara" w:hAnsi="Candara" w:cs="Times New Roman"/>
        </w:rPr>
        <w:t xml:space="preserve">o </w:t>
      </w:r>
      <w:r w:rsidRPr="003A5642">
        <w:rPr>
          <w:rFonts w:ascii="Candara" w:hAnsi="Candara" w:cs="Times New Roman"/>
          <w:spacing w:val="-2"/>
        </w:rPr>
        <w:t>e</w:t>
      </w:r>
      <w:r w:rsidRPr="003A5642">
        <w:rPr>
          <w:rFonts w:ascii="Candara" w:hAnsi="Candara" w:cs="Times New Roman"/>
          <w:spacing w:val="-3"/>
        </w:rPr>
        <w:t>nab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s</w:t>
      </w:r>
      <w:r w:rsidR="00D42DD6">
        <w:rPr>
          <w:rFonts w:ascii="Candara" w:hAnsi="Candara" w:cs="Times New Roman"/>
        </w:rPr>
        <w:t>ment of</w:t>
      </w:r>
      <w:r w:rsidRPr="003A5642">
        <w:rPr>
          <w:rFonts w:ascii="Candara" w:hAnsi="Candara" w:cs="Times New Roman"/>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28"/>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2"/>
        </w:rPr>
        <w:t>c</w:t>
      </w:r>
      <w:r w:rsidRPr="003A5642">
        <w:rPr>
          <w:rFonts w:ascii="Candara" w:hAnsi="Candara" w:cs="Times New Roman"/>
        </w:rPr>
        <w:t xml:space="preserve">y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5"/>
        </w:rPr>
        <w:t>i</w:t>
      </w:r>
      <w:r w:rsidRPr="003A5642">
        <w:rPr>
          <w:rFonts w:ascii="Candara" w:hAnsi="Candara" w:cs="Times New Roman"/>
          <w:spacing w:val="-3"/>
        </w:rPr>
        <w:t>nt</w:t>
      </w:r>
      <w:r w:rsidRPr="003A5642">
        <w:rPr>
          <w:rFonts w:ascii="Candara" w:hAnsi="Candara" w:cs="Times New Roman"/>
          <w:spacing w:val="-2"/>
        </w:rPr>
        <w:t>e</w:t>
      </w:r>
      <w:r w:rsidRPr="003A5642">
        <w:rPr>
          <w:rFonts w:ascii="Candara" w:hAnsi="Candara" w:cs="Times New Roman"/>
          <w:spacing w:val="-3"/>
        </w:rPr>
        <w:t>rna</w:t>
      </w:r>
      <w:r w:rsidRPr="003A5642">
        <w:rPr>
          <w:rFonts w:ascii="Candara" w:hAnsi="Candara" w:cs="Times New Roman"/>
        </w:rPr>
        <w:t xml:space="preserve">l </w:t>
      </w:r>
      <w:r w:rsidRPr="003A5642">
        <w:rPr>
          <w:rFonts w:ascii="Candara" w:hAnsi="Candara" w:cs="Times New Roman"/>
          <w:spacing w:val="-2"/>
        </w:rPr>
        <w:t>co</w:t>
      </w:r>
      <w:r w:rsidRPr="003A5642">
        <w:rPr>
          <w:rFonts w:ascii="Candara" w:hAnsi="Candara" w:cs="Times New Roman"/>
          <w:spacing w:val="-3"/>
        </w:rPr>
        <w:t>ntr</w:t>
      </w:r>
      <w:r w:rsidRPr="003A5642">
        <w:rPr>
          <w:rFonts w:ascii="Candara" w:hAnsi="Candara" w:cs="Times New Roman"/>
          <w:spacing w:val="-2"/>
        </w:rPr>
        <w:t>o</w:t>
      </w:r>
      <w:r w:rsidRPr="003A5642">
        <w:rPr>
          <w:rFonts w:ascii="Candara" w:hAnsi="Candara" w:cs="Times New Roman"/>
        </w:rPr>
        <w:t xml:space="preserve">l </w:t>
      </w:r>
      <w:r w:rsidRPr="003A5642">
        <w:rPr>
          <w:rFonts w:ascii="Candara" w:hAnsi="Candara" w:cs="Times New Roman"/>
          <w:spacing w:val="-2"/>
        </w:rPr>
        <w:t>s</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du</w:t>
      </w:r>
      <w:r w:rsidRPr="003A5642">
        <w:rPr>
          <w:rFonts w:ascii="Candara" w:hAnsi="Candara" w:cs="Times New Roman"/>
          <w:spacing w:val="-5"/>
        </w:rPr>
        <w:t>r</w:t>
      </w:r>
      <w:r w:rsidRPr="003A5642">
        <w:rPr>
          <w:rFonts w:ascii="Candara" w:hAnsi="Candara" w:cs="Times New Roman"/>
          <w:spacing w:val="-4"/>
        </w:rPr>
        <w:t>e</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a</w:t>
      </w:r>
      <w:r w:rsidRPr="003A5642">
        <w:rPr>
          <w:rFonts w:ascii="Candara" w:hAnsi="Candara" w:cs="Times New Roman"/>
          <w:spacing w:val="-2"/>
        </w:rPr>
        <w:t>cc</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9"/>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un</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p>
    <w:p w14:paraId="0E10F420" w14:textId="77777777" w:rsidR="005F6FD6"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5"/>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2"/>
        </w:rPr>
        <w:t>e</w:t>
      </w:r>
      <w:r w:rsidRPr="003A5642">
        <w:rPr>
          <w:rFonts w:ascii="Candara" w:hAnsi="Candara" w:cs="Times New Roman"/>
          <w:spacing w:val="-3"/>
        </w:rPr>
        <w:t>va</w:t>
      </w:r>
      <w:r w:rsidRPr="003A5642">
        <w:rPr>
          <w:rFonts w:ascii="Candara" w:hAnsi="Candara" w:cs="Times New Roman"/>
          <w:spacing w:val="-5"/>
        </w:rPr>
        <w:t>l</w:t>
      </w:r>
      <w:r w:rsidRPr="003A5642">
        <w:rPr>
          <w:rFonts w:ascii="Candara" w:hAnsi="Candara" w:cs="Times New Roman"/>
          <w:spacing w:val="-3"/>
        </w:rPr>
        <w:t>uat</w:t>
      </w:r>
      <w:r w:rsidRPr="003A5642">
        <w:rPr>
          <w:rFonts w:ascii="Candara" w:hAnsi="Candara" w:cs="Times New Roman"/>
        </w:rPr>
        <w:t>e</w:t>
      </w:r>
      <w:r w:rsidRPr="003A5642">
        <w:rPr>
          <w:rFonts w:ascii="Candara" w:hAnsi="Candara" w:cs="Times New Roman"/>
          <w:spacing w:val="33"/>
        </w:rPr>
        <w:t xml:space="preserve"> </w:t>
      </w:r>
      <w:r w:rsidRPr="003A5642">
        <w:rPr>
          <w:rFonts w:ascii="Candara" w:hAnsi="Candara" w:cs="Times New Roman"/>
          <w:spacing w:val="-3"/>
        </w:rPr>
        <w:t>k</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34"/>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5"/>
        </w:rPr>
        <w:t>u</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35"/>
        </w:rPr>
        <w:t xml:space="preserve"> </w:t>
      </w:r>
      <w:r w:rsidRPr="003A5642">
        <w:rPr>
          <w:rFonts w:ascii="Candara" w:hAnsi="Candara" w:cs="Times New Roman"/>
          <w:spacing w:val="-2"/>
        </w:rPr>
        <w:t>co</w:t>
      </w:r>
      <w:r w:rsidRPr="003A5642">
        <w:rPr>
          <w:rFonts w:ascii="Candara" w:hAnsi="Candara" w:cs="Times New Roman"/>
          <w:spacing w:val="-3"/>
        </w:rPr>
        <w:t>nt</w:t>
      </w:r>
      <w:r w:rsidRPr="003A5642">
        <w:rPr>
          <w:rFonts w:ascii="Candara" w:hAnsi="Candara" w:cs="Times New Roman"/>
          <w:spacing w:val="-5"/>
        </w:rPr>
        <w:t>r</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rPr>
        <w:t>s</w:t>
      </w:r>
      <w:r w:rsidRPr="003A5642">
        <w:rPr>
          <w:rFonts w:ascii="Candara" w:hAnsi="Candara" w:cs="Times New Roman"/>
          <w:spacing w:val="3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35"/>
        </w:rPr>
        <w:t xml:space="preserve"> </w:t>
      </w:r>
      <w:r w:rsidRPr="003A5642">
        <w:rPr>
          <w:rFonts w:ascii="Candara" w:hAnsi="Candara" w:cs="Times New Roman"/>
          <w:spacing w:val="-3"/>
        </w:rPr>
        <w:t>pr</w:t>
      </w:r>
      <w:r w:rsidRPr="003A5642">
        <w:rPr>
          <w:rFonts w:ascii="Candara" w:hAnsi="Candara" w:cs="Times New Roman"/>
          <w:spacing w:val="-2"/>
        </w:rPr>
        <w:t>o</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3"/>
        </w:rPr>
        <w:t>d</w:t>
      </w:r>
      <w:r w:rsidRPr="003A5642">
        <w:rPr>
          <w:rFonts w:ascii="Candara" w:hAnsi="Candara" w:cs="Times New Roman"/>
          <w:spacing w:val="-5"/>
        </w:rPr>
        <w:t>u</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36"/>
        </w:rPr>
        <w:t xml:space="preserve"> </w:t>
      </w:r>
    </w:p>
    <w:p w14:paraId="3B72281F" w14:textId="77777777" w:rsidR="005F6FD6" w:rsidRPr="003A5642" w:rsidRDefault="00863A07"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5"/>
        </w:rPr>
        <w:t>Surrounding</w:t>
      </w:r>
      <w:r w:rsidR="00CE5D5E" w:rsidRPr="003A5642">
        <w:rPr>
          <w:rFonts w:ascii="Candara" w:hAnsi="Candara" w:cs="Times New Roman"/>
        </w:rPr>
        <w:t xml:space="preserve"> </w:t>
      </w:r>
      <w:r w:rsidR="00CE5D5E" w:rsidRPr="003A5642">
        <w:rPr>
          <w:rFonts w:ascii="Candara" w:hAnsi="Candara" w:cs="Times New Roman"/>
          <w:spacing w:val="-2"/>
        </w:rPr>
        <w:t>s</w:t>
      </w:r>
      <w:r w:rsidR="00CE5D5E" w:rsidRPr="003A5642">
        <w:rPr>
          <w:rFonts w:ascii="Candara" w:hAnsi="Candara" w:cs="Times New Roman"/>
          <w:spacing w:val="-5"/>
        </w:rPr>
        <w:t>i</w:t>
      </w:r>
      <w:r w:rsidR="00CE5D5E" w:rsidRPr="003A5642">
        <w:rPr>
          <w:rFonts w:ascii="Candara" w:hAnsi="Candara" w:cs="Times New Roman"/>
          <w:spacing w:val="-3"/>
        </w:rPr>
        <w:t>gn</w:t>
      </w:r>
      <w:r w:rsidR="00CE5D5E" w:rsidRPr="003A5642">
        <w:rPr>
          <w:rFonts w:ascii="Candara" w:hAnsi="Candara" w:cs="Times New Roman"/>
          <w:spacing w:val="-5"/>
        </w:rPr>
        <w:t>i</w:t>
      </w:r>
      <w:r w:rsidR="00CE5D5E" w:rsidRPr="003A5642">
        <w:rPr>
          <w:rFonts w:ascii="Candara" w:hAnsi="Candara" w:cs="Times New Roman"/>
          <w:spacing w:val="-1"/>
        </w:rPr>
        <w:t>f</w:t>
      </w:r>
      <w:r w:rsidR="00CE5D5E" w:rsidRPr="003A5642">
        <w:rPr>
          <w:rFonts w:ascii="Candara" w:hAnsi="Candara" w:cs="Times New Roman"/>
          <w:spacing w:val="-5"/>
        </w:rPr>
        <w:t>i</w:t>
      </w:r>
      <w:r w:rsidR="00CE5D5E" w:rsidRPr="003A5642">
        <w:rPr>
          <w:rFonts w:ascii="Candara" w:hAnsi="Candara" w:cs="Times New Roman"/>
          <w:spacing w:val="-2"/>
        </w:rPr>
        <w:t>c</w:t>
      </w:r>
      <w:r w:rsidR="00CE5D5E" w:rsidRPr="003A5642">
        <w:rPr>
          <w:rFonts w:ascii="Candara" w:hAnsi="Candara" w:cs="Times New Roman"/>
          <w:spacing w:val="-3"/>
        </w:rPr>
        <w:t>an</w:t>
      </w:r>
      <w:r w:rsidR="00CE5D5E" w:rsidRPr="003A5642">
        <w:rPr>
          <w:rFonts w:ascii="Candara" w:hAnsi="Candara" w:cs="Times New Roman"/>
        </w:rPr>
        <w:t>t</w:t>
      </w:r>
      <w:r w:rsidR="00CE5D5E" w:rsidRPr="003A5642">
        <w:rPr>
          <w:rFonts w:ascii="Candara" w:hAnsi="Candara" w:cs="Times New Roman"/>
          <w:spacing w:val="59"/>
        </w:rPr>
        <w:t xml:space="preserve"> </w:t>
      </w:r>
      <w:r w:rsidR="00CE5D5E" w:rsidRPr="003A5642">
        <w:rPr>
          <w:rFonts w:ascii="Candara" w:hAnsi="Candara" w:cs="Times New Roman"/>
          <w:spacing w:val="-3"/>
        </w:rPr>
        <w:t>a</w:t>
      </w:r>
      <w:r w:rsidR="00CE5D5E" w:rsidRPr="003A5642">
        <w:rPr>
          <w:rFonts w:ascii="Candara" w:hAnsi="Candara" w:cs="Times New Roman"/>
          <w:spacing w:val="-5"/>
        </w:rPr>
        <w:t>c</w:t>
      </w:r>
      <w:r w:rsidR="00CE5D5E" w:rsidRPr="003A5642">
        <w:rPr>
          <w:rFonts w:ascii="Candara" w:hAnsi="Candara" w:cs="Times New Roman"/>
          <w:spacing w:val="-2"/>
        </w:rPr>
        <w:t>co</w:t>
      </w:r>
      <w:r w:rsidR="00CE5D5E" w:rsidRPr="003A5642">
        <w:rPr>
          <w:rFonts w:ascii="Candara" w:hAnsi="Candara" w:cs="Times New Roman"/>
          <w:spacing w:val="-5"/>
        </w:rPr>
        <w:t>u</w:t>
      </w:r>
      <w:r w:rsidR="00CE5D5E" w:rsidRPr="003A5642">
        <w:rPr>
          <w:rFonts w:ascii="Candara" w:hAnsi="Candara" w:cs="Times New Roman"/>
          <w:spacing w:val="-3"/>
        </w:rPr>
        <w:t>nt</w:t>
      </w:r>
      <w:r w:rsidR="00CE5D5E" w:rsidRPr="003A5642">
        <w:rPr>
          <w:rFonts w:ascii="Candara" w:hAnsi="Candara" w:cs="Times New Roman"/>
          <w:spacing w:val="-5"/>
        </w:rPr>
        <w:t>i</w:t>
      </w:r>
      <w:r w:rsidR="00CE5D5E" w:rsidRPr="003A5642">
        <w:rPr>
          <w:rFonts w:ascii="Candara" w:hAnsi="Candara" w:cs="Times New Roman"/>
          <w:spacing w:val="-3"/>
        </w:rPr>
        <w:t>n</w:t>
      </w:r>
      <w:r w:rsidR="00CE5D5E" w:rsidRPr="003A5642">
        <w:rPr>
          <w:rFonts w:ascii="Candara" w:hAnsi="Candara" w:cs="Times New Roman"/>
        </w:rPr>
        <w:t>g</w:t>
      </w:r>
      <w:r w:rsidR="00CE5D5E" w:rsidRPr="003A5642">
        <w:rPr>
          <w:rFonts w:ascii="Candara" w:hAnsi="Candara" w:cs="Times New Roman"/>
          <w:spacing w:val="59"/>
        </w:rPr>
        <w:t xml:space="preserve"> </w:t>
      </w:r>
      <w:r w:rsidR="00CE5D5E" w:rsidRPr="003A5642">
        <w:rPr>
          <w:rFonts w:ascii="Candara" w:hAnsi="Candara" w:cs="Times New Roman"/>
          <w:spacing w:val="-3"/>
        </w:rPr>
        <w:t>fun</w:t>
      </w:r>
      <w:r w:rsidR="00CE5D5E" w:rsidRPr="003A5642">
        <w:rPr>
          <w:rFonts w:ascii="Candara" w:hAnsi="Candara" w:cs="Times New Roman"/>
          <w:spacing w:val="-2"/>
        </w:rPr>
        <w:t>c</w:t>
      </w:r>
      <w:r w:rsidR="00CE5D5E" w:rsidRPr="003A5642">
        <w:rPr>
          <w:rFonts w:ascii="Candara" w:hAnsi="Candara" w:cs="Times New Roman"/>
          <w:spacing w:val="-3"/>
        </w:rPr>
        <w:t>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5"/>
        </w:rPr>
        <w:t>n</w:t>
      </w:r>
      <w:r w:rsidR="00CE5D5E" w:rsidRPr="003A5642">
        <w:rPr>
          <w:rFonts w:ascii="Candara" w:hAnsi="Candara" w:cs="Times New Roman"/>
        </w:rPr>
        <w:t>s</w:t>
      </w:r>
      <w:r w:rsidR="00CE5D5E" w:rsidRPr="003A5642">
        <w:rPr>
          <w:rFonts w:ascii="Candara" w:hAnsi="Candara" w:cs="Times New Roman"/>
          <w:spacing w:val="60"/>
        </w:rPr>
        <w:t xml:space="preserve"> </w:t>
      </w:r>
      <w:r w:rsidR="00CE5D5E" w:rsidRPr="003A5642">
        <w:rPr>
          <w:rFonts w:ascii="Candara" w:hAnsi="Candara" w:cs="Times New Roman"/>
          <w:spacing w:val="-3"/>
        </w:rPr>
        <w:t>an</w:t>
      </w:r>
      <w:r w:rsidR="00CE5D5E" w:rsidRPr="003A5642">
        <w:rPr>
          <w:rFonts w:ascii="Candara" w:hAnsi="Candara" w:cs="Times New Roman"/>
        </w:rPr>
        <w:t>d</w:t>
      </w:r>
      <w:r w:rsidR="00CE5D5E" w:rsidRPr="003A5642">
        <w:rPr>
          <w:rFonts w:ascii="Candara" w:hAnsi="Candara" w:cs="Times New Roman"/>
          <w:spacing w:val="56"/>
        </w:rPr>
        <w:t xml:space="preserve"> </w:t>
      </w:r>
      <w:r w:rsidR="00CE5D5E" w:rsidRPr="003A5642">
        <w:rPr>
          <w:rFonts w:ascii="Candara" w:hAnsi="Candara" w:cs="Times New Roman"/>
          <w:spacing w:val="-3"/>
        </w:rPr>
        <w:t>app</w:t>
      </w:r>
      <w:r w:rsidR="00CE5D5E" w:rsidRPr="003A5642">
        <w:rPr>
          <w:rFonts w:ascii="Candara" w:hAnsi="Candara" w:cs="Times New Roman"/>
          <w:spacing w:val="-5"/>
        </w:rPr>
        <w:t>li</w:t>
      </w:r>
      <w:r w:rsidR="00CE5D5E" w:rsidRPr="003A5642">
        <w:rPr>
          <w:rFonts w:ascii="Candara" w:hAnsi="Candara" w:cs="Times New Roman"/>
          <w:spacing w:val="-2"/>
        </w:rPr>
        <w:t>c</w:t>
      </w:r>
      <w:r w:rsidR="00CE5D5E" w:rsidRPr="003A5642">
        <w:rPr>
          <w:rFonts w:ascii="Candara" w:hAnsi="Candara" w:cs="Times New Roman"/>
          <w:spacing w:val="-3"/>
        </w:rPr>
        <w:t>at</w:t>
      </w:r>
      <w:r w:rsidR="00CE5D5E" w:rsidRPr="003A5642">
        <w:rPr>
          <w:rFonts w:ascii="Candara" w:hAnsi="Candara" w:cs="Times New Roman"/>
          <w:spacing w:val="-5"/>
        </w:rPr>
        <w:t>i</w:t>
      </w:r>
      <w:r w:rsidR="00CE5D5E" w:rsidRPr="003A5642">
        <w:rPr>
          <w:rFonts w:ascii="Candara" w:hAnsi="Candara" w:cs="Times New Roman"/>
          <w:spacing w:val="-2"/>
        </w:rPr>
        <w:t>o</w:t>
      </w:r>
      <w:r w:rsidR="00CE5D5E" w:rsidRPr="003A5642">
        <w:rPr>
          <w:rFonts w:ascii="Candara" w:hAnsi="Candara" w:cs="Times New Roman"/>
          <w:spacing w:val="-3"/>
        </w:rPr>
        <w:t>n</w:t>
      </w:r>
      <w:r w:rsidR="00CE5D5E" w:rsidRPr="003A5642">
        <w:rPr>
          <w:rFonts w:ascii="Candara" w:hAnsi="Candara" w:cs="Times New Roman"/>
          <w:spacing w:val="-2"/>
        </w:rPr>
        <w:t>s</w:t>
      </w:r>
      <w:r w:rsidR="00CE5D5E" w:rsidRPr="003A5642">
        <w:rPr>
          <w:rFonts w:ascii="Candara" w:hAnsi="Candara" w:cs="Times New Roman"/>
        </w:rPr>
        <w:t>.</w:t>
      </w:r>
      <w:r w:rsidR="00CE5D5E" w:rsidRPr="003A5642">
        <w:rPr>
          <w:rFonts w:ascii="Candara" w:hAnsi="Candara" w:cs="Times New Roman"/>
          <w:spacing w:val="59"/>
        </w:rPr>
        <w:t xml:space="preserve"> </w:t>
      </w:r>
    </w:p>
    <w:p w14:paraId="257A0574"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39"/>
        </w:rPr>
        <w:t xml:space="preserve"> </w:t>
      </w:r>
      <w:r w:rsidRPr="003A5642">
        <w:rPr>
          <w:rFonts w:ascii="Candara" w:hAnsi="Candara" w:cs="Times New Roman"/>
          <w:spacing w:val="-5"/>
        </w:rPr>
        <w:t>t</w:t>
      </w:r>
      <w:r w:rsidRPr="003A5642">
        <w:rPr>
          <w:rFonts w:ascii="Candara" w:hAnsi="Candara" w:cs="Times New Roman"/>
          <w:spacing w:val="-3"/>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3"/>
        </w:rPr>
        <w:t>a</w:t>
      </w:r>
      <w:r w:rsidRPr="003A5642">
        <w:rPr>
          <w:rFonts w:ascii="Candara" w:hAnsi="Candara" w:cs="Times New Roman"/>
          <w:spacing w:val="-6"/>
        </w:rPr>
        <w:t>d</w:t>
      </w:r>
      <w:r w:rsidRPr="003A5642">
        <w:rPr>
          <w:rFonts w:ascii="Candara" w:hAnsi="Candara" w:cs="Times New Roman"/>
          <w:spacing w:val="-2"/>
        </w:rPr>
        <w:t>e</w:t>
      </w:r>
      <w:r w:rsidRPr="003A5642">
        <w:rPr>
          <w:rFonts w:ascii="Candara" w:hAnsi="Candara" w:cs="Times New Roman"/>
          <w:spacing w:val="-3"/>
        </w:rPr>
        <w:t>qu</w:t>
      </w:r>
      <w:r w:rsidRPr="003A5642">
        <w:rPr>
          <w:rFonts w:ascii="Candara" w:hAnsi="Candara" w:cs="Times New Roman"/>
          <w:spacing w:val="-5"/>
        </w:rPr>
        <w:t>a</w:t>
      </w:r>
      <w:r w:rsidRPr="003A5642">
        <w:rPr>
          <w:rFonts w:ascii="Candara" w:hAnsi="Candara" w:cs="Times New Roman"/>
          <w:spacing w:val="-2"/>
        </w:rPr>
        <w:t>c</w:t>
      </w:r>
      <w:r w:rsidRPr="003A5642">
        <w:rPr>
          <w:rFonts w:ascii="Candara" w:hAnsi="Candara" w:cs="Times New Roman"/>
        </w:rPr>
        <w:t>y</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9"/>
        </w:rPr>
        <w:t xml:space="preserve"> </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40"/>
        </w:rPr>
        <w:t xml:space="preserve"> </w:t>
      </w:r>
      <w:r w:rsidRPr="003A5642">
        <w:rPr>
          <w:rFonts w:ascii="Candara" w:hAnsi="Candara" w:cs="Times New Roman"/>
          <w:spacing w:val="-2"/>
        </w:rPr>
        <w:t>co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37"/>
        </w:rPr>
        <w:t xml:space="preserve"> </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40"/>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38"/>
        </w:rPr>
        <w:t xml:space="preserve"> </w:t>
      </w:r>
      <w:r w:rsidRPr="003A5642">
        <w:rPr>
          <w:rFonts w:ascii="Candara" w:hAnsi="Candara" w:cs="Times New Roman"/>
          <w:spacing w:val="-2"/>
        </w:rPr>
        <w:t>A</w:t>
      </w:r>
      <w:r w:rsidRPr="003A5642">
        <w:rPr>
          <w:rFonts w:ascii="Candara" w:hAnsi="Candara" w:cs="Times New Roman"/>
          <w:spacing w:val="-5"/>
        </w:rPr>
        <w:t>ss</w:t>
      </w:r>
      <w:r w:rsidRPr="003A5642">
        <w:rPr>
          <w:rFonts w:ascii="Candara" w:hAnsi="Candara" w:cs="Times New Roman"/>
          <w:spacing w:val="-2"/>
        </w:rPr>
        <w:t>oc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35"/>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38"/>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e</w:t>
      </w:r>
      <w:r w:rsidRPr="003A5642">
        <w:rPr>
          <w:rFonts w:ascii="Candara" w:hAnsi="Candara" w:cs="Times New Roman"/>
          <w:spacing w:val="-3"/>
        </w:rPr>
        <w:t>mp</w:t>
      </w:r>
      <w:r w:rsidRPr="003A5642">
        <w:rPr>
          <w:rFonts w:ascii="Candara" w:hAnsi="Candara" w:cs="Times New Roman"/>
          <w:spacing w:val="-5"/>
        </w:rPr>
        <w:t>l</w:t>
      </w:r>
      <w:r w:rsidRPr="003A5642">
        <w:rPr>
          <w:rFonts w:ascii="Candara" w:hAnsi="Candara" w:cs="Times New Roman"/>
          <w:spacing w:val="-2"/>
        </w:rPr>
        <w:t>o</w:t>
      </w:r>
      <w:r w:rsidRPr="003A5642">
        <w:rPr>
          <w:rFonts w:ascii="Candara" w:hAnsi="Candara" w:cs="Times New Roman"/>
          <w:spacing w:val="-3"/>
        </w:rPr>
        <w:t>ym</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3"/>
        </w:rPr>
        <w:t>k</w:t>
      </w:r>
      <w:r w:rsidRPr="003A5642">
        <w:rPr>
          <w:rFonts w:ascii="Candara" w:hAnsi="Candara" w:cs="Times New Roman"/>
          <w:spacing w:val="-2"/>
        </w:rPr>
        <w:t>s</w:t>
      </w:r>
      <w:r w:rsidRPr="003A5642">
        <w:rPr>
          <w:rFonts w:ascii="Candara" w:hAnsi="Candara" w:cs="Times New Roman"/>
        </w:rPr>
        <w:t>.</w:t>
      </w:r>
    </w:p>
    <w:p w14:paraId="553004F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5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7"/>
        </w:rPr>
        <w:t xml:space="preserve"> </w:t>
      </w:r>
      <w:r w:rsidRPr="003A5642">
        <w:rPr>
          <w:rFonts w:ascii="Candara" w:hAnsi="Candara" w:cs="Times New Roman"/>
          <w:spacing w:val="-3"/>
        </w:rPr>
        <w:t>m</w:t>
      </w:r>
      <w:r w:rsidRPr="003A5642">
        <w:rPr>
          <w:rFonts w:ascii="Candara" w:hAnsi="Candara" w:cs="Times New Roman"/>
          <w:spacing w:val="-5"/>
        </w:rPr>
        <w:t>i</w:t>
      </w:r>
      <w:r w:rsidRPr="003A5642">
        <w:rPr>
          <w:rFonts w:ascii="Candara" w:hAnsi="Candara" w:cs="Times New Roman"/>
          <w:spacing w:val="-3"/>
        </w:rPr>
        <w:t>nut</w:t>
      </w:r>
      <w:r w:rsidRPr="003A5642">
        <w:rPr>
          <w:rFonts w:ascii="Candara" w:hAnsi="Candara" w:cs="Times New Roman"/>
          <w:spacing w:val="-4"/>
        </w:rPr>
        <w:t>e</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m</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3"/>
        </w:rPr>
        <w:t>ng</w:t>
      </w:r>
      <w:r w:rsidRPr="003A5642">
        <w:rPr>
          <w:rFonts w:ascii="Candara" w:hAnsi="Candara" w:cs="Times New Roman"/>
        </w:rPr>
        <w:t>s</w:t>
      </w:r>
      <w:r w:rsidRPr="003A5642">
        <w:rPr>
          <w:rFonts w:ascii="Candara" w:hAnsi="Candara" w:cs="Times New Roman"/>
          <w:spacing w:val="55"/>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5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5"/>
        </w:rPr>
        <w:t xml:space="preserve"> </w:t>
      </w:r>
      <w:r w:rsidRPr="003A5642">
        <w:rPr>
          <w:rFonts w:ascii="Candara" w:hAnsi="Candara" w:cs="Times New Roman"/>
          <w:spacing w:val="-3"/>
        </w:rPr>
        <w:t>G</w:t>
      </w:r>
      <w:r w:rsidRPr="003A5642">
        <w:rPr>
          <w:rFonts w:ascii="Candara" w:hAnsi="Candara" w:cs="Times New Roman"/>
          <w:spacing w:val="-2"/>
        </w:rPr>
        <w:t>o</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rn</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56"/>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rPr>
        <w:t>y</w:t>
      </w:r>
      <w:r w:rsidRPr="003A5642">
        <w:rPr>
          <w:rFonts w:ascii="Candara" w:hAnsi="Candara" w:cs="Times New Roman"/>
          <w:spacing w:val="56"/>
        </w:rPr>
        <w:t xml:space="preserve">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54"/>
        </w:rPr>
        <w:t xml:space="preserve"> </w:t>
      </w:r>
      <w:r w:rsidRPr="003A5642">
        <w:rPr>
          <w:rFonts w:ascii="Candara" w:hAnsi="Candara" w:cs="Times New Roman"/>
          <w:spacing w:val="-2"/>
        </w:rPr>
        <w:t>s</w:t>
      </w:r>
      <w:r w:rsidRPr="003A5642">
        <w:rPr>
          <w:rFonts w:ascii="Candara" w:hAnsi="Candara" w:cs="Times New Roman"/>
          <w:spacing w:val="-3"/>
        </w:rPr>
        <w:t>ub</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ar</w:t>
      </w:r>
      <w:r w:rsidRPr="003A5642">
        <w:rPr>
          <w:rFonts w:ascii="Candara" w:hAnsi="Candara" w:cs="Times New Roman"/>
        </w:rPr>
        <w:t xml:space="preserve">y </w:t>
      </w:r>
      <w:r w:rsidRPr="003A5642">
        <w:rPr>
          <w:rFonts w:ascii="Candara" w:hAnsi="Candara" w:cs="Times New Roman"/>
          <w:spacing w:val="-2"/>
        </w:rPr>
        <w:t>co</w:t>
      </w:r>
      <w:r w:rsidRPr="003A5642">
        <w:rPr>
          <w:rFonts w:ascii="Candara" w:hAnsi="Candara" w:cs="Times New Roman"/>
          <w:spacing w:val="-3"/>
        </w:rPr>
        <w:t>mm</w:t>
      </w:r>
      <w:r w:rsidRPr="003A5642">
        <w:rPr>
          <w:rFonts w:ascii="Candara" w:hAnsi="Candara" w:cs="Times New Roman"/>
          <w:spacing w:val="-5"/>
        </w:rPr>
        <w:t>i</w:t>
      </w:r>
      <w:r w:rsidRPr="003A5642">
        <w:rPr>
          <w:rFonts w:ascii="Candara" w:hAnsi="Candara" w:cs="Times New Roman"/>
          <w:spacing w:val="-3"/>
        </w:rPr>
        <w:t>tt</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5"/>
        </w:rPr>
        <w:t>t</w:t>
      </w:r>
      <w:r w:rsidRPr="003A5642">
        <w:rPr>
          <w:rFonts w:ascii="Candara" w:hAnsi="Candara" w:cs="Times New Roman"/>
        </w:rPr>
        <w:t>o</w:t>
      </w:r>
      <w:r w:rsidRPr="003A5642">
        <w:rPr>
          <w:rFonts w:ascii="Candara" w:hAnsi="Candara" w:cs="Times New Roman"/>
          <w:spacing w:val="19"/>
        </w:rPr>
        <w:t xml:space="preserve"> </w:t>
      </w:r>
      <w:r w:rsidRPr="003A5642">
        <w:rPr>
          <w:rFonts w:ascii="Candara" w:hAnsi="Candara" w:cs="Times New Roman"/>
          <w:spacing w:val="-2"/>
        </w:rPr>
        <w:t>e</w:t>
      </w:r>
      <w:r w:rsidRPr="003A5642">
        <w:rPr>
          <w:rFonts w:ascii="Candara" w:hAnsi="Candara" w:cs="Times New Roman"/>
          <w:spacing w:val="-5"/>
        </w:rPr>
        <w:t>n</w:t>
      </w:r>
      <w:r w:rsidRPr="003A5642">
        <w:rPr>
          <w:rFonts w:ascii="Candara" w:hAnsi="Candara" w:cs="Times New Roman"/>
          <w:spacing w:val="-2"/>
        </w:rPr>
        <w:t>s</w:t>
      </w:r>
      <w:r w:rsidRPr="003A5642">
        <w:rPr>
          <w:rFonts w:ascii="Candara" w:hAnsi="Candara" w:cs="Times New Roman"/>
          <w:spacing w:val="-3"/>
        </w:rPr>
        <w:t>u</w:t>
      </w:r>
      <w:r w:rsidRPr="003A5642">
        <w:rPr>
          <w:rFonts w:ascii="Candara" w:hAnsi="Candara" w:cs="Times New Roman"/>
          <w:spacing w:val="-5"/>
        </w:rPr>
        <w:t>r</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tha</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p</w:t>
      </w:r>
      <w:r w:rsidRPr="003A5642">
        <w:rPr>
          <w:rFonts w:ascii="Candara" w:hAnsi="Candara" w:cs="Times New Roman"/>
          <w:spacing w:val="-2"/>
        </w:rPr>
        <w:t>e</w:t>
      </w:r>
      <w:r w:rsidRPr="003A5642">
        <w:rPr>
          <w:rFonts w:ascii="Candara" w:hAnsi="Candara" w:cs="Times New Roman"/>
          <w:spacing w:val="-5"/>
        </w:rPr>
        <w:t>r</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s</w:t>
      </w:r>
      <w:r w:rsidRPr="003A5642">
        <w:rPr>
          <w:rFonts w:ascii="Candara" w:hAnsi="Candara" w:cs="Times New Roman"/>
          <w:spacing w:val="19"/>
        </w:rPr>
        <w:t xml:space="preserve"> </w:t>
      </w:r>
      <w:r w:rsidRPr="003A5642">
        <w:rPr>
          <w:rFonts w:ascii="Candara" w:hAnsi="Candara" w:cs="Times New Roman"/>
          <w:spacing w:val="-3"/>
        </w:rPr>
        <w:t>ha</w:t>
      </w:r>
      <w:r w:rsidRPr="003A5642">
        <w:rPr>
          <w:rFonts w:ascii="Candara" w:hAnsi="Candara" w:cs="Times New Roman"/>
          <w:spacing w:val="-6"/>
        </w:rPr>
        <w:t>v</w:t>
      </w:r>
      <w:r w:rsidRPr="003A5642">
        <w:rPr>
          <w:rFonts w:ascii="Candara" w:hAnsi="Candara" w:cs="Times New Roman"/>
        </w:rPr>
        <w:t>e</w:t>
      </w:r>
      <w:r w:rsidRPr="003A5642">
        <w:rPr>
          <w:rFonts w:ascii="Candara" w:hAnsi="Candara" w:cs="Times New Roman"/>
          <w:spacing w:val="17"/>
        </w:rPr>
        <w:t xml:space="preserve"> </w:t>
      </w:r>
      <w:r w:rsidRPr="003A5642">
        <w:rPr>
          <w:rFonts w:ascii="Candara" w:hAnsi="Candara" w:cs="Times New Roman"/>
          <w:spacing w:val="-3"/>
        </w:rPr>
        <w:t>b</w:t>
      </w:r>
      <w:r w:rsidRPr="003A5642">
        <w:rPr>
          <w:rFonts w:ascii="Candara" w:hAnsi="Candara" w:cs="Times New Roman"/>
          <w:spacing w:val="-2"/>
        </w:rPr>
        <w:t>ee</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5"/>
        </w:rPr>
        <w:t>c</w:t>
      </w:r>
      <w:r w:rsidRPr="003A5642">
        <w:rPr>
          <w:rFonts w:ascii="Candara" w:hAnsi="Candara" w:cs="Times New Roman"/>
          <w:spacing w:val="-3"/>
        </w:rPr>
        <w:t>arr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18"/>
        </w:rPr>
        <w:t xml:space="preserve"> </w:t>
      </w:r>
      <w:r w:rsidRPr="003A5642">
        <w:rPr>
          <w:rFonts w:ascii="Candara" w:hAnsi="Candara" w:cs="Times New Roman"/>
          <w:spacing w:val="-2"/>
        </w:rPr>
        <w:t>o</w:t>
      </w:r>
      <w:r w:rsidRPr="003A5642">
        <w:rPr>
          <w:rFonts w:ascii="Candara" w:hAnsi="Candara" w:cs="Times New Roman"/>
          <w:spacing w:val="-3"/>
        </w:rPr>
        <w:t>u</w:t>
      </w:r>
      <w:r w:rsidRPr="003A5642">
        <w:rPr>
          <w:rFonts w:ascii="Candara" w:hAnsi="Candara" w:cs="Times New Roman"/>
        </w:rPr>
        <w:t>t</w:t>
      </w:r>
      <w:r w:rsidRPr="003A5642">
        <w:rPr>
          <w:rFonts w:ascii="Candara" w:hAnsi="Candara" w:cs="Times New Roman"/>
          <w:spacing w:val="1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18"/>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rda</w:t>
      </w:r>
      <w:r w:rsidRPr="003A5642">
        <w:rPr>
          <w:rFonts w:ascii="Candara" w:hAnsi="Candara" w:cs="Times New Roman"/>
          <w:spacing w:val="-5"/>
        </w:rPr>
        <w:t>n</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6"/>
        </w:rPr>
        <w:t xml:space="preserve"> </w:t>
      </w:r>
      <w:r w:rsidRPr="003A5642">
        <w:rPr>
          <w:rFonts w:ascii="Candara" w:hAnsi="Candara" w:cs="Times New Roman"/>
          <w:spacing w:val="-3"/>
        </w:rPr>
        <w:t>appr</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2"/>
        </w:rPr>
        <w:t>o</w:t>
      </w:r>
      <w:r w:rsidRPr="003A5642">
        <w:rPr>
          <w:rFonts w:ascii="Candara" w:hAnsi="Candara" w:cs="Times New Roman"/>
          <w:spacing w:val="-5"/>
        </w:rPr>
        <w:t>l</w:t>
      </w:r>
      <w:r w:rsidRPr="003A5642">
        <w:rPr>
          <w:rFonts w:ascii="Candara" w:hAnsi="Candara" w:cs="Times New Roman"/>
          <w:spacing w:val="-3"/>
        </w:rPr>
        <w:t>uti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s</w:t>
      </w:r>
      <w:r w:rsidRPr="003A5642">
        <w:rPr>
          <w:rFonts w:ascii="Candara" w:hAnsi="Candara" w:cs="Times New Roman"/>
        </w:rPr>
        <w:t>.</w:t>
      </w:r>
    </w:p>
    <w:p w14:paraId="2E3B38B2"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6"/>
        </w:rPr>
        <w:t>d</w:t>
      </w:r>
      <w:r w:rsidRPr="003A5642">
        <w:rPr>
          <w:rFonts w:ascii="Candara" w:hAnsi="Candara" w:cs="Times New Roman"/>
          <w:spacing w:val="-2"/>
        </w:rPr>
        <w:t>es</w:t>
      </w:r>
      <w:r w:rsidRPr="003A5642">
        <w:rPr>
          <w:rFonts w:ascii="Candara" w:hAnsi="Candara" w:cs="Times New Roman"/>
          <w:spacing w:val="-5"/>
        </w:rPr>
        <w:t>i</w:t>
      </w:r>
      <w:r w:rsidRPr="003A5642">
        <w:rPr>
          <w:rFonts w:ascii="Candara" w:hAnsi="Candara" w:cs="Times New Roman"/>
          <w:spacing w:val="-3"/>
        </w:rPr>
        <w:t>gna</w:t>
      </w:r>
      <w:r w:rsidRPr="003A5642">
        <w:rPr>
          <w:rFonts w:ascii="Candara" w:hAnsi="Candara" w:cs="Times New Roman"/>
          <w:spacing w:val="-5"/>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s</w:t>
      </w:r>
      <w:r w:rsidRPr="003A5642">
        <w:rPr>
          <w:rFonts w:ascii="Candara" w:hAnsi="Candara" w:cs="Times New Roman"/>
          <w:spacing w:val="-3"/>
        </w:rPr>
        <w:t>tr</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2"/>
        </w:rPr>
        <w:t>se</w:t>
      </w:r>
      <w:r w:rsidRPr="003A5642">
        <w:rPr>
          <w:rFonts w:ascii="Candara" w:hAnsi="Candara" w:cs="Times New Roman"/>
          <w:spacing w:val="-3"/>
        </w:rPr>
        <w:t>r</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5"/>
        </w:rPr>
        <w:t xml:space="preserve"> t</w:t>
      </w:r>
      <w:r w:rsidRPr="003A5642">
        <w:rPr>
          <w:rFonts w:ascii="Candara" w:hAnsi="Candara" w:cs="Times New Roman"/>
        </w:rPr>
        <w:t>o</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spacing w:val="-5"/>
        </w:rPr>
        <w:t>sc</w:t>
      </w:r>
      <w:r w:rsidRPr="003A5642">
        <w:rPr>
          <w:rFonts w:ascii="Candara" w:hAnsi="Candara" w:cs="Times New Roman"/>
          <w:spacing w:val="-2"/>
        </w:rPr>
        <w:t>e</w:t>
      </w:r>
      <w:r w:rsidRPr="003A5642">
        <w:rPr>
          <w:rFonts w:ascii="Candara" w:hAnsi="Candara" w:cs="Times New Roman"/>
          <w:spacing w:val="-3"/>
        </w:rPr>
        <w:t>rta</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tha</w:t>
      </w:r>
      <w:r w:rsidRPr="003A5642">
        <w:rPr>
          <w:rFonts w:ascii="Candara" w:hAnsi="Candara" w:cs="Times New Roman"/>
        </w:rPr>
        <w:t xml:space="preserve">t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5"/>
        </w:rPr>
        <w:t>c</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6"/>
        </w:rPr>
        <w:t>f</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rPr>
        <w:t>m</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5"/>
        </w:rPr>
        <w:t>t</w:t>
      </w:r>
      <w:r w:rsidRPr="003A5642">
        <w:rPr>
          <w:rFonts w:ascii="Candara" w:hAnsi="Candara" w:cs="Times New Roman"/>
        </w:rPr>
        <w:t>h</w:t>
      </w:r>
      <w:r w:rsidRPr="003A5642">
        <w:rPr>
          <w:rFonts w:ascii="Candara" w:hAnsi="Candara" w:cs="Times New Roman"/>
          <w:spacing w:val="-1"/>
        </w:rPr>
        <w:t xml:space="preserve"> </w:t>
      </w:r>
      <w:r w:rsidRPr="003A5642">
        <w:rPr>
          <w:rFonts w:ascii="Candara" w:hAnsi="Candara" w:cs="Times New Roman"/>
          <w:spacing w:val="-2"/>
        </w:rPr>
        <w:t>I</w:t>
      </w:r>
      <w:r w:rsidRPr="003A5642">
        <w:rPr>
          <w:rFonts w:ascii="Candara" w:hAnsi="Candara" w:cs="Times New Roman"/>
          <w:spacing w:val="-4"/>
        </w:rPr>
        <w:t>PP</w:t>
      </w:r>
      <w:r w:rsidRPr="003A5642">
        <w:rPr>
          <w:rFonts w:ascii="Candara" w:hAnsi="Candara" w:cs="Times New Roman"/>
        </w:rPr>
        <w:t xml:space="preserve">F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li</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 xml:space="preserve">s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oc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4"/>
        </w:rPr>
        <w:t xml:space="preserve">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spacing w:val="-3"/>
        </w:rPr>
        <w:t>mar</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4"/>
        </w:rPr>
        <w:t>o</w:t>
      </w:r>
      <w:r w:rsidRPr="003A5642">
        <w:rPr>
          <w:rFonts w:ascii="Candara" w:hAnsi="Candara" w:cs="Times New Roman"/>
        </w:rPr>
        <w:t>r</w:t>
      </w:r>
      <w:r w:rsidRPr="003A5642">
        <w:rPr>
          <w:rFonts w:ascii="Candara" w:hAnsi="Candara" w:cs="Times New Roman"/>
          <w:spacing w:val="-1"/>
        </w:rPr>
        <w:t xml:space="preserve"> </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spacing w:val="-3"/>
        </w:rPr>
        <w:t>ga</w:t>
      </w:r>
      <w:r w:rsidRPr="003A5642">
        <w:rPr>
          <w:rFonts w:ascii="Candara" w:hAnsi="Candara" w:cs="Times New Roman"/>
        </w:rPr>
        <w:t>l</w:t>
      </w:r>
      <w:r w:rsidRPr="003A5642">
        <w:rPr>
          <w:rFonts w:ascii="Candara" w:hAnsi="Candara" w:cs="Times New Roman"/>
          <w:spacing w:val="-1"/>
        </w:rPr>
        <w:t xml:space="preserve"> </w:t>
      </w:r>
      <w:r w:rsidRPr="003A5642">
        <w:rPr>
          <w:rFonts w:ascii="Candara" w:hAnsi="Candara" w:cs="Times New Roman"/>
          <w:spacing w:val="-3"/>
        </w:rPr>
        <w:t>pra</w:t>
      </w:r>
      <w:r w:rsidRPr="003A5642">
        <w:rPr>
          <w:rFonts w:ascii="Candara" w:hAnsi="Candara" w:cs="Times New Roman"/>
          <w:spacing w:val="-2"/>
        </w:rPr>
        <w:t>c</w:t>
      </w:r>
      <w:r w:rsidRPr="003A5642">
        <w:rPr>
          <w:rFonts w:ascii="Candara" w:hAnsi="Candara" w:cs="Times New Roman"/>
          <w:spacing w:val="-3"/>
        </w:rPr>
        <w:t>t</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rPr>
        <w:t xml:space="preserve">e </w:t>
      </w:r>
      <w:r w:rsidRPr="003A5642">
        <w:rPr>
          <w:rFonts w:ascii="Candara" w:hAnsi="Candara" w:cs="Times New Roman"/>
          <w:spacing w:val="-5"/>
        </w:rPr>
        <w:t>i</w:t>
      </w:r>
      <w:r w:rsidRPr="003A5642">
        <w:rPr>
          <w:rFonts w:ascii="Candara" w:hAnsi="Candara" w:cs="Times New Roman"/>
        </w:rPr>
        <w:t xml:space="preserve">n </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spacing w:val="-3"/>
        </w:rPr>
        <w:t>rm</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ad</w:t>
      </w:r>
      <w:r w:rsidRPr="003A5642">
        <w:rPr>
          <w:rFonts w:ascii="Candara" w:hAnsi="Candara" w:cs="Times New Roman"/>
          <w:spacing w:val="-2"/>
        </w:rPr>
        <w:t>e</w:t>
      </w:r>
      <w:r w:rsidRPr="003A5642">
        <w:rPr>
          <w:rFonts w:ascii="Candara" w:hAnsi="Candara" w:cs="Times New Roman"/>
          <w:spacing w:val="-6"/>
        </w:rPr>
        <w:t>q</w:t>
      </w:r>
      <w:r w:rsidRPr="003A5642">
        <w:rPr>
          <w:rFonts w:ascii="Candara" w:hAnsi="Candara" w:cs="Times New Roman"/>
          <w:spacing w:val="-3"/>
        </w:rPr>
        <w:t>ua</w:t>
      </w:r>
      <w:r w:rsidRPr="003A5642">
        <w:rPr>
          <w:rFonts w:ascii="Candara" w:hAnsi="Candara" w:cs="Times New Roman"/>
          <w:spacing w:val="-5"/>
        </w:rPr>
        <w:t>c</w:t>
      </w:r>
      <w:r w:rsidRPr="003A5642">
        <w:rPr>
          <w:rFonts w:ascii="Candara" w:hAnsi="Candara" w:cs="Times New Roman"/>
        </w:rPr>
        <w:t>y</w:t>
      </w:r>
      <w:r w:rsidRPr="003A5642">
        <w:rPr>
          <w:rFonts w:ascii="Candara" w:hAnsi="Candara" w:cs="Times New Roman"/>
          <w:spacing w:val="-6"/>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u</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rPr>
        <w:t>.</w:t>
      </w:r>
    </w:p>
    <w:p w14:paraId="30FACAA6" w14:textId="77777777" w:rsidR="004246BE" w:rsidRPr="003A5642" w:rsidRDefault="00CE5D5E"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Re</w:t>
      </w:r>
      <w:r w:rsidRPr="003A5642">
        <w:rPr>
          <w:rFonts w:ascii="Candara" w:hAnsi="Candara" w:cs="Times New Roman"/>
          <w:spacing w:val="-3"/>
        </w:rPr>
        <w:t>v</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w</w:t>
      </w:r>
      <w:r w:rsidRPr="003A5642">
        <w:rPr>
          <w:rFonts w:ascii="Candara" w:hAnsi="Candara" w:cs="Times New Roman"/>
          <w:spacing w:val="-1"/>
        </w:rPr>
        <w:t xml:space="preserve"> </w:t>
      </w:r>
      <w:r w:rsidRPr="003A5642">
        <w:rPr>
          <w:rFonts w:ascii="Candara" w:hAnsi="Candara" w:cs="Times New Roman"/>
          <w:spacing w:val="-6"/>
        </w:rPr>
        <w:t>p</w:t>
      </w:r>
      <w:r w:rsidRPr="003A5642">
        <w:rPr>
          <w:rFonts w:ascii="Candara" w:hAnsi="Candara" w:cs="Times New Roman"/>
          <w:spacing w:val="-2"/>
        </w:rPr>
        <w:t>os</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ba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 xml:space="preserve">e </w:t>
      </w:r>
      <w:r w:rsidRPr="003A5642">
        <w:rPr>
          <w:rFonts w:ascii="Candara" w:hAnsi="Candara" w:cs="Times New Roman"/>
          <w:spacing w:val="-5"/>
        </w:rPr>
        <w:t>s</w:t>
      </w:r>
      <w:r w:rsidRPr="003A5642">
        <w:rPr>
          <w:rFonts w:ascii="Candara" w:hAnsi="Candara" w:cs="Times New Roman"/>
          <w:spacing w:val="-3"/>
        </w:rPr>
        <w:t>h</w:t>
      </w:r>
      <w:r w:rsidRPr="003A5642">
        <w:rPr>
          <w:rFonts w:ascii="Candara" w:hAnsi="Candara" w:cs="Times New Roman"/>
          <w:spacing w:val="-4"/>
        </w:rPr>
        <w:t>e</w:t>
      </w:r>
      <w:r w:rsidRPr="003A5642">
        <w:rPr>
          <w:rFonts w:ascii="Candara" w:hAnsi="Candara" w:cs="Times New Roman"/>
          <w:spacing w:val="-2"/>
        </w:rPr>
        <w:t>e</w:t>
      </w:r>
      <w:r w:rsidRPr="003A5642">
        <w:rPr>
          <w:rFonts w:ascii="Candara" w:hAnsi="Candara" w:cs="Times New Roman"/>
        </w:rPr>
        <w:t xml:space="preserve">t </w:t>
      </w:r>
      <w:r w:rsidRPr="003A5642">
        <w:rPr>
          <w:rFonts w:ascii="Candara" w:hAnsi="Candara" w:cs="Times New Roman"/>
          <w:spacing w:val="-3"/>
        </w:rPr>
        <w:t>da</w:t>
      </w:r>
      <w:r w:rsidRPr="003A5642">
        <w:rPr>
          <w:rFonts w:ascii="Candara" w:hAnsi="Candara" w:cs="Times New Roman"/>
          <w:spacing w:val="-5"/>
        </w:rPr>
        <w:t>t</w:t>
      </w:r>
      <w:r w:rsidRPr="003A5642">
        <w:rPr>
          <w:rFonts w:ascii="Candara" w:hAnsi="Candara" w:cs="Times New Roman"/>
        </w:rPr>
        <w:t xml:space="preserve">e </w:t>
      </w:r>
      <w:r w:rsidRPr="003A5642">
        <w:rPr>
          <w:rFonts w:ascii="Candara" w:hAnsi="Candara" w:cs="Times New Roman"/>
          <w:spacing w:val="-2"/>
        </w:rPr>
        <w:t>o</w:t>
      </w:r>
      <w:r w:rsidRPr="003A5642">
        <w:rPr>
          <w:rFonts w:ascii="Candara" w:hAnsi="Candara" w:cs="Times New Roman"/>
          <w:spacing w:val="-6"/>
        </w:rPr>
        <w:t>p</w:t>
      </w:r>
      <w:r w:rsidRPr="003A5642">
        <w:rPr>
          <w:rFonts w:ascii="Candara" w:hAnsi="Candara" w:cs="Times New Roman"/>
          <w:spacing w:val="-2"/>
        </w:rPr>
        <w:t>e</w:t>
      </w:r>
      <w:r w:rsidRPr="003A5642">
        <w:rPr>
          <w:rFonts w:ascii="Candara" w:hAnsi="Candara" w:cs="Times New Roman"/>
          <w:spacing w:val="-3"/>
        </w:rPr>
        <w:t>rat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5"/>
        </w:rPr>
        <w:t>n</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2"/>
        </w:rPr>
        <w:t>e</w:t>
      </w:r>
      <w:r w:rsidRPr="003A5642">
        <w:rPr>
          <w:rFonts w:ascii="Candara" w:hAnsi="Candara" w:cs="Times New Roman"/>
          <w:spacing w:val="-3"/>
        </w:rPr>
        <w:t>v</w:t>
      </w:r>
      <w:r w:rsidRPr="003A5642">
        <w:rPr>
          <w:rFonts w:ascii="Candara" w:hAnsi="Candara" w:cs="Times New Roman"/>
          <w:spacing w:val="-4"/>
        </w:rPr>
        <w:t>e</w:t>
      </w:r>
      <w:r w:rsidRPr="003A5642">
        <w:rPr>
          <w:rFonts w:ascii="Candara" w:hAnsi="Candara" w:cs="Times New Roman"/>
          <w:spacing w:val="-3"/>
        </w:rPr>
        <w:t>nt</w:t>
      </w:r>
      <w:r w:rsidRPr="003A5642">
        <w:rPr>
          <w:rFonts w:ascii="Candara" w:hAnsi="Candara" w:cs="Times New Roman"/>
        </w:rPr>
        <w:t xml:space="preserve">s </w:t>
      </w:r>
      <w:r w:rsidRPr="003A5642">
        <w:rPr>
          <w:rFonts w:ascii="Candara" w:hAnsi="Candara" w:cs="Times New Roman"/>
          <w:spacing w:val="-5"/>
        </w:rPr>
        <w:t>a</w:t>
      </w:r>
      <w:r w:rsidRPr="003A5642">
        <w:rPr>
          <w:rFonts w:ascii="Candara" w:hAnsi="Candara" w:cs="Times New Roman"/>
          <w:spacing w:val="-3"/>
        </w:rPr>
        <w:t>n</w:t>
      </w:r>
      <w:r w:rsidRPr="003A5642">
        <w:rPr>
          <w:rFonts w:ascii="Candara" w:hAnsi="Candara" w:cs="Times New Roman"/>
        </w:rPr>
        <w:t>d</w:t>
      </w:r>
      <w:r w:rsidRPr="003A5642">
        <w:rPr>
          <w:rFonts w:ascii="Candara" w:hAnsi="Candara" w:cs="Times New Roman"/>
          <w:spacing w:val="-1"/>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2"/>
        </w:rPr>
        <w:t xml:space="preserve"> e</w:t>
      </w:r>
      <w:r w:rsidRPr="003A5642">
        <w:rPr>
          <w:rFonts w:ascii="Candara" w:hAnsi="Candara" w:cs="Times New Roman"/>
          <w:spacing w:val="-3"/>
        </w:rPr>
        <w:t>v</w:t>
      </w:r>
      <w:r w:rsidRPr="003A5642">
        <w:rPr>
          <w:rFonts w:ascii="Candara" w:hAnsi="Candara" w:cs="Times New Roman"/>
          <w:spacing w:val="-5"/>
        </w:rPr>
        <w:t>a</w:t>
      </w:r>
      <w:r w:rsidRPr="003A5642">
        <w:rPr>
          <w:rFonts w:ascii="Candara" w:hAnsi="Candara" w:cs="Times New Roman"/>
          <w:spacing w:val="-4"/>
        </w:rPr>
        <w:t>l</w:t>
      </w:r>
      <w:r w:rsidRPr="003A5642">
        <w:rPr>
          <w:rFonts w:ascii="Candara" w:hAnsi="Candara" w:cs="Times New Roman"/>
          <w:spacing w:val="-3"/>
        </w:rPr>
        <w:t>uat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1"/>
        </w:rPr>
        <w:t xml:space="preserve"> </w:t>
      </w:r>
      <w:r w:rsidRPr="003A5642">
        <w:rPr>
          <w:rFonts w:ascii="Candara" w:hAnsi="Candara" w:cs="Times New Roman"/>
          <w:spacing w:val="-2"/>
        </w:rPr>
        <w:t>o</w:t>
      </w:r>
      <w:r w:rsidRPr="003A5642">
        <w:rPr>
          <w:rFonts w:ascii="Candara" w:hAnsi="Candara" w:cs="Times New Roman"/>
        </w:rPr>
        <w:t xml:space="preserve">f </w:t>
      </w:r>
      <w:r w:rsidRPr="003A5642">
        <w:rPr>
          <w:rFonts w:ascii="Candara" w:hAnsi="Candara" w:cs="Times New Roman"/>
          <w:spacing w:val="-3"/>
        </w:rPr>
        <w:t>th</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p</w:t>
      </w:r>
      <w:r w:rsidRPr="003A5642">
        <w:rPr>
          <w:rFonts w:ascii="Candara" w:hAnsi="Candara" w:cs="Times New Roman"/>
          <w:spacing w:val="-2"/>
        </w:rPr>
        <w:t>o</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b</w:t>
      </w:r>
      <w:r w:rsidRPr="003A5642">
        <w:rPr>
          <w:rFonts w:ascii="Candara" w:hAnsi="Candara" w:cs="Times New Roman"/>
          <w:spacing w:val="-5"/>
        </w:rPr>
        <w:t>l</w:t>
      </w:r>
      <w:r w:rsidRPr="003A5642">
        <w:rPr>
          <w:rFonts w:ascii="Candara" w:hAnsi="Candara" w:cs="Times New Roman"/>
        </w:rPr>
        <w:t>e</w:t>
      </w:r>
      <w:r w:rsidRPr="003A5642">
        <w:rPr>
          <w:rFonts w:ascii="Candara" w:hAnsi="Candara" w:cs="Times New Roman"/>
          <w:spacing w:val="-5"/>
        </w:rPr>
        <w:t xml:space="preserve"> i</w:t>
      </w:r>
      <w:r w:rsidRPr="003A5642">
        <w:rPr>
          <w:rFonts w:ascii="Candara" w:hAnsi="Candara" w:cs="Times New Roman"/>
          <w:spacing w:val="-3"/>
        </w:rPr>
        <w:t>mpa</w:t>
      </w:r>
      <w:r w:rsidRPr="003A5642">
        <w:rPr>
          <w:rFonts w:ascii="Candara" w:hAnsi="Candara" w:cs="Times New Roman"/>
          <w:spacing w:val="-2"/>
        </w:rPr>
        <w:t>c</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4"/>
        </w:rPr>
        <w:t>o</w:t>
      </w:r>
      <w:r w:rsidRPr="003A5642">
        <w:rPr>
          <w:rFonts w:ascii="Candara" w:hAnsi="Candara" w:cs="Times New Roman"/>
        </w:rPr>
        <w:t>n</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7"/>
        </w:rPr>
        <w:t xml:space="preserve"> </w:t>
      </w:r>
      <w:r w:rsidRPr="003A5642">
        <w:rPr>
          <w:rFonts w:ascii="Candara" w:hAnsi="Candara" w:cs="Times New Roman"/>
          <w:spacing w:val="-2"/>
        </w:rPr>
        <w:t>A</w:t>
      </w:r>
      <w:r w:rsidRPr="003A5642">
        <w:rPr>
          <w:rFonts w:ascii="Candara" w:hAnsi="Candara" w:cs="Times New Roman"/>
          <w:spacing w:val="-5"/>
        </w:rPr>
        <w:t>s</w:t>
      </w:r>
      <w:r w:rsidRPr="003A5642">
        <w:rPr>
          <w:rFonts w:ascii="Candara" w:hAnsi="Candara" w:cs="Times New Roman"/>
          <w:spacing w:val="-2"/>
        </w:rPr>
        <w:t>s</w:t>
      </w:r>
      <w:r w:rsidRPr="003A5642">
        <w:rPr>
          <w:rFonts w:ascii="Candara" w:hAnsi="Candara" w:cs="Times New Roman"/>
          <w:spacing w:val="-4"/>
        </w:rPr>
        <w:t>o</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w:t>
      </w:r>
      <w:r w:rsidRPr="003A5642">
        <w:rPr>
          <w:rFonts w:ascii="Candara" w:hAnsi="Candara" w:cs="Times New Roman"/>
        </w:rPr>
        <w:t>s</w:t>
      </w:r>
      <w:r w:rsidRPr="003A5642">
        <w:rPr>
          <w:rFonts w:ascii="Candara" w:hAnsi="Candara" w:cs="Times New Roman"/>
          <w:spacing w:val="-5"/>
        </w:rPr>
        <w:t xml:space="preserve"> </w:t>
      </w:r>
      <w:r w:rsidRPr="003A5642">
        <w:rPr>
          <w:rFonts w:ascii="Candara" w:hAnsi="Candara" w:cs="Times New Roman"/>
          <w:spacing w:val="-3"/>
        </w:rPr>
        <w:t>f</w:t>
      </w:r>
      <w:r w:rsidRPr="003A5642">
        <w:rPr>
          <w:rFonts w:ascii="Candara" w:hAnsi="Candara" w:cs="Times New Roman"/>
          <w:spacing w:val="-5"/>
        </w:rPr>
        <w:t>in</w:t>
      </w:r>
      <w:r w:rsidRPr="003A5642">
        <w:rPr>
          <w:rFonts w:ascii="Candara" w:hAnsi="Candara" w:cs="Times New Roman"/>
          <w:spacing w:val="-3"/>
        </w:rPr>
        <w:t>an</w:t>
      </w:r>
      <w:r w:rsidRPr="003A5642">
        <w:rPr>
          <w:rFonts w:ascii="Candara" w:hAnsi="Candara" w:cs="Times New Roman"/>
          <w:spacing w:val="-2"/>
        </w:rPr>
        <w:t>c</w:t>
      </w:r>
      <w:r w:rsidRPr="003A5642">
        <w:rPr>
          <w:rFonts w:ascii="Candara" w:hAnsi="Candara" w:cs="Times New Roman"/>
          <w:spacing w:val="-5"/>
        </w:rPr>
        <w:t>i</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2"/>
        </w:rPr>
        <w:t>s</w:t>
      </w:r>
      <w:r w:rsidRPr="003A5642">
        <w:rPr>
          <w:rFonts w:ascii="Candara" w:hAnsi="Candara" w:cs="Times New Roman"/>
          <w:spacing w:val="-3"/>
        </w:rPr>
        <w:t>tat</w:t>
      </w:r>
      <w:r w:rsidRPr="003A5642">
        <w:rPr>
          <w:rFonts w:ascii="Candara" w:hAnsi="Candara" w:cs="Times New Roman"/>
          <w:spacing w:val="-2"/>
        </w:rPr>
        <w:t>e</w:t>
      </w:r>
      <w:r w:rsidRPr="003A5642">
        <w:rPr>
          <w:rFonts w:ascii="Candara" w:hAnsi="Candara" w:cs="Times New Roman"/>
          <w:spacing w:val="-6"/>
        </w:rPr>
        <w:t>m</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2"/>
        </w:rPr>
        <w:t>s</w:t>
      </w:r>
      <w:r w:rsidRPr="003A5642">
        <w:rPr>
          <w:rFonts w:ascii="Candara" w:hAnsi="Candara" w:cs="Times New Roman"/>
        </w:rPr>
        <w:t>.</w:t>
      </w:r>
      <w:r w:rsidR="00160E37" w:rsidRPr="003A5642">
        <w:rPr>
          <w:rFonts w:ascii="Candara" w:hAnsi="Candara" w:cs="Times New Roman"/>
        </w:rPr>
        <w:t xml:space="preserve"> </w:t>
      </w:r>
      <w:r w:rsidRPr="003A5642">
        <w:rPr>
          <w:rFonts w:ascii="Candara" w:hAnsi="Candara" w:cs="Times New Roman"/>
          <w:spacing w:val="-5"/>
        </w:rPr>
        <w:t>in</w:t>
      </w:r>
      <w:r w:rsidRPr="003A5642">
        <w:rPr>
          <w:rFonts w:ascii="Candara" w:hAnsi="Candara" w:cs="Times New Roman"/>
          <w:spacing w:val="-2"/>
        </w:rPr>
        <w:t>c</w:t>
      </w:r>
      <w:r w:rsidRPr="003A5642">
        <w:rPr>
          <w:rFonts w:ascii="Candara" w:hAnsi="Candara" w:cs="Times New Roman"/>
          <w:spacing w:val="-5"/>
        </w:rPr>
        <w:t>l</w:t>
      </w:r>
      <w:r w:rsidRPr="003A5642">
        <w:rPr>
          <w:rFonts w:ascii="Candara" w:hAnsi="Candara" w:cs="Times New Roman"/>
          <w:spacing w:val="-3"/>
        </w:rPr>
        <w:t>ud</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bu</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rPr>
        <w:t>t</w:t>
      </w:r>
      <w:r w:rsidRPr="003A5642">
        <w:rPr>
          <w:rFonts w:ascii="Candara" w:hAnsi="Candara" w:cs="Times New Roman"/>
          <w:spacing w:val="-6"/>
        </w:rPr>
        <w:t xml:space="preserve"> </w:t>
      </w:r>
      <w:r w:rsidRPr="003A5642">
        <w:rPr>
          <w:rFonts w:ascii="Candara" w:hAnsi="Candara" w:cs="Times New Roman"/>
          <w:spacing w:val="-5"/>
        </w:rPr>
        <w:t>li</w:t>
      </w:r>
      <w:r w:rsidRPr="003A5642">
        <w:rPr>
          <w:rFonts w:ascii="Candara" w:hAnsi="Candara" w:cs="Times New Roman"/>
          <w:spacing w:val="-1"/>
        </w:rPr>
        <w:t>m</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t</w:t>
      </w:r>
      <w:r w:rsidRPr="003A5642">
        <w:rPr>
          <w:rFonts w:ascii="Candara" w:hAnsi="Candara" w:cs="Times New Roman"/>
          <w:spacing w:val="-2"/>
        </w:rPr>
        <w:t>o</w:t>
      </w:r>
      <w:r w:rsidRPr="003A5642">
        <w:rPr>
          <w:rFonts w:ascii="Candara" w:hAnsi="Candara" w:cs="Times New Roman"/>
        </w:rPr>
        <w:t>:</w:t>
      </w:r>
    </w:p>
    <w:p w14:paraId="203D0ECF"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
        </w:rPr>
        <w:t xml:space="preserve"> </w:t>
      </w:r>
      <w:r w:rsidRPr="003A5642">
        <w:rPr>
          <w:rFonts w:ascii="Candara" w:hAnsi="Candara" w:cs="Times New Roman"/>
          <w:spacing w:val="-6"/>
        </w:rPr>
        <w:t>b</w:t>
      </w:r>
      <w:r w:rsidRPr="003A5642">
        <w:rPr>
          <w:rFonts w:ascii="Candara" w:hAnsi="Candara" w:cs="Times New Roman"/>
          <w:spacing w:val="-3"/>
        </w:rPr>
        <w:t>an</w:t>
      </w:r>
      <w:r w:rsidRPr="003A5642">
        <w:rPr>
          <w:rFonts w:ascii="Candara" w:hAnsi="Candara" w:cs="Times New Roman"/>
        </w:rPr>
        <w:t>k</w:t>
      </w:r>
      <w:r w:rsidRPr="003A5642">
        <w:rPr>
          <w:rFonts w:ascii="Candara" w:hAnsi="Candara" w:cs="Times New Roman"/>
          <w:spacing w:val="-2"/>
        </w:rPr>
        <w:t xml:space="preserve"> </w:t>
      </w:r>
      <w:r w:rsidRPr="003A5642">
        <w:rPr>
          <w:rFonts w:ascii="Candara" w:hAnsi="Candara" w:cs="Times New Roman"/>
          <w:spacing w:val="-6"/>
        </w:rPr>
        <w:t>b</w:t>
      </w:r>
      <w:r w:rsidRPr="003A5642">
        <w:rPr>
          <w:rFonts w:ascii="Candara" w:hAnsi="Candara" w:cs="Times New Roman"/>
          <w:spacing w:val="-3"/>
        </w:rPr>
        <w:t>a</w:t>
      </w:r>
      <w:r w:rsidRPr="003A5642">
        <w:rPr>
          <w:rFonts w:ascii="Candara" w:hAnsi="Candara" w:cs="Times New Roman"/>
          <w:spacing w:val="-5"/>
        </w:rPr>
        <w:t>l</w:t>
      </w:r>
      <w:r w:rsidRPr="003A5642">
        <w:rPr>
          <w:rFonts w:ascii="Candara" w:hAnsi="Candara" w:cs="Times New Roman"/>
          <w:spacing w:val="-3"/>
        </w:rPr>
        <w:t>an</w:t>
      </w:r>
      <w:r w:rsidRPr="003A5642">
        <w:rPr>
          <w:rFonts w:ascii="Candara" w:hAnsi="Candara" w:cs="Times New Roman"/>
          <w:spacing w:val="-2"/>
        </w:rPr>
        <w:t>ce</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d</w:t>
      </w:r>
      <w:r w:rsidRPr="003A5642">
        <w:rPr>
          <w:rFonts w:ascii="Candara" w:hAnsi="Candara" w:cs="Times New Roman"/>
          <w:spacing w:val="-3"/>
        </w:rPr>
        <w:t xml:space="preserve"> </w:t>
      </w:r>
      <w:r w:rsidRPr="003A5642">
        <w:rPr>
          <w:rFonts w:ascii="Candara" w:hAnsi="Candara" w:cs="Times New Roman"/>
          <w:spacing w:val="-5"/>
        </w:rPr>
        <w:t>i</w:t>
      </w:r>
      <w:r w:rsidRPr="003A5642">
        <w:rPr>
          <w:rFonts w:ascii="Candara" w:hAnsi="Candara" w:cs="Times New Roman"/>
          <w:spacing w:val="-3"/>
        </w:rPr>
        <w:t>nv</w:t>
      </w:r>
      <w:r w:rsidRPr="003A5642">
        <w:rPr>
          <w:rFonts w:ascii="Candara" w:hAnsi="Candara" w:cs="Times New Roman"/>
          <w:spacing w:val="-2"/>
        </w:rPr>
        <w:t>es</w:t>
      </w:r>
      <w:r w:rsidRPr="003A5642">
        <w:rPr>
          <w:rFonts w:ascii="Candara" w:hAnsi="Candara" w:cs="Times New Roman"/>
          <w:spacing w:val="-3"/>
        </w:rPr>
        <w:t>t</w:t>
      </w:r>
      <w:r w:rsidRPr="003A5642">
        <w:rPr>
          <w:rFonts w:ascii="Candara" w:hAnsi="Candara" w:cs="Times New Roman"/>
          <w:spacing w:val="-6"/>
        </w:rPr>
        <w:t>m</w:t>
      </w:r>
      <w:r w:rsidRPr="003A5642">
        <w:rPr>
          <w:rFonts w:ascii="Candara" w:hAnsi="Candara" w:cs="Times New Roman"/>
          <w:spacing w:val="-4"/>
        </w:rPr>
        <w:t>e</w:t>
      </w:r>
      <w:r w:rsidRPr="003A5642">
        <w:rPr>
          <w:rFonts w:ascii="Candara" w:hAnsi="Candara" w:cs="Times New Roman"/>
          <w:spacing w:val="-3"/>
        </w:rPr>
        <w:t>n</w:t>
      </w:r>
      <w:r w:rsidRPr="003A5642">
        <w:rPr>
          <w:rFonts w:ascii="Candara" w:hAnsi="Candara" w:cs="Times New Roman"/>
        </w:rPr>
        <w:t>t</w:t>
      </w:r>
      <w:r w:rsidRPr="003A5642">
        <w:rPr>
          <w:rFonts w:ascii="Candara" w:hAnsi="Candara" w:cs="Times New Roman"/>
          <w:spacing w:val="-1"/>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2"/>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 xml:space="preserve">h </w:t>
      </w:r>
      <w:r w:rsidRPr="003A5642">
        <w:rPr>
          <w:rFonts w:ascii="Candara" w:hAnsi="Candara" w:cs="Times New Roman"/>
          <w:spacing w:val="-3"/>
        </w:rPr>
        <w:t>ban</w:t>
      </w:r>
      <w:r w:rsidRPr="003A5642">
        <w:rPr>
          <w:rFonts w:ascii="Candara" w:hAnsi="Candara" w:cs="Times New Roman"/>
          <w:spacing w:val="-6"/>
        </w:rPr>
        <w:t>k</w:t>
      </w:r>
      <w:r w:rsidRPr="003A5642">
        <w:rPr>
          <w:rFonts w:ascii="Candara" w:hAnsi="Candara" w:cs="Times New Roman"/>
        </w:rPr>
        <w:t>s</w:t>
      </w:r>
      <w:r w:rsidRPr="003A5642">
        <w:rPr>
          <w:rFonts w:ascii="Candara" w:hAnsi="Candara" w:cs="Times New Roman"/>
          <w:spacing w:val="-3"/>
        </w:rPr>
        <w:t xml:space="preserve"> an</w:t>
      </w:r>
      <w:r w:rsidRPr="003A5642">
        <w:rPr>
          <w:rFonts w:ascii="Candara" w:hAnsi="Candara" w:cs="Times New Roman"/>
        </w:rPr>
        <w:t xml:space="preserve">d </w:t>
      </w:r>
      <w:r w:rsidRPr="003A5642">
        <w:rPr>
          <w:rFonts w:ascii="Candara" w:hAnsi="Candara" w:cs="Times New Roman"/>
          <w:spacing w:val="-2"/>
        </w:rPr>
        <w:t>c</w:t>
      </w:r>
      <w:r w:rsidRPr="003A5642">
        <w:rPr>
          <w:rFonts w:ascii="Candara" w:hAnsi="Candara" w:cs="Times New Roman"/>
          <w:spacing w:val="-3"/>
        </w:rPr>
        <w:t>u</w:t>
      </w:r>
      <w:r w:rsidRPr="003A5642">
        <w:rPr>
          <w:rFonts w:ascii="Candara" w:hAnsi="Candara" w:cs="Times New Roman"/>
          <w:spacing w:val="-2"/>
        </w:rPr>
        <w:t>s</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an</w:t>
      </w:r>
      <w:r w:rsidRPr="003A5642">
        <w:rPr>
          <w:rFonts w:ascii="Candara" w:hAnsi="Candara" w:cs="Times New Roman"/>
          <w:spacing w:val="-4"/>
        </w:rPr>
        <w:t>s</w:t>
      </w:r>
      <w:r w:rsidRPr="003A5642">
        <w:rPr>
          <w:rFonts w:ascii="Candara" w:hAnsi="Candara" w:cs="Times New Roman"/>
        </w:rPr>
        <w:t>;</w:t>
      </w:r>
    </w:p>
    <w:p w14:paraId="616DE022"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2"/>
        </w:rPr>
        <w:t>co</w:t>
      </w:r>
      <w:r w:rsidRPr="003A5642">
        <w:rPr>
          <w:rFonts w:ascii="Candara" w:hAnsi="Candara" w:cs="Times New Roman"/>
          <w:spacing w:val="-3"/>
        </w:rPr>
        <w:t>nf</w:t>
      </w:r>
      <w:r w:rsidRPr="003A5642">
        <w:rPr>
          <w:rFonts w:ascii="Candara" w:hAnsi="Candara" w:cs="Times New Roman"/>
          <w:spacing w:val="-5"/>
        </w:rPr>
        <w:t>i</w:t>
      </w:r>
      <w:r w:rsidRPr="003A5642">
        <w:rPr>
          <w:rFonts w:ascii="Candara" w:hAnsi="Candara" w:cs="Times New Roman"/>
          <w:spacing w:val="-3"/>
        </w:rPr>
        <w:t>rmat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11"/>
        </w:rPr>
        <w:t xml:space="preserve"> </w:t>
      </w:r>
      <w:r w:rsidRPr="003A5642">
        <w:rPr>
          <w:rFonts w:ascii="Candara" w:hAnsi="Candara" w:cs="Times New Roman"/>
          <w:spacing w:val="-3"/>
        </w:rPr>
        <w:t>gra</w:t>
      </w:r>
      <w:r w:rsidRPr="003A5642">
        <w:rPr>
          <w:rFonts w:ascii="Candara" w:hAnsi="Candara" w:cs="Times New Roman"/>
          <w:spacing w:val="-5"/>
        </w:rPr>
        <w:t>n</w:t>
      </w:r>
      <w:r w:rsidRPr="003A5642">
        <w:rPr>
          <w:rFonts w:ascii="Candara" w:hAnsi="Candara" w:cs="Times New Roman"/>
          <w:spacing w:val="-3"/>
        </w:rPr>
        <w:t>t</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11"/>
        </w:rPr>
        <w:t xml:space="preserve"> </w:t>
      </w:r>
      <w:r w:rsidRPr="003A5642">
        <w:rPr>
          <w:rFonts w:ascii="Candara" w:hAnsi="Candara" w:cs="Times New Roman"/>
          <w:spacing w:val="-4"/>
        </w:rPr>
        <w:t>o</w:t>
      </w:r>
      <w:r w:rsidRPr="003A5642">
        <w:rPr>
          <w:rFonts w:ascii="Candara" w:hAnsi="Candara" w:cs="Times New Roman"/>
          <w:spacing w:val="-3"/>
        </w:rPr>
        <w:t>th</w:t>
      </w:r>
      <w:r w:rsidRPr="003A5642">
        <w:rPr>
          <w:rFonts w:ascii="Candara" w:hAnsi="Candara" w:cs="Times New Roman"/>
          <w:spacing w:val="-4"/>
        </w:rPr>
        <w:t>e</w:t>
      </w:r>
      <w:r w:rsidRPr="003A5642">
        <w:rPr>
          <w:rFonts w:ascii="Candara" w:hAnsi="Candara" w:cs="Times New Roman"/>
        </w:rPr>
        <w:t>r</w:t>
      </w:r>
      <w:r w:rsidRPr="003A5642">
        <w:rPr>
          <w:rFonts w:ascii="Candara" w:hAnsi="Candara" w:cs="Times New Roman"/>
          <w:spacing w:val="11"/>
        </w:rPr>
        <w:t xml:space="preserve"> </w:t>
      </w:r>
      <w:r w:rsidRPr="003A5642">
        <w:rPr>
          <w:rFonts w:ascii="Candara" w:hAnsi="Candara" w:cs="Times New Roman"/>
          <w:spacing w:val="-3"/>
        </w:rPr>
        <w:t>r</w:t>
      </w:r>
      <w:r w:rsidRPr="003A5642">
        <w:rPr>
          <w:rFonts w:ascii="Candara" w:hAnsi="Candara" w:cs="Times New Roman"/>
          <w:spacing w:val="-4"/>
        </w:rPr>
        <w:t>e</w:t>
      </w:r>
      <w:r w:rsidRPr="003A5642">
        <w:rPr>
          <w:rFonts w:ascii="Candara" w:hAnsi="Candara" w:cs="Times New Roman"/>
          <w:spacing w:val="-5"/>
        </w:rPr>
        <w:t>c</w:t>
      </w:r>
      <w:r w:rsidRPr="003A5642">
        <w:rPr>
          <w:rFonts w:ascii="Candara" w:hAnsi="Candara" w:cs="Times New Roman"/>
          <w:spacing w:val="-2"/>
        </w:rPr>
        <w:t>e</w:t>
      </w:r>
      <w:r w:rsidRPr="003A5642">
        <w:rPr>
          <w:rFonts w:ascii="Candara" w:hAnsi="Candara" w:cs="Times New Roman"/>
          <w:spacing w:val="-5"/>
        </w:rPr>
        <w:t>i</w:t>
      </w:r>
      <w:r w:rsidRPr="003A5642">
        <w:rPr>
          <w:rFonts w:ascii="Candara" w:hAnsi="Candara" w:cs="Times New Roman"/>
          <w:spacing w:val="-3"/>
        </w:rPr>
        <w:t>vab</w:t>
      </w:r>
      <w:r w:rsidRPr="003A5642">
        <w:rPr>
          <w:rFonts w:ascii="Candara" w:hAnsi="Candara" w:cs="Times New Roman"/>
          <w:spacing w:val="-5"/>
        </w:rPr>
        <w:t>l</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12"/>
        </w:rPr>
        <w:t xml:space="preserve"> </w:t>
      </w:r>
      <w:r w:rsidRPr="003A5642">
        <w:rPr>
          <w:rFonts w:ascii="Candara" w:hAnsi="Candara" w:cs="Times New Roman"/>
          <w:spacing w:val="-3"/>
        </w:rPr>
        <w:t>d</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spacing w:val="-2"/>
        </w:rPr>
        <w:t>ec</w:t>
      </w:r>
      <w:r w:rsidRPr="003A5642">
        <w:rPr>
          <w:rFonts w:ascii="Candara" w:hAnsi="Candara" w:cs="Times New Roman"/>
          <w:spacing w:val="-3"/>
        </w:rPr>
        <w:t>t</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10"/>
        </w:rPr>
        <w:t xml:space="preserve"> </w:t>
      </w:r>
      <w:r w:rsidRPr="003A5642">
        <w:rPr>
          <w:rFonts w:ascii="Candara" w:hAnsi="Candara" w:cs="Times New Roman"/>
          <w:spacing w:val="-3"/>
        </w:rPr>
        <w:t>w</w:t>
      </w:r>
      <w:r w:rsidRPr="003A5642">
        <w:rPr>
          <w:rFonts w:ascii="Candara" w:hAnsi="Candara" w:cs="Times New Roman"/>
          <w:spacing w:val="-5"/>
        </w:rPr>
        <w:t>i</w:t>
      </w:r>
      <w:r w:rsidRPr="003A5642">
        <w:rPr>
          <w:rFonts w:ascii="Candara" w:hAnsi="Candara" w:cs="Times New Roman"/>
          <w:spacing w:val="-3"/>
        </w:rPr>
        <w:t>t</w:t>
      </w:r>
      <w:r w:rsidRPr="003A5642">
        <w:rPr>
          <w:rFonts w:ascii="Candara" w:hAnsi="Candara" w:cs="Times New Roman"/>
        </w:rPr>
        <w:t>h</w:t>
      </w:r>
      <w:r w:rsidRPr="003A5642">
        <w:rPr>
          <w:rFonts w:ascii="Candara" w:hAnsi="Candara" w:cs="Times New Roman"/>
          <w:spacing w:val="11"/>
        </w:rPr>
        <w:t xml:space="preserve"> </w:t>
      </w:r>
      <w:r w:rsidRPr="003A5642">
        <w:rPr>
          <w:rFonts w:ascii="Candara" w:hAnsi="Candara" w:cs="Times New Roman"/>
          <w:spacing w:val="-3"/>
        </w:rPr>
        <w:t>d</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spacing w:val="-2"/>
        </w:rPr>
        <w:t>o</w:t>
      </w:r>
      <w:r w:rsidRPr="003A5642">
        <w:rPr>
          <w:rFonts w:ascii="Candara" w:hAnsi="Candara" w:cs="Times New Roman"/>
          <w:spacing w:val="-5"/>
        </w:rPr>
        <w:t>r</w:t>
      </w:r>
      <w:r w:rsidRPr="003A5642">
        <w:rPr>
          <w:rFonts w:ascii="Candara" w:hAnsi="Candara" w:cs="Times New Roman"/>
        </w:rPr>
        <w:t>s</w:t>
      </w:r>
      <w:r w:rsidRPr="003A5642">
        <w:rPr>
          <w:rFonts w:ascii="Candara" w:hAnsi="Candara" w:cs="Times New Roman"/>
          <w:spacing w:val="9"/>
        </w:rPr>
        <w:t xml:space="preserve"> </w:t>
      </w:r>
      <w:r w:rsidRPr="003A5642">
        <w:rPr>
          <w:rFonts w:ascii="Candara" w:hAnsi="Candara" w:cs="Times New Roman"/>
          <w:spacing w:val="-3"/>
        </w:rPr>
        <w:t>an</w:t>
      </w:r>
      <w:r w:rsidRPr="003A5642">
        <w:rPr>
          <w:rFonts w:ascii="Candara" w:hAnsi="Candara" w:cs="Times New Roman"/>
        </w:rPr>
        <w:t xml:space="preserve">d </w:t>
      </w:r>
      <w:r w:rsidRPr="003A5642">
        <w:rPr>
          <w:rFonts w:ascii="Candara" w:hAnsi="Candara" w:cs="Times New Roman"/>
          <w:spacing w:val="-2"/>
        </w:rPr>
        <w:t>o</w:t>
      </w:r>
      <w:r w:rsidRPr="003A5642">
        <w:rPr>
          <w:rFonts w:ascii="Candara" w:hAnsi="Candara" w:cs="Times New Roman"/>
          <w:spacing w:val="-3"/>
        </w:rPr>
        <w:t>t</w:t>
      </w:r>
      <w:r w:rsidRPr="003A5642">
        <w:rPr>
          <w:rFonts w:ascii="Candara" w:hAnsi="Candara" w:cs="Times New Roman"/>
          <w:spacing w:val="-5"/>
        </w:rPr>
        <w:t>h</w:t>
      </w:r>
      <w:r w:rsidRPr="003A5642">
        <w:rPr>
          <w:rFonts w:ascii="Candara" w:hAnsi="Candara" w:cs="Times New Roman"/>
          <w:spacing w:val="-2"/>
        </w:rPr>
        <w:t>e</w:t>
      </w:r>
      <w:r w:rsidRPr="003A5642">
        <w:rPr>
          <w:rFonts w:ascii="Candara" w:hAnsi="Candara" w:cs="Times New Roman"/>
        </w:rPr>
        <w:t>r</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spacing w:val="-5"/>
        </w:rPr>
        <w:t>i</w:t>
      </w:r>
      <w:r w:rsidRPr="003A5642">
        <w:rPr>
          <w:rFonts w:ascii="Candara" w:hAnsi="Candara" w:cs="Times New Roman"/>
          <w:spacing w:val="-3"/>
        </w:rPr>
        <w:t>r</w:t>
      </w:r>
      <w:r w:rsidRPr="003A5642">
        <w:rPr>
          <w:rFonts w:ascii="Candara" w:hAnsi="Candara" w:cs="Times New Roman"/>
        </w:rPr>
        <w:t>d</w:t>
      </w:r>
      <w:r w:rsidRPr="003A5642">
        <w:rPr>
          <w:rFonts w:ascii="Candara" w:hAnsi="Candara" w:cs="Times New Roman"/>
          <w:spacing w:val="-6"/>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spacing w:val="-4"/>
        </w:rPr>
        <w:t>s</w:t>
      </w:r>
      <w:r w:rsidRPr="003A5642">
        <w:rPr>
          <w:rFonts w:ascii="Candara" w:hAnsi="Candara" w:cs="Times New Roman"/>
        </w:rPr>
        <w:t>;</w:t>
      </w:r>
    </w:p>
    <w:p w14:paraId="4F3C5663"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att</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6"/>
        </w:rPr>
        <w:t>d</w:t>
      </w:r>
      <w:r w:rsidRPr="003A5642">
        <w:rPr>
          <w:rFonts w:ascii="Candara" w:hAnsi="Candara" w:cs="Times New Roman"/>
          <w:spacing w:val="-3"/>
        </w:rPr>
        <w:t>an</w:t>
      </w:r>
      <w:r w:rsidRPr="003A5642">
        <w:rPr>
          <w:rFonts w:ascii="Candara" w:hAnsi="Candara" w:cs="Times New Roman"/>
          <w:spacing w:val="-5"/>
        </w:rPr>
        <w:t>c</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3"/>
        </w:rPr>
        <w:t>a</w:t>
      </w:r>
      <w:r w:rsidRPr="003A5642">
        <w:rPr>
          <w:rFonts w:ascii="Candara" w:hAnsi="Candara" w:cs="Times New Roman"/>
        </w:rPr>
        <w:t>t</w:t>
      </w:r>
      <w:r w:rsidRPr="003A5642">
        <w:rPr>
          <w:rFonts w:ascii="Candara" w:hAnsi="Candara" w:cs="Times New Roman"/>
          <w:spacing w:val="-8"/>
        </w:rPr>
        <w:t xml:space="preserve"> </w:t>
      </w:r>
      <w:r w:rsidRPr="003A5642">
        <w:rPr>
          <w:rFonts w:ascii="Candara" w:hAnsi="Candara" w:cs="Times New Roman"/>
          <w:spacing w:val="-3"/>
        </w:rPr>
        <w:t>an</w:t>
      </w:r>
      <w:r w:rsidRPr="003A5642">
        <w:rPr>
          <w:rFonts w:ascii="Candara" w:hAnsi="Candara" w:cs="Times New Roman"/>
        </w:rPr>
        <w:t>d</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spacing w:val="-3"/>
        </w:rPr>
        <w:t>b</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3"/>
        </w:rPr>
        <w:t>rvat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8"/>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6"/>
        </w:rPr>
        <w:t xml:space="preserve"> </w:t>
      </w:r>
      <w:r w:rsidRPr="003A5642">
        <w:rPr>
          <w:rFonts w:ascii="Candara" w:hAnsi="Candara" w:cs="Times New Roman"/>
          <w:spacing w:val="-3"/>
        </w:rPr>
        <w:t>ph</w:t>
      </w:r>
      <w:r w:rsidRPr="003A5642">
        <w:rPr>
          <w:rFonts w:ascii="Candara" w:hAnsi="Candara" w:cs="Times New Roman"/>
          <w:spacing w:val="-6"/>
        </w:rPr>
        <w:t>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8"/>
        </w:rPr>
        <w:t xml:space="preserve"> </w:t>
      </w:r>
      <w:r w:rsidRPr="003A5642">
        <w:rPr>
          <w:rFonts w:ascii="Candara" w:hAnsi="Candara" w:cs="Times New Roman"/>
          <w:spacing w:val="-5"/>
        </w:rPr>
        <w:t>i</w:t>
      </w:r>
      <w:r w:rsidRPr="003A5642">
        <w:rPr>
          <w:rFonts w:ascii="Candara" w:hAnsi="Candara" w:cs="Times New Roman"/>
        </w:rPr>
        <w:t>n</w:t>
      </w:r>
      <w:r w:rsidRPr="003A5642">
        <w:rPr>
          <w:rFonts w:ascii="Candara" w:hAnsi="Candara" w:cs="Times New Roman"/>
          <w:spacing w:val="-4"/>
        </w:rPr>
        <w:t>v</w:t>
      </w:r>
      <w:r w:rsidRPr="003A5642">
        <w:rPr>
          <w:rFonts w:ascii="Candara" w:hAnsi="Candara" w:cs="Times New Roman"/>
          <w:spacing w:val="-2"/>
        </w:rPr>
        <w:t>e</w:t>
      </w:r>
      <w:r w:rsidRPr="003A5642">
        <w:rPr>
          <w:rFonts w:ascii="Candara" w:hAnsi="Candara" w:cs="Times New Roman"/>
          <w:spacing w:val="-3"/>
        </w:rPr>
        <w:t>n</w:t>
      </w:r>
      <w:r w:rsidRPr="003A5642">
        <w:rPr>
          <w:rFonts w:ascii="Candara" w:hAnsi="Candara" w:cs="Times New Roman"/>
          <w:spacing w:val="-5"/>
        </w:rPr>
        <w:t>t</w:t>
      </w:r>
      <w:r w:rsidRPr="003A5642">
        <w:rPr>
          <w:rFonts w:ascii="Candara" w:hAnsi="Candara" w:cs="Times New Roman"/>
          <w:spacing w:val="-2"/>
        </w:rPr>
        <w:t>o</w:t>
      </w:r>
      <w:r w:rsidRPr="003A5642">
        <w:rPr>
          <w:rFonts w:ascii="Candara" w:hAnsi="Candara" w:cs="Times New Roman"/>
          <w:spacing w:val="-3"/>
        </w:rPr>
        <w:t>r</w:t>
      </w:r>
      <w:r w:rsidRPr="003A5642">
        <w:rPr>
          <w:rFonts w:ascii="Candara" w:hAnsi="Candara" w:cs="Times New Roman"/>
          <w:spacing w:val="-5"/>
        </w:rPr>
        <w:t>i</w:t>
      </w:r>
      <w:r w:rsidRPr="003A5642">
        <w:rPr>
          <w:rFonts w:ascii="Candara" w:hAnsi="Candara" w:cs="Times New Roman"/>
          <w:spacing w:val="-2"/>
        </w:rPr>
        <w:t>e</w:t>
      </w:r>
      <w:r w:rsidRPr="003A5642">
        <w:rPr>
          <w:rFonts w:ascii="Candara" w:hAnsi="Candara" w:cs="Times New Roman"/>
        </w:rPr>
        <w:t>s</w:t>
      </w:r>
      <w:r w:rsidRPr="003A5642">
        <w:rPr>
          <w:rFonts w:ascii="Candara" w:hAnsi="Candara" w:cs="Times New Roman"/>
          <w:spacing w:val="-7"/>
        </w:rPr>
        <w:t xml:space="preserve"> </w:t>
      </w:r>
      <w:r w:rsidRPr="003A5642">
        <w:rPr>
          <w:rFonts w:ascii="Candara" w:hAnsi="Candara" w:cs="Times New Roman"/>
          <w:spacing w:val="-2"/>
        </w:rPr>
        <w:t>(</w:t>
      </w:r>
      <w:r w:rsidRPr="003A5642">
        <w:rPr>
          <w:rFonts w:ascii="Candara" w:hAnsi="Candara" w:cs="Times New Roman"/>
          <w:spacing w:val="-3"/>
        </w:rPr>
        <w:t>a</w:t>
      </w:r>
      <w:r w:rsidRPr="003A5642">
        <w:rPr>
          <w:rFonts w:ascii="Candara" w:hAnsi="Candara" w:cs="Times New Roman"/>
        </w:rPr>
        <w:t>s</w:t>
      </w:r>
      <w:r w:rsidRPr="003A5642">
        <w:rPr>
          <w:rFonts w:ascii="Candara" w:hAnsi="Candara" w:cs="Times New Roman"/>
          <w:spacing w:val="-5"/>
        </w:rPr>
        <w:t xml:space="preserve"> a</w:t>
      </w:r>
      <w:r w:rsidRPr="003A5642">
        <w:rPr>
          <w:rFonts w:ascii="Candara" w:hAnsi="Candara" w:cs="Times New Roman"/>
          <w:spacing w:val="-3"/>
        </w:rPr>
        <w:t>b</w:t>
      </w:r>
      <w:r w:rsidRPr="003A5642">
        <w:rPr>
          <w:rFonts w:ascii="Candara" w:hAnsi="Candara" w:cs="Times New Roman"/>
          <w:spacing w:val="-2"/>
        </w:rPr>
        <w:t>o</w:t>
      </w:r>
      <w:r w:rsidRPr="003A5642">
        <w:rPr>
          <w:rFonts w:ascii="Candara" w:hAnsi="Candara" w:cs="Times New Roman"/>
          <w:spacing w:val="-6"/>
        </w:rPr>
        <w:t>v</w:t>
      </w:r>
      <w:r w:rsidRPr="003A5642">
        <w:rPr>
          <w:rFonts w:ascii="Candara" w:hAnsi="Candara" w:cs="Times New Roman"/>
          <w:spacing w:val="-2"/>
        </w:rPr>
        <w:t>e</w:t>
      </w:r>
      <w:r w:rsidRPr="003A5642">
        <w:rPr>
          <w:rFonts w:ascii="Candara" w:hAnsi="Candara" w:cs="Times New Roman"/>
          <w:spacing w:val="-4"/>
        </w:rPr>
        <w:t>)</w:t>
      </w:r>
      <w:r w:rsidRPr="003A5642">
        <w:rPr>
          <w:rFonts w:ascii="Candara" w:hAnsi="Candara" w:cs="Times New Roman"/>
        </w:rPr>
        <w:t>;</w:t>
      </w:r>
    </w:p>
    <w:p w14:paraId="58CAEC3B" w14:textId="77777777" w:rsidR="004246BE" w:rsidRPr="003A5642" w:rsidRDefault="00CE5D5E" w:rsidP="00A334E3">
      <w:pPr>
        <w:pStyle w:val="ListParagraph"/>
        <w:widowControl w:val="0"/>
        <w:numPr>
          <w:ilvl w:val="2"/>
          <w:numId w:val="2"/>
        </w:numPr>
        <w:tabs>
          <w:tab w:val="left" w:pos="820"/>
        </w:tabs>
        <w:autoSpaceDE w:val="0"/>
        <w:autoSpaceDN w:val="0"/>
        <w:adjustRightInd w:val="0"/>
        <w:spacing w:after="0" w:line="240" w:lineRule="auto"/>
        <w:ind w:right="72"/>
        <w:jc w:val="both"/>
        <w:rPr>
          <w:rFonts w:ascii="Candara" w:hAnsi="Candara" w:cs="Times New Roman"/>
        </w:rPr>
      </w:pPr>
      <w:r w:rsidRPr="003A5642">
        <w:rPr>
          <w:rFonts w:ascii="Candara" w:hAnsi="Candara" w:cs="Times New Roman"/>
          <w:spacing w:val="-3"/>
        </w:rPr>
        <w:t>phy</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w:t>
      </w:r>
      <w:r w:rsidRPr="003A5642">
        <w:rPr>
          <w:rFonts w:ascii="Candara" w:hAnsi="Candara" w:cs="Times New Roman"/>
        </w:rPr>
        <w:t>l</w:t>
      </w:r>
      <w:r w:rsidRPr="003A5642">
        <w:rPr>
          <w:rFonts w:ascii="Candara" w:hAnsi="Candara" w:cs="Times New Roman"/>
          <w:spacing w:val="30"/>
        </w:rPr>
        <w:t xml:space="preserve"> </w:t>
      </w:r>
      <w:r w:rsidRPr="003A5642">
        <w:rPr>
          <w:rFonts w:ascii="Candara" w:hAnsi="Candara" w:cs="Times New Roman"/>
          <w:spacing w:val="-5"/>
        </w:rPr>
        <w:t>i</w:t>
      </w:r>
      <w:r w:rsidRPr="003A5642">
        <w:rPr>
          <w:rFonts w:ascii="Candara" w:hAnsi="Candara" w:cs="Times New Roman"/>
          <w:spacing w:val="-3"/>
        </w:rPr>
        <w:t>d</w:t>
      </w:r>
      <w:r w:rsidRPr="003A5642">
        <w:rPr>
          <w:rFonts w:ascii="Candara" w:hAnsi="Candara" w:cs="Times New Roman"/>
          <w:spacing w:val="-2"/>
        </w:rPr>
        <w:t>e</w:t>
      </w:r>
      <w:r w:rsidRPr="003A5642">
        <w:rPr>
          <w:rFonts w:ascii="Candara" w:hAnsi="Candara" w:cs="Times New Roman"/>
          <w:spacing w:val="-3"/>
        </w:rPr>
        <w:t>nt</w:t>
      </w:r>
      <w:r w:rsidRPr="003A5642">
        <w:rPr>
          <w:rFonts w:ascii="Candara" w:hAnsi="Candara" w:cs="Times New Roman"/>
          <w:spacing w:val="-5"/>
        </w:rPr>
        <w:t>i</w:t>
      </w:r>
      <w:r w:rsidRPr="003A5642">
        <w:rPr>
          <w:rFonts w:ascii="Candara" w:hAnsi="Candara" w:cs="Times New Roman"/>
          <w:spacing w:val="-1"/>
        </w:rPr>
        <w:t>f</w:t>
      </w:r>
      <w:r w:rsidRPr="003A5642">
        <w:rPr>
          <w:rFonts w:ascii="Candara" w:hAnsi="Candara" w:cs="Times New Roman"/>
          <w:spacing w:val="-5"/>
        </w:rPr>
        <w:t>i</w:t>
      </w:r>
      <w:r w:rsidRPr="003A5642">
        <w:rPr>
          <w:rFonts w:ascii="Candara" w:hAnsi="Candara" w:cs="Times New Roman"/>
          <w:spacing w:val="-2"/>
        </w:rPr>
        <w:t>c</w:t>
      </w:r>
      <w:r w:rsidRPr="003A5642">
        <w:rPr>
          <w:rFonts w:ascii="Candara" w:hAnsi="Candara" w:cs="Times New Roman"/>
          <w:spacing w:val="-3"/>
        </w:rPr>
        <w:t>at</w:t>
      </w:r>
      <w:r w:rsidRPr="003A5642">
        <w:rPr>
          <w:rFonts w:ascii="Candara" w:hAnsi="Candara" w:cs="Times New Roman"/>
          <w:spacing w:val="-5"/>
        </w:rPr>
        <w:t>i</w:t>
      </w:r>
      <w:r w:rsidRPr="003A5642">
        <w:rPr>
          <w:rFonts w:ascii="Candara" w:hAnsi="Candara" w:cs="Times New Roman"/>
          <w:spacing w:val="-2"/>
        </w:rPr>
        <w:t>o</w:t>
      </w:r>
      <w:r w:rsidRPr="003A5642">
        <w:rPr>
          <w:rFonts w:ascii="Candara" w:hAnsi="Candara" w:cs="Times New Roman"/>
        </w:rPr>
        <w:t>n</w:t>
      </w:r>
      <w:r w:rsidRPr="003A5642">
        <w:rPr>
          <w:rFonts w:ascii="Candara" w:hAnsi="Candara" w:cs="Times New Roman"/>
          <w:spacing w:val="33"/>
        </w:rPr>
        <w:t xml:space="preserve"> </w:t>
      </w:r>
      <w:r w:rsidRPr="003A5642">
        <w:rPr>
          <w:rFonts w:ascii="Candara" w:hAnsi="Candara" w:cs="Times New Roman"/>
          <w:spacing w:val="-2"/>
        </w:rPr>
        <w:t>o</w:t>
      </w:r>
      <w:r w:rsidRPr="003A5642">
        <w:rPr>
          <w:rFonts w:ascii="Candara" w:hAnsi="Candara" w:cs="Times New Roman"/>
        </w:rPr>
        <w:t>f</w:t>
      </w:r>
      <w:r w:rsidRPr="003A5642">
        <w:rPr>
          <w:rFonts w:ascii="Candara" w:hAnsi="Candara" w:cs="Times New Roman"/>
          <w:spacing w:val="32"/>
        </w:rPr>
        <w:t xml:space="preserve"> </w:t>
      </w:r>
      <w:r w:rsidRPr="003A5642">
        <w:rPr>
          <w:rFonts w:ascii="Candara" w:hAnsi="Candara" w:cs="Times New Roman"/>
          <w:spacing w:val="-3"/>
        </w:rPr>
        <w:t>f</w:t>
      </w:r>
      <w:r w:rsidRPr="003A5642">
        <w:rPr>
          <w:rFonts w:ascii="Candara" w:hAnsi="Candara" w:cs="Times New Roman"/>
          <w:spacing w:val="-5"/>
        </w:rPr>
        <w:t>i</w:t>
      </w:r>
      <w:r w:rsidRPr="003A5642">
        <w:rPr>
          <w:rFonts w:ascii="Candara" w:hAnsi="Candara" w:cs="Times New Roman"/>
          <w:spacing w:val="-3"/>
        </w:rPr>
        <w:t>x</w:t>
      </w:r>
      <w:r w:rsidRPr="003A5642">
        <w:rPr>
          <w:rFonts w:ascii="Candara" w:hAnsi="Candara" w:cs="Times New Roman"/>
          <w:spacing w:val="-2"/>
        </w:rPr>
        <w:t>e</w:t>
      </w:r>
      <w:r w:rsidRPr="003A5642">
        <w:rPr>
          <w:rFonts w:ascii="Candara" w:hAnsi="Candara" w:cs="Times New Roman"/>
        </w:rPr>
        <w:t>d</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s</w:t>
      </w:r>
      <w:r w:rsidRPr="003A5642">
        <w:rPr>
          <w:rFonts w:ascii="Candara" w:hAnsi="Candara" w:cs="Times New Roman"/>
          <w:spacing w:val="-5"/>
        </w:rPr>
        <w:t>s</w:t>
      </w:r>
      <w:r w:rsidRPr="003A5642">
        <w:rPr>
          <w:rFonts w:ascii="Candara" w:hAnsi="Candara" w:cs="Times New Roman"/>
          <w:spacing w:val="-2"/>
        </w:rPr>
        <w:t>e</w:t>
      </w:r>
      <w:r w:rsidRPr="003A5642">
        <w:rPr>
          <w:rFonts w:ascii="Candara" w:hAnsi="Candara" w:cs="Times New Roman"/>
          <w:spacing w:val="-5"/>
        </w:rPr>
        <w:t>t</w:t>
      </w:r>
      <w:r w:rsidRPr="003A5642">
        <w:rPr>
          <w:rFonts w:ascii="Candara" w:hAnsi="Candara" w:cs="Times New Roman"/>
          <w:spacing w:val="-2"/>
        </w:rPr>
        <w:t>s</w:t>
      </w:r>
      <w:r w:rsidRPr="003A5642">
        <w:rPr>
          <w:rFonts w:ascii="Candara" w:hAnsi="Candara" w:cs="Times New Roman"/>
        </w:rPr>
        <w:t>,</w:t>
      </w:r>
      <w:r w:rsidRPr="003A5642">
        <w:rPr>
          <w:rFonts w:ascii="Candara" w:hAnsi="Candara" w:cs="Times New Roman"/>
          <w:spacing w:val="32"/>
        </w:rPr>
        <w:t xml:space="preserve"> </w:t>
      </w:r>
      <w:r w:rsidRPr="003A5642">
        <w:rPr>
          <w:rFonts w:ascii="Candara" w:hAnsi="Candara" w:cs="Times New Roman"/>
          <w:spacing w:val="-3"/>
        </w:rPr>
        <w:t>part</w:t>
      </w:r>
      <w:r w:rsidRPr="003A5642">
        <w:rPr>
          <w:rFonts w:ascii="Candara" w:hAnsi="Candara" w:cs="Times New Roman"/>
          <w:spacing w:val="-5"/>
        </w:rPr>
        <w:t>i</w:t>
      </w:r>
      <w:r w:rsidRPr="003A5642">
        <w:rPr>
          <w:rFonts w:ascii="Candara" w:hAnsi="Candara" w:cs="Times New Roman"/>
          <w:spacing w:val="-2"/>
        </w:rPr>
        <w:t>cu</w:t>
      </w:r>
      <w:r w:rsidRPr="003A5642">
        <w:rPr>
          <w:rFonts w:ascii="Candara" w:hAnsi="Candara" w:cs="Times New Roman"/>
          <w:spacing w:val="-5"/>
        </w:rPr>
        <w:t>l</w:t>
      </w:r>
      <w:r w:rsidRPr="003A5642">
        <w:rPr>
          <w:rFonts w:ascii="Candara" w:hAnsi="Candara" w:cs="Times New Roman"/>
          <w:spacing w:val="-3"/>
        </w:rPr>
        <w:t>ar</w:t>
      </w:r>
      <w:r w:rsidRPr="003A5642">
        <w:rPr>
          <w:rFonts w:ascii="Candara" w:hAnsi="Candara" w:cs="Times New Roman"/>
          <w:spacing w:val="-5"/>
        </w:rPr>
        <w:t>l</w:t>
      </w:r>
      <w:r w:rsidRPr="003A5642">
        <w:rPr>
          <w:rFonts w:ascii="Candara" w:hAnsi="Candara" w:cs="Times New Roman"/>
        </w:rPr>
        <w:t>y</w:t>
      </w:r>
      <w:r w:rsidRPr="003A5642">
        <w:rPr>
          <w:rFonts w:ascii="Candara" w:hAnsi="Candara" w:cs="Times New Roman"/>
          <w:spacing w:val="32"/>
        </w:rPr>
        <w:t xml:space="preserve"> </w:t>
      </w:r>
      <w:r w:rsidRPr="003A5642">
        <w:rPr>
          <w:rFonts w:ascii="Candara" w:hAnsi="Candara" w:cs="Times New Roman"/>
          <w:spacing w:val="-3"/>
        </w:rPr>
        <w:t>ma</w:t>
      </w:r>
      <w:r w:rsidRPr="003A5642">
        <w:rPr>
          <w:rFonts w:ascii="Candara" w:hAnsi="Candara" w:cs="Times New Roman"/>
          <w:spacing w:val="-2"/>
        </w:rPr>
        <w:t>jo</w:t>
      </w:r>
      <w:r w:rsidRPr="003A5642">
        <w:rPr>
          <w:rFonts w:ascii="Candara" w:hAnsi="Candara" w:cs="Times New Roman"/>
        </w:rPr>
        <w:t>r</w:t>
      </w:r>
      <w:r w:rsidRPr="003A5642">
        <w:rPr>
          <w:rFonts w:ascii="Candara" w:hAnsi="Candara" w:cs="Times New Roman"/>
          <w:spacing w:val="32"/>
        </w:rPr>
        <w:t xml:space="preserve"> </w:t>
      </w:r>
      <w:r w:rsidRPr="003A5642">
        <w:rPr>
          <w:rFonts w:ascii="Candara" w:hAnsi="Candara" w:cs="Times New Roman"/>
          <w:spacing w:val="-3"/>
        </w:rPr>
        <w:t>a</w:t>
      </w:r>
      <w:r w:rsidRPr="003A5642">
        <w:rPr>
          <w:rFonts w:ascii="Candara" w:hAnsi="Candara" w:cs="Times New Roman"/>
          <w:spacing w:val="-2"/>
        </w:rPr>
        <w:t>c</w:t>
      </w:r>
      <w:r w:rsidRPr="003A5642">
        <w:rPr>
          <w:rFonts w:ascii="Candara" w:hAnsi="Candara" w:cs="Times New Roman"/>
          <w:spacing w:val="-6"/>
        </w:rPr>
        <w:t>q</w:t>
      </w:r>
      <w:r w:rsidRPr="003A5642">
        <w:rPr>
          <w:rFonts w:ascii="Candara" w:hAnsi="Candara" w:cs="Times New Roman"/>
          <w:spacing w:val="-3"/>
        </w:rPr>
        <w:t>u</w:t>
      </w:r>
      <w:r w:rsidRPr="003A5642">
        <w:rPr>
          <w:rFonts w:ascii="Candara" w:hAnsi="Candara" w:cs="Times New Roman"/>
          <w:spacing w:val="-5"/>
        </w:rPr>
        <w:t>i</w:t>
      </w:r>
      <w:r w:rsidRPr="003A5642">
        <w:rPr>
          <w:rFonts w:ascii="Candara" w:hAnsi="Candara" w:cs="Times New Roman"/>
          <w:spacing w:val="-2"/>
        </w:rPr>
        <w:t>s</w:t>
      </w:r>
      <w:r w:rsidRPr="003A5642">
        <w:rPr>
          <w:rFonts w:ascii="Candara" w:hAnsi="Candara" w:cs="Times New Roman"/>
          <w:spacing w:val="-5"/>
        </w:rPr>
        <w:t>i</w:t>
      </w:r>
      <w:r w:rsidRPr="003A5642">
        <w:rPr>
          <w:rFonts w:ascii="Candara" w:hAnsi="Candara" w:cs="Times New Roman"/>
          <w:spacing w:val="-3"/>
        </w:rPr>
        <w:t>ti</w:t>
      </w:r>
      <w:r w:rsidRPr="003A5642">
        <w:rPr>
          <w:rFonts w:ascii="Candara" w:hAnsi="Candara" w:cs="Times New Roman"/>
          <w:spacing w:val="-2"/>
        </w:rPr>
        <w:t>o</w:t>
      </w:r>
      <w:r w:rsidRPr="003A5642">
        <w:rPr>
          <w:rFonts w:ascii="Candara" w:hAnsi="Candara" w:cs="Times New Roman"/>
          <w:spacing w:val="-3"/>
        </w:rPr>
        <w:t>n</w:t>
      </w:r>
      <w:r w:rsidRPr="003A5642">
        <w:rPr>
          <w:rFonts w:ascii="Candara" w:hAnsi="Candara" w:cs="Times New Roman"/>
        </w:rPr>
        <w:t xml:space="preserve">s </w:t>
      </w:r>
      <w:r w:rsidRPr="003A5642">
        <w:rPr>
          <w:rFonts w:ascii="Candara" w:hAnsi="Candara" w:cs="Times New Roman"/>
          <w:spacing w:val="-3"/>
        </w:rPr>
        <w:t>dur</w:t>
      </w:r>
      <w:r w:rsidRPr="003A5642">
        <w:rPr>
          <w:rFonts w:ascii="Candara" w:hAnsi="Candara" w:cs="Times New Roman"/>
          <w:spacing w:val="-5"/>
        </w:rPr>
        <w:t>i</w:t>
      </w:r>
      <w:r w:rsidRPr="003A5642">
        <w:rPr>
          <w:rFonts w:ascii="Candara" w:hAnsi="Candara" w:cs="Times New Roman"/>
          <w:spacing w:val="-3"/>
        </w:rPr>
        <w:t>n</w:t>
      </w:r>
      <w:r w:rsidRPr="003A5642">
        <w:rPr>
          <w:rFonts w:ascii="Candara" w:hAnsi="Candara" w:cs="Times New Roman"/>
        </w:rPr>
        <w:t>g</w:t>
      </w:r>
      <w:r w:rsidRPr="003A5642">
        <w:rPr>
          <w:rFonts w:ascii="Candara" w:hAnsi="Candara" w:cs="Times New Roman"/>
          <w:spacing w:val="-6"/>
        </w:rPr>
        <w:t xml:space="preserve"> </w:t>
      </w:r>
      <w:r w:rsidRPr="003A5642">
        <w:rPr>
          <w:rFonts w:ascii="Candara" w:hAnsi="Candara" w:cs="Times New Roman"/>
          <w:spacing w:val="-3"/>
        </w:rPr>
        <w:t>th</w:t>
      </w:r>
      <w:r w:rsidRPr="003A5642">
        <w:rPr>
          <w:rFonts w:ascii="Candara" w:hAnsi="Candara" w:cs="Times New Roman"/>
        </w:rPr>
        <w:t>e</w:t>
      </w:r>
      <w:r w:rsidRPr="003A5642">
        <w:rPr>
          <w:rFonts w:ascii="Candara" w:hAnsi="Candara" w:cs="Times New Roman"/>
          <w:spacing w:val="-5"/>
        </w:rPr>
        <w:t xml:space="preserve"> </w:t>
      </w:r>
      <w:r w:rsidRPr="003A5642">
        <w:rPr>
          <w:rFonts w:ascii="Candara" w:hAnsi="Candara" w:cs="Times New Roman"/>
          <w:spacing w:val="-6"/>
        </w:rPr>
        <w:t>y</w:t>
      </w:r>
      <w:r w:rsidRPr="003A5642">
        <w:rPr>
          <w:rFonts w:ascii="Candara" w:hAnsi="Candara" w:cs="Times New Roman"/>
          <w:spacing w:val="-2"/>
        </w:rPr>
        <w:t>e</w:t>
      </w:r>
      <w:r w:rsidRPr="003A5642">
        <w:rPr>
          <w:rFonts w:ascii="Candara" w:hAnsi="Candara" w:cs="Times New Roman"/>
          <w:spacing w:val="-3"/>
        </w:rPr>
        <w:t>a</w:t>
      </w:r>
      <w:r w:rsidRPr="003A5642">
        <w:rPr>
          <w:rFonts w:ascii="Candara" w:hAnsi="Candara" w:cs="Times New Roman"/>
          <w:spacing w:val="-5"/>
        </w:rPr>
        <w:t>r</w:t>
      </w:r>
      <w:r w:rsidRPr="003A5642">
        <w:rPr>
          <w:rFonts w:ascii="Candara" w:hAnsi="Candara" w:cs="Times New Roman"/>
        </w:rPr>
        <w:t>;</w:t>
      </w:r>
    </w:p>
    <w:p w14:paraId="7BD56C38" w14:textId="77777777" w:rsidR="00217AE6" w:rsidRPr="003A5642" w:rsidRDefault="00D42DD6" w:rsidP="00A334E3">
      <w:pPr>
        <w:pStyle w:val="ListParagraph"/>
        <w:widowControl w:val="0"/>
        <w:numPr>
          <w:ilvl w:val="1"/>
          <w:numId w:val="2"/>
        </w:numPr>
        <w:tabs>
          <w:tab w:val="left" w:pos="820"/>
        </w:tabs>
        <w:autoSpaceDE w:val="0"/>
        <w:autoSpaceDN w:val="0"/>
        <w:adjustRightInd w:val="0"/>
        <w:spacing w:after="0" w:line="240" w:lineRule="auto"/>
        <w:ind w:right="72"/>
        <w:jc w:val="both"/>
        <w:rPr>
          <w:rFonts w:ascii="Candara" w:hAnsi="Candara" w:cs="Times New Roman"/>
        </w:rPr>
      </w:pPr>
      <w:r>
        <w:rPr>
          <w:rFonts w:ascii="Candara" w:hAnsi="Candara" w:cs="Times New Roman"/>
        </w:rPr>
        <w:t>V</w:t>
      </w:r>
      <w:r w:rsidR="00217AE6" w:rsidRPr="003A5642">
        <w:rPr>
          <w:rFonts w:ascii="Candara" w:hAnsi="Candara" w:cs="Times New Roman"/>
        </w:rPr>
        <w:t>erify and validate the compliance of prevailing Tax</w:t>
      </w:r>
      <w:r>
        <w:rPr>
          <w:rFonts w:ascii="Candara" w:hAnsi="Candara" w:cs="Times New Roman"/>
        </w:rPr>
        <w:t xml:space="preserve"> and other regulatory requirements in the country, including but not limited to</w:t>
      </w:r>
      <w:r w:rsidR="00217AE6" w:rsidRPr="003A5642">
        <w:rPr>
          <w:rFonts w:ascii="Candara" w:hAnsi="Candara" w:cs="Times New Roman"/>
        </w:rPr>
        <w:t>:</w:t>
      </w:r>
    </w:p>
    <w:p w14:paraId="45A5A9E9" w14:textId="77777777" w:rsidR="00D42DD6" w:rsidRPr="00D42DD6" w:rsidRDefault="00D42DD6" w:rsidP="00A334E3">
      <w:pPr>
        <w:pStyle w:val="ListParagraph"/>
        <w:numPr>
          <w:ilvl w:val="2"/>
          <w:numId w:val="2"/>
        </w:numPr>
        <w:rPr>
          <w:rFonts w:ascii="Candara" w:hAnsi="Candara" w:cs="Times New Roman"/>
          <w:b/>
        </w:rPr>
      </w:pPr>
      <w:r>
        <w:rPr>
          <w:rFonts w:ascii="Candara" w:hAnsi="Candara" w:cs="Times New Roman"/>
        </w:rPr>
        <w:t>Filing of all statutory returns with the Government</w:t>
      </w:r>
    </w:p>
    <w:p w14:paraId="7F743C5D" w14:textId="77777777" w:rsidR="00217AE6" w:rsidRPr="003A5642" w:rsidRDefault="00D42DD6" w:rsidP="00A334E3">
      <w:pPr>
        <w:pStyle w:val="ListParagraph"/>
        <w:numPr>
          <w:ilvl w:val="2"/>
          <w:numId w:val="2"/>
        </w:numPr>
        <w:rPr>
          <w:rFonts w:ascii="Candara" w:hAnsi="Candara" w:cs="Times New Roman"/>
          <w:b/>
        </w:rPr>
      </w:pPr>
      <w:r>
        <w:rPr>
          <w:rFonts w:ascii="Candara" w:hAnsi="Candara" w:cs="Times New Roman"/>
        </w:rPr>
        <w:t>Deduction of taxes at source (for employees, vendors, consultants, etc) and their timely deposits into the Government treasury</w:t>
      </w:r>
      <w:r w:rsidR="00217AE6" w:rsidRPr="003A5642">
        <w:rPr>
          <w:rFonts w:ascii="Candara" w:hAnsi="Candara" w:cs="Times New Roman"/>
        </w:rPr>
        <w:t>.</w:t>
      </w:r>
    </w:p>
    <w:p w14:paraId="293CAB21" w14:textId="77777777" w:rsidR="00D42DD6" w:rsidRPr="00D42DD6" w:rsidRDefault="00D42DD6" w:rsidP="00D42DD6">
      <w:pPr>
        <w:pStyle w:val="ListParagraph"/>
        <w:widowControl w:val="0"/>
        <w:autoSpaceDE w:val="0"/>
        <w:autoSpaceDN w:val="0"/>
        <w:adjustRightInd w:val="0"/>
        <w:spacing w:after="0" w:line="240" w:lineRule="auto"/>
        <w:ind w:left="360" w:right="76"/>
        <w:jc w:val="both"/>
        <w:rPr>
          <w:rFonts w:ascii="Candara" w:hAnsi="Candara" w:cs="Times New Roman"/>
          <w:b/>
          <w:bCs/>
        </w:rPr>
      </w:pPr>
    </w:p>
    <w:p w14:paraId="177DE7D5" w14:textId="77777777" w:rsidR="00CE5D5E" w:rsidRPr="00E95E62" w:rsidRDefault="00CE5D5E" w:rsidP="004246BE">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bCs/>
        </w:rPr>
      </w:pPr>
      <w:r w:rsidRPr="00E95E62">
        <w:rPr>
          <w:rFonts w:ascii="Candara" w:hAnsi="Candara" w:cs="Times New Roman"/>
          <w:b/>
          <w:bCs/>
          <w:spacing w:val="-2"/>
        </w:rPr>
        <w:t>F</w:t>
      </w:r>
      <w:r w:rsidRPr="00E95E62">
        <w:rPr>
          <w:rFonts w:ascii="Candara" w:hAnsi="Candara" w:cs="Times New Roman"/>
          <w:b/>
          <w:bCs/>
          <w:spacing w:val="-3"/>
        </w:rPr>
        <w:t>in</w:t>
      </w:r>
      <w:r w:rsidRPr="00E95E62">
        <w:rPr>
          <w:rFonts w:ascii="Candara" w:hAnsi="Candara" w:cs="Times New Roman"/>
          <w:b/>
          <w:bCs/>
          <w:spacing w:val="-2"/>
        </w:rPr>
        <w:t>a</w:t>
      </w:r>
      <w:r w:rsidRPr="00E95E62">
        <w:rPr>
          <w:rFonts w:ascii="Candara" w:hAnsi="Candara" w:cs="Times New Roman"/>
          <w:b/>
          <w:bCs/>
          <w:spacing w:val="-3"/>
        </w:rPr>
        <w:t>n</w:t>
      </w:r>
      <w:r w:rsidRPr="00E95E62">
        <w:rPr>
          <w:rFonts w:ascii="Candara" w:hAnsi="Candara" w:cs="Times New Roman"/>
          <w:b/>
          <w:bCs/>
          <w:spacing w:val="-2"/>
        </w:rPr>
        <w:t>c</w:t>
      </w:r>
      <w:r w:rsidRPr="00E95E62">
        <w:rPr>
          <w:rFonts w:ascii="Candara" w:hAnsi="Candara" w:cs="Times New Roman"/>
          <w:b/>
          <w:bCs/>
          <w:spacing w:val="-5"/>
        </w:rPr>
        <w:t>i</w:t>
      </w:r>
      <w:r w:rsidRPr="00E95E62">
        <w:rPr>
          <w:rFonts w:ascii="Candara" w:hAnsi="Candara" w:cs="Times New Roman"/>
          <w:b/>
          <w:bCs/>
          <w:spacing w:val="-2"/>
        </w:rPr>
        <w:t>a</w:t>
      </w:r>
      <w:r w:rsidRPr="00E95E62">
        <w:rPr>
          <w:rFonts w:ascii="Candara" w:hAnsi="Candara" w:cs="Times New Roman"/>
          <w:b/>
          <w:bCs/>
        </w:rPr>
        <w:t>l</w:t>
      </w:r>
      <w:r w:rsidR="00D42DD6">
        <w:rPr>
          <w:rFonts w:ascii="Candara" w:hAnsi="Candara" w:cs="Times New Roman"/>
          <w:b/>
          <w:bCs/>
        </w:rPr>
        <w:t xml:space="preserve"> </w:t>
      </w:r>
      <w:r w:rsidRPr="00E95E62">
        <w:rPr>
          <w:rFonts w:ascii="Candara" w:hAnsi="Candara" w:cs="Times New Roman"/>
          <w:b/>
          <w:bCs/>
          <w:spacing w:val="-3"/>
        </w:rPr>
        <w:t>C</w:t>
      </w:r>
      <w:r w:rsidRPr="00E95E62">
        <w:rPr>
          <w:rFonts w:ascii="Candara" w:hAnsi="Candara" w:cs="Times New Roman"/>
          <w:b/>
          <w:bCs/>
          <w:spacing w:val="-2"/>
        </w:rPr>
        <w:t>o</w:t>
      </w:r>
      <w:r w:rsidRPr="00E95E62">
        <w:rPr>
          <w:rFonts w:ascii="Candara" w:hAnsi="Candara" w:cs="Times New Roman"/>
          <w:b/>
          <w:bCs/>
          <w:spacing w:val="-5"/>
        </w:rPr>
        <w:t>n</w:t>
      </w:r>
      <w:r w:rsidRPr="00E95E62">
        <w:rPr>
          <w:rFonts w:ascii="Candara" w:hAnsi="Candara" w:cs="Times New Roman"/>
          <w:b/>
          <w:bCs/>
          <w:spacing w:val="-4"/>
        </w:rPr>
        <w:t>t</w:t>
      </w:r>
      <w:r w:rsidRPr="00E95E62">
        <w:rPr>
          <w:rFonts w:ascii="Candara" w:hAnsi="Candara" w:cs="Times New Roman"/>
          <w:b/>
          <w:bCs/>
          <w:spacing w:val="-2"/>
        </w:rPr>
        <w:t>ro</w:t>
      </w:r>
      <w:r w:rsidRPr="00E95E62">
        <w:rPr>
          <w:rFonts w:ascii="Candara" w:hAnsi="Candara" w:cs="Times New Roman"/>
          <w:b/>
          <w:bCs/>
        </w:rPr>
        <w:t>l</w:t>
      </w:r>
      <w:r w:rsidR="00E534A9" w:rsidRPr="00E95E62">
        <w:rPr>
          <w:rFonts w:ascii="Candara" w:hAnsi="Candara" w:cs="Times New Roman"/>
          <w:b/>
          <w:bCs/>
        </w:rPr>
        <w:t xml:space="preserve"> </w:t>
      </w:r>
      <w:r w:rsidRPr="00E95E62">
        <w:rPr>
          <w:rFonts w:ascii="Candara" w:hAnsi="Candara" w:cs="Times New Roman"/>
          <w:b/>
          <w:bCs/>
          <w:spacing w:val="-6"/>
        </w:rPr>
        <w:t>E</w:t>
      </w:r>
      <w:r w:rsidRPr="00E95E62">
        <w:rPr>
          <w:rFonts w:ascii="Candara" w:hAnsi="Candara" w:cs="Times New Roman"/>
          <w:b/>
          <w:bCs/>
          <w:spacing w:val="-2"/>
        </w:rPr>
        <w:t>va</w:t>
      </w:r>
      <w:r w:rsidRPr="00E95E62">
        <w:rPr>
          <w:rFonts w:ascii="Candara" w:hAnsi="Candara" w:cs="Times New Roman"/>
          <w:b/>
          <w:bCs/>
          <w:spacing w:val="-3"/>
        </w:rPr>
        <w:t>lu</w:t>
      </w:r>
      <w:r w:rsidRPr="00E95E62">
        <w:rPr>
          <w:rFonts w:ascii="Candara" w:hAnsi="Candara" w:cs="Times New Roman"/>
          <w:b/>
          <w:bCs/>
          <w:spacing w:val="-4"/>
        </w:rPr>
        <w:t>a</w:t>
      </w:r>
      <w:r w:rsidRPr="00E95E62">
        <w:rPr>
          <w:rFonts w:ascii="Candara" w:hAnsi="Candara" w:cs="Times New Roman"/>
          <w:b/>
          <w:bCs/>
          <w:spacing w:val="-1"/>
        </w:rPr>
        <w:t>t</w:t>
      </w:r>
      <w:r w:rsidRPr="00E95E62">
        <w:rPr>
          <w:rFonts w:ascii="Candara" w:hAnsi="Candara" w:cs="Times New Roman"/>
          <w:b/>
          <w:bCs/>
          <w:spacing w:val="-5"/>
        </w:rPr>
        <w:t>i</w:t>
      </w:r>
      <w:r w:rsidRPr="00E95E62">
        <w:rPr>
          <w:rFonts w:ascii="Candara" w:hAnsi="Candara" w:cs="Times New Roman"/>
          <w:b/>
          <w:bCs/>
          <w:spacing w:val="-2"/>
        </w:rPr>
        <w:t>o</w:t>
      </w:r>
      <w:r w:rsidRPr="00E95E62">
        <w:rPr>
          <w:rFonts w:ascii="Candara" w:hAnsi="Candara" w:cs="Times New Roman"/>
          <w:b/>
          <w:bCs/>
        </w:rPr>
        <w:t>n</w:t>
      </w:r>
      <w:r w:rsidR="007858F5" w:rsidRPr="00E95E62">
        <w:rPr>
          <w:rFonts w:ascii="Candara" w:hAnsi="Candara" w:cs="Times New Roman"/>
          <w:b/>
          <w:bCs/>
        </w:rPr>
        <w:t xml:space="preserve"> </w:t>
      </w:r>
      <w:r w:rsidRPr="00E95E62">
        <w:rPr>
          <w:rFonts w:ascii="Candara" w:hAnsi="Candara" w:cs="Times New Roman"/>
          <w:b/>
          <w:bCs/>
          <w:spacing w:val="-3"/>
        </w:rPr>
        <w:t>(</w:t>
      </w:r>
      <w:r w:rsidRPr="00E95E62">
        <w:rPr>
          <w:rFonts w:ascii="Candara" w:hAnsi="Candara" w:cs="Times New Roman"/>
          <w:b/>
          <w:bCs/>
          <w:spacing w:val="-2"/>
        </w:rPr>
        <w:t>F</w:t>
      </w:r>
      <w:r w:rsidRPr="00E95E62">
        <w:rPr>
          <w:rFonts w:ascii="Candara" w:hAnsi="Candara" w:cs="Times New Roman"/>
          <w:b/>
          <w:bCs/>
          <w:spacing w:val="-3"/>
        </w:rPr>
        <w:t>CE</w:t>
      </w:r>
      <w:r w:rsidRPr="00E95E62">
        <w:rPr>
          <w:rFonts w:ascii="Candara" w:hAnsi="Candara" w:cs="Times New Roman"/>
          <w:b/>
          <w:bCs/>
        </w:rPr>
        <w:t>)</w:t>
      </w:r>
      <w:r w:rsidR="007858F5" w:rsidRPr="00E95E62">
        <w:rPr>
          <w:rFonts w:ascii="Candara" w:hAnsi="Candara" w:cs="Times New Roman"/>
          <w:b/>
          <w:bCs/>
        </w:rPr>
        <w:t xml:space="preserve"> </w:t>
      </w:r>
    </w:p>
    <w:p w14:paraId="54339DDC" w14:textId="77777777" w:rsidR="00E534A9" w:rsidRPr="003A5642" w:rsidRDefault="00E534A9" w:rsidP="00E534A9">
      <w:pPr>
        <w:widowControl w:val="0"/>
        <w:autoSpaceDE w:val="0"/>
        <w:autoSpaceDN w:val="0"/>
        <w:adjustRightInd w:val="0"/>
        <w:spacing w:after="0" w:line="240" w:lineRule="auto"/>
        <w:ind w:right="76"/>
        <w:jc w:val="both"/>
        <w:rPr>
          <w:rFonts w:ascii="Candara" w:hAnsi="Candara"/>
        </w:rPr>
      </w:pPr>
      <w:r w:rsidRPr="003A5642">
        <w:rPr>
          <w:rFonts w:ascii="Candara" w:hAnsi="Candara"/>
        </w:rPr>
        <w:t>In conjunction</w:t>
      </w:r>
      <w:r w:rsidRPr="003A5642">
        <w:rPr>
          <w:rFonts w:ascii="Candara" w:hAnsi="Candara"/>
        </w:rPr>
        <w:tab/>
        <w:t xml:space="preserve"> with</w:t>
      </w:r>
      <w:r w:rsidRPr="003A5642">
        <w:rPr>
          <w:rFonts w:ascii="Candara" w:hAnsi="Candara"/>
        </w:rPr>
        <w:tab/>
      </w:r>
      <w:r w:rsidR="00D42DD6">
        <w:rPr>
          <w:rFonts w:ascii="Candara" w:hAnsi="Candara"/>
        </w:rPr>
        <w:t>the</w:t>
      </w:r>
      <w:r w:rsidRPr="003A5642">
        <w:rPr>
          <w:rFonts w:ascii="Candara" w:hAnsi="Candara"/>
        </w:rPr>
        <w:tab/>
        <w:t>financial statements</w:t>
      </w:r>
      <w:r w:rsidRPr="003A5642">
        <w:rPr>
          <w:rFonts w:ascii="Candara" w:hAnsi="Candara"/>
        </w:rPr>
        <w:tab/>
        <w:t xml:space="preserve">audit, </w:t>
      </w:r>
      <w:r w:rsidR="00D42DD6">
        <w:rPr>
          <w:rFonts w:ascii="Candara" w:hAnsi="Candara"/>
        </w:rPr>
        <w:t xml:space="preserve">the selected auditors are expected to complete </w:t>
      </w:r>
      <w:r w:rsidRPr="003A5642">
        <w:rPr>
          <w:rFonts w:ascii="Candara" w:hAnsi="Candara"/>
        </w:rPr>
        <w:t>the Financial Control Evaluation (FCE) audit programme</w:t>
      </w:r>
      <w:r w:rsidR="00D42DD6">
        <w:rPr>
          <w:rFonts w:ascii="Candara" w:hAnsi="Candara"/>
        </w:rPr>
        <w:t xml:space="preserve"> (as provided in the IPPF External Audit Manual)</w:t>
      </w:r>
      <w:r w:rsidRPr="003A5642">
        <w:rPr>
          <w:rFonts w:ascii="Candara" w:hAnsi="Candara"/>
        </w:rPr>
        <w:t>.</w:t>
      </w:r>
    </w:p>
    <w:p w14:paraId="5B3BE5B3" w14:textId="77777777" w:rsidR="00E534A9" w:rsidRDefault="00E534A9" w:rsidP="00E534A9">
      <w:pPr>
        <w:widowControl w:val="0"/>
        <w:autoSpaceDE w:val="0"/>
        <w:autoSpaceDN w:val="0"/>
        <w:adjustRightInd w:val="0"/>
        <w:spacing w:after="0" w:line="240" w:lineRule="auto"/>
        <w:ind w:right="76"/>
        <w:jc w:val="both"/>
        <w:rPr>
          <w:rFonts w:ascii="Candara" w:hAnsi="Candara"/>
        </w:rPr>
      </w:pPr>
    </w:p>
    <w:p w14:paraId="23E7E9A2" w14:textId="77777777" w:rsidR="00D42DD6" w:rsidRDefault="00D42DD6">
      <w:pPr>
        <w:spacing w:after="100"/>
        <w:ind w:left="432"/>
        <w:rPr>
          <w:rFonts w:ascii="Candara" w:eastAsia="Calibri" w:hAnsi="Candara" w:cs="Mangal"/>
          <w:b/>
          <w:spacing w:val="-3"/>
        </w:rPr>
      </w:pPr>
      <w:r>
        <w:rPr>
          <w:rFonts w:ascii="Candara" w:hAnsi="Candara"/>
          <w:b/>
          <w:spacing w:val="-3"/>
        </w:rPr>
        <w:br w:type="page"/>
      </w:r>
    </w:p>
    <w:p w14:paraId="12FAAB05"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lastRenderedPageBreak/>
        <w:t>Document to be provided to Auditor</w:t>
      </w:r>
    </w:p>
    <w:p w14:paraId="357F9703" w14:textId="77777777" w:rsidR="00E95E62" w:rsidRPr="00D42DD6" w:rsidRDefault="00E95E62" w:rsidP="00D42DD6">
      <w:pPr>
        <w:autoSpaceDE w:val="0"/>
        <w:autoSpaceDN w:val="0"/>
        <w:adjustRightInd w:val="0"/>
        <w:spacing w:after="0" w:line="240" w:lineRule="auto"/>
        <w:rPr>
          <w:rFonts w:ascii="Candara" w:eastAsiaTheme="minorHAnsi" w:hAnsi="Candara" w:cs="Verdana"/>
          <w:lang w:bidi="hi-IN"/>
        </w:rPr>
      </w:pPr>
      <w:r w:rsidRPr="00D42DD6">
        <w:rPr>
          <w:rFonts w:ascii="Candara" w:eastAsiaTheme="minorHAnsi" w:hAnsi="Candara" w:cs="Verdana"/>
          <w:lang w:bidi="hi-IN"/>
        </w:rPr>
        <w:t xml:space="preserve">The Association </w:t>
      </w:r>
      <w:r w:rsidR="00D42DD6">
        <w:rPr>
          <w:rFonts w:ascii="Candara" w:eastAsiaTheme="minorHAnsi" w:hAnsi="Candara" w:cs="Verdana"/>
          <w:lang w:bidi="hi-IN"/>
        </w:rPr>
        <w:t xml:space="preserve">shall </w:t>
      </w:r>
      <w:r w:rsidRPr="00D42DD6">
        <w:rPr>
          <w:rFonts w:ascii="Candara" w:eastAsiaTheme="minorHAnsi" w:hAnsi="Candara" w:cs="Verdana"/>
          <w:lang w:bidi="hi-IN"/>
        </w:rPr>
        <w:t xml:space="preserve">provide </w:t>
      </w:r>
      <w:r w:rsidR="00D42DD6">
        <w:rPr>
          <w:rFonts w:ascii="Candara" w:eastAsiaTheme="minorHAnsi" w:hAnsi="Candara" w:cs="Verdana"/>
          <w:lang w:bidi="hi-IN"/>
        </w:rPr>
        <w:t xml:space="preserve">to </w:t>
      </w:r>
      <w:r w:rsidRPr="00D42DD6">
        <w:rPr>
          <w:rFonts w:ascii="Candara" w:eastAsiaTheme="minorHAnsi" w:hAnsi="Candara" w:cs="Verdana"/>
          <w:lang w:bidi="hi-IN"/>
        </w:rPr>
        <w:t>the auditors with, at minimum, the following documents:</w:t>
      </w:r>
    </w:p>
    <w:p w14:paraId="7AD130C4"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Draft Financial Statements (including notes and annual report);</w:t>
      </w:r>
    </w:p>
    <w:p w14:paraId="4648D7D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Cash and Commodity Grant Certificate;</w:t>
      </w:r>
    </w:p>
    <w:p w14:paraId="738E6BD6"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 xml:space="preserve">IPPF </w:t>
      </w:r>
      <w:r w:rsidR="00BD335A" w:rsidRPr="00D42DD6">
        <w:rPr>
          <w:rFonts w:ascii="Candara" w:hAnsi="Candara" w:cs="Times New Roman"/>
          <w:spacing w:val="-2"/>
        </w:rPr>
        <w:t>Year</w:t>
      </w:r>
      <w:r w:rsidR="007C35B5">
        <w:rPr>
          <w:rFonts w:ascii="Candara" w:hAnsi="Candara" w:cs="Times New Roman"/>
          <w:spacing w:val="-2"/>
        </w:rPr>
        <w:t>-</w:t>
      </w:r>
      <w:r w:rsidR="00BD335A" w:rsidRPr="00D42DD6">
        <w:rPr>
          <w:rFonts w:ascii="Candara" w:hAnsi="Candara" w:cs="Times New Roman"/>
          <w:spacing w:val="-2"/>
        </w:rPr>
        <w:t>end</w:t>
      </w:r>
      <w:r w:rsidRPr="00D42DD6">
        <w:rPr>
          <w:rFonts w:ascii="Candara" w:hAnsi="Candara" w:cs="Times New Roman"/>
          <w:spacing w:val="-2"/>
        </w:rPr>
        <w:t xml:space="preserve"> Current Account Statement;</w:t>
      </w:r>
    </w:p>
    <w:p w14:paraId="39CBEB2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Grant Remittance Advices;</w:t>
      </w:r>
    </w:p>
    <w:p w14:paraId="5F09EFB1"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Funding Agreement and attached Schedules;</w:t>
      </w:r>
    </w:p>
    <w:p w14:paraId="1B3D4B0B"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Other Donor Funding Agreements;</w:t>
      </w:r>
    </w:p>
    <w:p w14:paraId="1974B47F"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 Programme Budget in IPPF format;</w:t>
      </w:r>
    </w:p>
    <w:p w14:paraId="2D3D3B43"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Supplementary Grant Agreements;</w:t>
      </w:r>
    </w:p>
    <w:p w14:paraId="21174BF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Building Loan agreement;</w:t>
      </w:r>
    </w:p>
    <w:p w14:paraId="15CAE9C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External Audit Manual;</w:t>
      </w:r>
    </w:p>
    <w:p w14:paraId="24781C7D"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IPPF Financial Handbook;</w:t>
      </w:r>
    </w:p>
    <w:p w14:paraId="2EE9B809" w14:textId="77777777" w:rsidR="00E95E62" w:rsidRPr="00D42DD6"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hAnsi="Candara" w:cs="Times New Roman"/>
          <w:spacing w:val="-2"/>
        </w:rPr>
      </w:pPr>
      <w:r w:rsidRPr="00D42DD6">
        <w:rPr>
          <w:rFonts w:ascii="Candara" w:hAnsi="Candara" w:cs="Times New Roman"/>
          <w:spacing w:val="-2"/>
        </w:rPr>
        <w:t>Association</w:t>
      </w:r>
      <w:r w:rsidR="007C35B5">
        <w:rPr>
          <w:rFonts w:ascii="Candara" w:hAnsi="Candara" w:cs="Times New Roman"/>
          <w:spacing w:val="-2"/>
        </w:rPr>
        <w:t>s</w:t>
      </w:r>
      <w:r w:rsidRPr="00D42DD6">
        <w:rPr>
          <w:rFonts w:ascii="Candara" w:hAnsi="Candara" w:cs="Times New Roman"/>
          <w:spacing w:val="-2"/>
        </w:rPr>
        <w:t xml:space="preserve"> Annual Report in IPPF format;</w:t>
      </w:r>
    </w:p>
    <w:p w14:paraId="5745F5D4" w14:textId="77777777" w:rsidR="00E95E62" w:rsidRPr="003A5642" w:rsidRDefault="00E95E62" w:rsidP="00D42DD6">
      <w:pPr>
        <w:pStyle w:val="ListParagraph"/>
        <w:widowControl w:val="0"/>
        <w:numPr>
          <w:ilvl w:val="0"/>
          <w:numId w:val="2"/>
        </w:numPr>
        <w:tabs>
          <w:tab w:val="left" w:pos="820"/>
        </w:tabs>
        <w:autoSpaceDE w:val="0"/>
        <w:autoSpaceDN w:val="0"/>
        <w:adjustRightInd w:val="0"/>
        <w:spacing w:after="0" w:line="240" w:lineRule="auto"/>
        <w:ind w:right="72"/>
        <w:jc w:val="both"/>
        <w:rPr>
          <w:rFonts w:ascii="Candara" w:eastAsiaTheme="minorHAnsi" w:hAnsi="Candara" w:cs="Verdana"/>
          <w:lang w:bidi="hi-IN"/>
        </w:rPr>
      </w:pPr>
      <w:r w:rsidRPr="00D42DD6">
        <w:rPr>
          <w:rFonts w:ascii="Candara" w:hAnsi="Candara" w:cs="Times New Roman"/>
          <w:spacing w:val="-2"/>
        </w:rPr>
        <w:t>Prior year Audited F</w:t>
      </w:r>
      <w:r w:rsidRPr="003A5642">
        <w:rPr>
          <w:rFonts w:ascii="Candara" w:eastAsiaTheme="minorHAnsi" w:hAnsi="Candara" w:cs="Verdana"/>
          <w:lang w:bidi="hi-IN"/>
        </w:rPr>
        <w:t>inancial Statements.</w:t>
      </w:r>
    </w:p>
    <w:p w14:paraId="31F4A793"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p>
    <w:p w14:paraId="11CD78EA" w14:textId="77777777" w:rsidR="00E95E62" w:rsidRPr="003A5642" w:rsidRDefault="00E95E62" w:rsidP="00E95E62">
      <w:pPr>
        <w:autoSpaceDE w:val="0"/>
        <w:autoSpaceDN w:val="0"/>
        <w:adjustRightInd w:val="0"/>
        <w:spacing w:after="0" w:line="240" w:lineRule="auto"/>
        <w:rPr>
          <w:rFonts w:ascii="Candara" w:eastAsiaTheme="minorHAnsi" w:hAnsi="Candara" w:cs="Verdana"/>
          <w:lang w:bidi="hi-IN"/>
        </w:rPr>
      </w:pPr>
      <w:r w:rsidRPr="003A5642">
        <w:rPr>
          <w:rFonts w:ascii="Candara" w:eastAsiaTheme="minorHAnsi" w:hAnsi="Candara" w:cs="Verdana"/>
          <w:lang w:bidi="hi-IN"/>
        </w:rPr>
        <w:t>Any additional information required from IPPF or queries should be addressed to the respective Regional Director.</w:t>
      </w:r>
    </w:p>
    <w:p w14:paraId="12A45990" w14:textId="77777777" w:rsidR="00E95E62" w:rsidRDefault="00E95E62" w:rsidP="00E95E62">
      <w:pPr>
        <w:pStyle w:val="ListParagraph"/>
        <w:widowControl w:val="0"/>
        <w:autoSpaceDE w:val="0"/>
        <w:autoSpaceDN w:val="0"/>
        <w:adjustRightInd w:val="0"/>
        <w:spacing w:after="0" w:line="240" w:lineRule="auto"/>
        <w:ind w:left="360" w:right="76"/>
        <w:jc w:val="both"/>
        <w:rPr>
          <w:rFonts w:ascii="Candara" w:hAnsi="Candara" w:cs="Times New Roman"/>
          <w:b/>
        </w:rPr>
      </w:pPr>
    </w:p>
    <w:p w14:paraId="460CB7C3" w14:textId="77777777" w:rsidR="007616C9" w:rsidRPr="003A5642" w:rsidRDefault="00B0534A" w:rsidP="00E0222C">
      <w:pPr>
        <w:pStyle w:val="ListParagraph"/>
        <w:widowControl w:val="0"/>
        <w:numPr>
          <w:ilvl w:val="0"/>
          <w:numId w:val="1"/>
        </w:numPr>
        <w:autoSpaceDE w:val="0"/>
        <w:autoSpaceDN w:val="0"/>
        <w:adjustRightInd w:val="0"/>
        <w:spacing w:after="0" w:line="240" w:lineRule="auto"/>
        <w:ind w:right="76"/>
        <w:jc w:val="both"/>
        <w:rPr>
          <w:rFonts w:ascii="Candara" w:hAnsi="Candara" w:cs="Times New Roman"/>
          <w:b/>
        </w:rPr>
      </w:pPr>
      <w:r w:rsidRPr="003A5642">
        <w:rPr>
          <w:rFonts w:ascii="Candara" w:hAnsi="Candara" w:cs="Times New Roman"/>
          <w:b/>
        </w:rPr>
        <w:t>Deliverables:</w:t>
      </w:r>
    </w:p>
    <w:p w14:paraId="70F2947F" w14:textId="77777777" w:rsidR="00E0222C" w:rsidRPr="003A5642" w:rsidRDefault="00E0222C" w:rsidP="00377E19">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The audit report should content following:</w:t>
      </w:r>
    </w:p>
    <w:p w14:paraId="2537B21E"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An evaluation report on financial management procedure.</w:t>
      </w:r>
    </w:p>
    <w:p w14:paraId="64B8E49D" w14:textId="77777777" w:rsidR="00E0222C"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Express opinion on the financial statements.</w:t>
      </w:r>
    </w:p>
    <w:p w14:paraId="24275253" w14:textId="77777777" w:rsidR="007616C9" w:rsidRPr="003A5642" w:rsidRDefault="00E0222C" w:rsidP="007C35B5">
      <w:pPr>
        <w:numPr>
          <w:ilvl w:val="1"/>
          <w:numId w:val="1"/>
        </w:numPr>
        <w:spacing w:after="0" w:line="240" w:lineRule="auto"/>
        <w:ind w:left="630" w:hanging="270"/>
        <w:jc w:val="both"/>
        <w:rPr>
          <w:rFonts w:ascii="Candara" w:hAnsi="Candara"/>
        </w:rPr>
      </w:pPr>
      <w:r w:rsidRPr="003A5642">
        <w:rPr>
          <w:rFonts w:ascii="Candara" w:hAnsi="Candara"/>
        </w:rPr>
        <w:t xml:space="preserve">Analyze the financial statements and recommend the strengths and weaknesses on financial management practice and internal control systems. </w:t>
      </w:r>
    </w:p>
    <w:p w14:paraId="138DF43A" w14:textId="77777777" w:rsidR="00E95E62" w:rsidRDefault="007616C9" w:rsidP="007C35B5">
      <w:pPr>
        <w:numPr>
          <w:ilvl w:val="1"/>
          <w:numId w:val="1"/>
        </w:numPr>
        <w:spacing w:after="0" w:line="240" w:lineRule="auto"/>
        <w:ind w:left="630" w:hanging="270"/>
        <w:jc w:val="both"/>
        <w:rPr>
          <w:rFonts w:ascii="Candara" w:hAnsi="Candara"/>
        </w:rPr>
      </w:pPr>
      <w:r w:rsidRPr="003A5642">
        <w:rPr>
          <w:rFonts w:ascii="Candara" w:hAnsi="Candara"/>
        </w:rPr>
        <w:t>Final Independent Audit Report</w:t>
      </w:r>
    </w:p>
    <w:p w14:paraId="47DEFFC7" w14:textId="77777777" w:rsidR="007616C9" w:rsidRPr="00E95E62" w:rsidRDefault="007616C9" w:rsidP="007C35B5">
      <w:pPr>
        <w:numPr>
          <w:ilvl w:val="1"/>
          <w:numId w:val="1"/>
        </w:numPr>
        <w:spacing w:after="0" w:line="240" w:lineRule="auto"/>
        <w:ind w:left="630" w:hanging="270"/>
        <w:jc w:val="both"/>
        <w:rPr>
          <w:rFonts w:ascii="Candara" w:hAnsi="Candara"/>
        </w:rPr>
      </w:pPr>
      <w:r w:rsidRPr="00E95E62">
        <w:rPr>
          <w:rFonts w:ascii="Candara" w:hAnsi="Candara"/>
        </w:rPr>
        <w:t xml:space="preserve">FCE </w:t>
      </w:r>
      <w:r w:rsidR="007C35B5">
        <w:rPr>
          <w:rFonts w:ascii="Candara" w:hAnsi="Candara"/>
        </w:rPr>
        <w:t>report</w:t>
      </w:r>
    </w:p>
    <w:p w14:paraId="510763A9" w14:textId="77777777" w:rsidR="008F7466" w:rsidRPr="003A5642" w:rsidRDefault="008F7466" w:rsidP="00724E95">
      <w:pPr>
        <w:spacing w:after="0" w:line="240" w:lineRule="auto"/>
        <w:ind w:left="1080"/>
        <w:jc w:val="both"/>
        <w:rPr>
          <w:rFonts w:ascii="Candara" w:hAnsi="Candara"/>
        </w:rPr>
      </w:pPr>
    </w:p>
    <w:p w14:paraId="23873997" w14:textId="77777777" w:rsidR="00724E95" w:rsidRPr="003A5642" w:rsidRDefault="00724E95" w:rsidP="00724E95">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Payment Schedule</w:t>
      </w:r>
    </w:p>
    <w:p w14:paraId="15B91E9D" w14:textId="77777777" w:rsidR="00724E95" w:rsidRPr="003A5642" w:rsidRDefault="00724E95" w:rsidP="00724E95">
      <w:pPr>
        <w:spacing w:before="120" w:after="120"/>
        <w:jc w:val="both"/>
        <w:rPr>
          <w:rFonts w:ascii="Candara" w:hAnsi="Candara"/>
          <w:spacing w:val="-3"/>
        </w:rPr>
      </w:pPr>
      <w:r w:rsidRPr="003A5642">
        <w:rPr>
          <w:rFonts w:ascii="Candara" w:hAnsi="Candara"/>
          <w:spacing w:val="-3"/>
        </w:rPr>
        <w:t xml:space="preserve">The payment would be made within seven days of submission of Audit Report subject to final approval of report by </w:t>
      </w:r>
      <w:r w:rsidR="000A5F4B" w:rsidRPr="003A5642">
        <w:rPr>
          <w:rFonts w:ascii="Candara" w:hAnsi="Candara"/>
          <w:spacing w:val="-3"/>
        </w:rPr>
        <w:t>AFGA</w:t>
      </w:r>
      <w:r w:rsidRPr="003A5642">
        <w:rPr>
          <w:rFonts w:ascii="Candara" w:hAnsi="Candara"/>
          <w:spacing w:val="-3"/>
        </w:rPr>
        <w:t>.</w:t>
      </w:r>
    </w:p>
    <w:p w14:paraId="79D82ED2" w14:textId="77777777" w:rsidR="000A5F4B" w:rsidRPr="003A5642" w:rsidRDefault="000A5F4B" w:rsidP="000A5F4B">
      <w:pPr>
        <w:pStyle w:val="ListParagraph"/>
        <w:numPr>
          <w:ilvl w:val="0"/>
          <w:numId w:val="1"/>
        </w:numPr>
        <w:autoSpaceDE w:val="0"/>
        <w:autoSpaceDN w:val="0"/>
        <w:adjustRightInd w:val="0"/>
        <w:spacing w:after="120" w:line="240" w:lineRule="auto"/>
        <w:rPr>
          <w:rFonts w:ascii="Candara" w:hAnsi="Candara"/>
          <w:b/>
          <w:spacing w:val="-3"/>
        </w:rPr>
      </w:pPr>
      <w:r w:rsidRPr="003A5642">
        <w:rPr>
          <w:rFonts w:ascii="Candara" w:hAnsi="Candara"/>
          <w:b/>
          <w:spacing w:val="-3"/>
        </w:rPr>
        <w:t>Criteria for agency/ Auditor selection</w:t>
      </w:r>
    </w:p>
    <w:p w14:paraId="75891A8F" w14:textId="77777777" w:rsidR="000A5F4B" w:rsidRPr="007C35B5" w:rsidRDefault="007C35B5" w:rsidP="007C35B5">
      <w:pPr>
        <w:jc w:val="both"/>
        <w:rPr>
          <w:rFonts w:ascii="Candara" w:hAnsi="Candara"/>
          <w:spacing w:val="-3"/>
        </w:rPr>
      </w:pPr>
      <w:r>
        <w:rPr>
          <w:rFonts w:ascii="Candara" w:hAnsi="Candara"/>
          <w:spacing w:val="-3"/>
        </w:rPr>
        <w:t>T</w:t>
      </w:r>
      <w:r w:rsidR="000A5F4B" w:rsidRPr="007C35B5">
        <w:rPr>
          <w:rFonts w:ascii="Candara" w:hAnsi="Candara"/>
          <w:spacing w:val="-3"/>
        </w:rPr>
        <w:t>he proposals will be technical evaluated on the basis of the following criteria:</w:t>
      </w:r>
    </w:p>
    <w:tbl>
      <w:tblPr>
        <w:tblStyle w:val="TableGrid"/>
        <w:tblW w:w="4382" w:type="pct"/>
        <w:tblInd w:w="828" w:type="dxa"/>
        <w:tblLook w:val="04A0" w:firstRow="1" w:lastRow="0" w:firstColumn="1" w:lastColumn="0" w:noHBand="0" w:noVBand="1"/>
      </w:tblPr>
      <w:tblGrid>
        <w:gridCol w:w="526"/>
        <w:gridCol w:w="7376"/>
      </w:tblGrid>
      <w:tr w:rsidR="000A5F4B" w:rsidRPr="003A5642" w14:paraId="090587E4" w14:textId="77777777" w:rsidTr="007C35B5">
        <w:tc>
          <w:tcPr>
            <w:tcW w:w="333" w:type="pct"/>
            <w:shd w:val="clear" w:color="auto" w:fill="D9D9D9" w:themeFill="background1" w:themeFillShade="D9"/>
            <w:vAlign w:val="center"/>
          </w:tcPr>
          <w:p w14:paraId="27CCCBEC"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No</w:t>
            </w:r>
          </w:p>
        </w:tc>
        <w:tc>
          <w:tcPr>
            <w:tcW w:w="4667" w:type="pct"/>
            <w:shd w:val="clear" w:color="auto" w:fill="D9D9D9" w:themeFill="background1" w:themeFillShade="D9"/>
            <w:vAlign w:val="center"/>
          </w:tcPr>
          <w:p w14:paraId="76B7ECD4" w14:textId="77777777" w:rsidR="000A5F4B" w:rsidRPr="003A5642" w:rsidRDefault="000A5F4B" w:rsidP="00215503">
            <w:pPr>
              <w:pStyle w:val="CommentText"/>
              <w:jc w:val="center"/>
              <w:rPr>
                <w:rFonts w:ascii="Candara" w:hAnsi="Candara"/>
                <w:b/>
                <w:sz w:val="22"/>
                <w:szCs w:val="22"/>
              </w:rPr>
            </w:pPr>
            <w:r w:rsidRPr="003A5642">
              <w:rPr>
                <w:rFonts w:ascii="Candara" w:hAnsi="Candara"/>
                <w:b/>
                <w:sz w:val="22"/>
                <w:szCs w:val="22"/>
              </w:rPr>
              <w:t>Overall Criteria</w:t>
            </w:r>
          </w:p>
        </w:tc>
      </w:tr>
      <w:tr w:rsidR="000A5F4B" w:rsidRPr="003A5642" w14:paraId="05BB3543" w14:textId="77777777" w:rsidTr="007C35B5">
        <w:tc>
          <w:tcPr>
            <w:tcW w:w="333" w:type="pct"/>
          </w:tcPr>
          <w:p w14:paraId="343AE782"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52D02A1C" w14:textId="77777777" w:rsidR="000A5F4B" w:rsidRPr="003A5642" w:rsidRDefault="000A5F4B" w:rsidP="00215503">
            <w:pPr>
              <w:pStyle w:val="CommentText"/>
              <w:jc w:val="both"/>
              <w:rPr>
                <w:rFonts w:ascii="Candara" w:hAnsi="Candara"/>
                <w:sz w:val="22"/>
                <w:szCs w:val="22"/>
              </w:rPr>
            </w:pPr>
            <w:r w:rsidRPr="003A5642">
              <w:rPr>
                <w:rFonts w:ascii="Candara" w:hAnsi="Candara"/>
                <w:sz w:val="22"/>
                <w:szCs w:val="22"/>
              </w:rPr>
              <w:t>Organizational Experience:</w:t>
            </w:r>
          </w:p>
          <w:p w14:paraId="16EC63BE" w14:textId="77777777" w:rsidR="000A5F4B" w:rsidRPr="003A5642" w:rsidRDefault="000A5F4B" w:rsidP="000A5F4B">
            <w:pPr>
              <w:pStyle w:val="CommentText"/>
              <w:numPr>
                <w:ilvl w:val="0"/>
                <w:numId w:val="13"/>
              </w:numPr>
              <w:jc w:val="both"/>
              <w:rPr>
                <w:rFonts w:ascii="Candara" w:hAnsi="Candara"/>
                <w:sz w:val="22"/>
                <w:szCs w:val="22"/>
              </w:rPr>
            </w:pPr>
            <w:r w:rsidRPr="003A5642">
              <w:rPr>
                <w:rFonts w:ascii="Candara" w:hAnsi="Candara"/>
                <w:sz w:val="22"/>
                <w:szCs w:val="22"/>
              </w:rPr>
              <w:t>The firm/ auditor should have undertaken a minimum of 5 audits (different organizations) of similar liaison organizations</w:t>
            </w:r>
          </w:p>
        </w:tc>
      </w:tr>
      <w:tr w:rsidR="000A5F4B" w:rsidRPr="003A5642" w14:paraId="39931012" w14:textId="77777777" w:rsidTr="007C35B5">
        <w:tc>
          <w:tcPr>
            <w:tcW w:w="333" w:type="pct"/>
          </w:tcPr>
          <w:p w14:paraId="79F6F885"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12A8F477" w14:textId="77777777" w:rsidR="000A5F4B" w:rsidRPr="003A5642" w:rsidRDefault="000A5F4B" w:rsidP="007C35B5">
            <w:pPr>
              <w:spacing w:after="0"/>
              <w:jc w:val="both"/>
              <w:rPr>
                <w:rFonts w:ascii="Candara" w:hAnsi="Candara"/>
                <w:bCs/>
                <w:sz w:val="22"/>
                <w:szCs w:val="22"/>
              </w:rPr>
            </w:pPr>
            <w:r w:rsidRPr="003A5642">
              <w:rPr>
                <w:rFonts w:ascii="Candara" w:hAnsi="Candara"/>
                <w:bCs/>
                <w:sz w:val="22"/>
                <w:szCs w:val="22"/>
              </w:rPr>
              <w:t>Audit Approach</w:t>
            </w:r>
          </w:p>
          <w:p w14:paraId="76B72D4D"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Understanding</w:t>
            </w:r>
          </w:p>
          <w:p w14:paraId="6C51EC6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Approach &amp; Methodology</w:t>
            </w:r>
          </w:p>
          <w:p w14:paraId="1DE69744"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 xml:space="preserve">Audit Plan </w:t>
            </w:r>
          </w:p>
          <w:p w14:paraId="3245C493" w14:textId="77777777" w:rsidR="000A5F4B" w:rsidRPr="003A5642" w:rsidRDefault="000A5F4B" w:rsidP="000A5F4B">
            <w:pPr>
              <w:pStyle w:val="ListParagraph"/>
              <w:numPr>
                <w:ilvl w:val="0"/>
                <w:numId w:val="14"/>
              </w:numPr>
              <w:spacing w:after="0"/>
              <w:jc w:val="both"/>
              <w:rPr>
                <w:rFonts w:ascii="Candara" w:hAnsi="Candara"/>
                <w:bCs/>
                <w:sz w:val="22"/>
                <w:szCs w:val="22"/>
              </w:rPr>
            </w:pPr>
            <w:r w:rsidRPr="003A5642">
              <w:rPr>
                <w:rFonts w:ascii="Candara" w:hAnsi="Candara"/>
                <w:bCs/>
                <w:sz w:val="22"/>
                <w:szCs w:val="22"/>
              </w:rPr>
              <w:t>Audit timelines</w:t>
            </w:r>
          </w:p>
        </w:tc>
      </w:tr>
      <w:tr w:rsidR="000A5F4B" w:rsidRPr="003A5642" w14:paraId="652D77D1" w14:textId="77777777" w:rsidTr="007C35B5">
        <w:tc>
          <w:tcPr>
            <w:tcW w:w="333" w:type="pct"/>
          </w:tcPr>
          <w:p w14:paraId="59DC661E" w14:textId="77777777" w:rsidR="000A5F4B" w:rsidRPr="003A5642" w:rsidRDefault="000A5F4B" w:rsidP="000A5F4B">
            <w:pPr>
              <w:pStyle w:val="CommentText"/>
              <w:numPr>
                <w:ilvl w:val="0"/>
                <w:numId w:val="12"/>
              </w:numPr>
              <w:jc w:val="center"/>
              <w:rPr>
                <w:rFonts w:ascii="Candara" w:hAnsi="Candara"/>
                <w:sz w:val="22"/>
                <w:szCs w:val="22"/>
              </w:rPr>
            </w:pPr>
          </w:p>
        </w:tc>
        <w:tc>
          <w:tcPr>
            <w:tcW w:w="4667" w:type="pct"/>
          </w:tcPr>
          <w:p w14:paraId="77467618" w14:textId="77777777" w:rsidR="000A5F4B" w:rsidRPr="003A5642" w:rsidRDefault="000A5F4B" w:rsidP="00215503">
            <w:pPr>
              <w:jc w:val="both"/>
              <w:rPr>
                <w:rFonts w:ascii="Candara" w:hAnsi="Candara"/>
                <w:bCs/>
                <w:sz w:val="22"/>
                <w:szCs w:val="22"/>
              </w:rPr>
            </w:pPr>
            <w:r w:rsidRPr="003A5642">
              <w:rPr>
                <w:rFonts w:ascii="Candara" w:hAnsi="Candara"/>
                <w:bCs/>
                <w:sz w:val="22"/>
                <w:szCs w:val="22"/>
              </w:rPr>
              <w:t>Quality of Manpower assigned/ deployed for the audit including their time commitment</w:t>
            </w:r>
          </w:p>
        </w:tc>
      </w:tr>
    </w:tbl>
    <w:p w14:paraId="1C5A8BEF" w14:textId="77777777" w:rsidR="007C35B5" w:rsidRDefault="007C35B5" w:rsidP="003448B8">
      <w:pPr>
        <w:spacing w:after="0"/>
        <w:jc w:val="both"/>
        <w:rPr>
          <w:rFonts w:ascii="Candara" w:hAnsi="Candara"/>
          <w:spacing w:val="-3"/>
        </w:rPr>
      </w:pPr>
    </w:p>
    <w:p w14:paraId="58B6FEBA" w14:textId="77777777" w:rsidR="000A5F4B" w:rsidRPr="007C35B5" w:rsidRDefault="000A5F4B" w:rsidP="007C35B5">
      <w:pPr>
        <w:jc w:val="both"/>
        <w:rPr>
          <w:rFonts w:ascii="Candara" w:hAnsi="Candara"/>
          <w:spacing w:val="-3"/>
        </w:rPr>
      </w:pPr>
      <w:r w:rsidRPr="007C35B5">
        <w:rPr>
          <w:rFonts w:ascii="Candara" w:hAnsi="Candara"/>
          <w:spacing w:val="-3"/>
        </w:rPr>
        <w:t xml:space="preserve">The audit firms that meet a minimum 60% score shall be shortlisted for the financial bid opening.  </w:t>
      </w:r>
    </w:p>
    <w:p w14:paraId="7F571A88" w14:textId="77777777" w:rsidR="000A5F4B" w:rsidRPr="007C35B5" w:rsidRDefault="000A5F4B" w:rsidP="007C35B5">
      <w:pPr>
        <w:jc w:val="both"/>
        <w:rPr>
          <w:rFonts w:ascii="Candara" w:hAnsi="Candara"/>
          <w:spacing w:val="-3"/>
        </w:rPr>
      </w:pPr>
      <w:r w:rsidRPr="007C35B5">
        <w:rPr>
          <w:rFonts w:ascii="Candara" w:hAnsi="Candara"/>
          <w:spacing w:val="-3"/>
        </w:rPr>
        <w:lastRenderedPageBreak/>
        <w:t>A comparative analysis of financial bids of the shortlisted firms shall be undertaken and the assignment shall be awarded to the L1 bidder.</w:t>
      </w:r>
    </w:p>
    <w:p w14:paraId="4BA1C200" w14:textId="77777777" w:rsidR="00E95E62" w:rsidRPr="003A5642" w:rsidRDefault="00E95E62" w:rsidP="00E95E62">
      <w:pPr>
        <w:pStyle w:val="ListParagraph"/>
        <w:numPr>
          <w:ilvl w:val="0"/>
          <w:numId w:val="1"/>
        </w:numPr>
        <w:autoSpaceDE w:val="0"/>
        <w:autoSpaceDN w:val="0"/>
        <w:adjustRightInd w:val="0"/>
        <w:spacing w:after="120" w:line="240" w:lineRule="auto"/>
        <w:rPr>
          <w:rFonts w:ascii="Candara" w:hAnsi="Candara" w:cs="Times New Roman"/>
          <w:b/>
        </w:rPr>
      </w:pPr>
      <w:r w:rsidRPr="003A5642">
        <w:rPr>
          <w:rFonts w:ascii="Candara" w:hAnsi="Candara" w:cs="Times New Roman"/>
          <w:b/>
        </w:rPr>
        <w:t>Deadline for submission of proposal</w:t>
      </w:r>
    </w:p>
    <w:p w14:paraId="179C57BD" w14:textId="6B626544" w:rsidR="00E95E62" w:rsidRPr="003A5642" w:rsidRDefault="00E95E62" w:rsidP="00587E4C">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spacing w:val="-2"/>
        </w:rPr>
        <w:t>Responses to this Request for Prop</w:t>
      </w:r>
      <w:r w:rsidR="00D778E2">
        <w:rPr>
          <w:rFonts w:ascii="Candara" w:hAnsi="Candara"/>
          <w:spacing w:val="-2"/>
        </w:rPr>
        <w:t>osals should be received only in hard copy</w:t>
      </w:r>
      <w:r w:rsidRPr="003A5642">
        <w:rPr>
          <w:rFonts w:ascii="Candara" w:hAnsi="Candara"/>
          <w:spacing w:val="-2"/>
        </w:rPr>
        <w:t xml:space="preserve"> with subject; “RFP for External Audit of AFGA” no later than</w:t>
      </w:r>
      <w:r w:rsidR="00A51417">
        <w:rPr>
          <w:rFonts w:ascii="Candara" w:hAnsi="Candara"/>
          <w:spacing w:val="-2"/>
        </w:rPr>
        <w:t xml:space="preserve"> 04:30 PM,</w:t>
      </w:r>
      <w:r w:rsidRPr="003A5642">
        <w:rPr>
          <w:rFonts w:ascii="Candara" w:hAnsi="Candara"/>
          <w:spacing w:val="-2"/>
        </w:rPr>
        <w:t xml:space="preserve"> </w:t>
      </w:r>
      <w:r w:rsidR="000B3B4A">
        <w:rPr>
          <w:rFonts w:ascii="Candara" w:hAnsi="Candara"/>
          <w:spacing w:val="-2"/>
        </w:rPr>
        <w:t>16</w:t>
      </w:r>
      <w:r w:rsidR="000B3B4A" w:rsidRPr="000B3B4A">
        <w:rPr>
          <w:rFonts w:ascii="Candara" w:hAnsi="Candara"/>
          <w:spacing w:val="-2"/>
          <w:vertAlign w:val="superscript"/>
        </w:rPr>
        <w:t>th</w:t>
      </w:r>
      <w:r w:rsidR="000B3B4A">
        <w:rPr>
          <w:rFonts w:ascii="Candara" w:hAnsi="Candara"/>
          <w:spacing w:val="-2"/>
        </w:rPr>
        <w:t>- Aug-</w:t>
      </w:r>
      <w:r w:rsidR="00803DD1">
        <w:rPr>
          <w:rFonts w:ascii="Candara" w:hAnsi="Candara"/>
          <w:spacing w:val="-2"/>
        </w:rPr>
        <w:t xml:space="preserve"> 20</w:t>
      </w:r>
      <w:r w:rsidR="00273202">
        <w:rPr>
          <w:rFonts w:ascii="Candara" w:hAnsi="Candara"/>
          <w:spacing w:val="-2"/>
        </w:rPr>
        <w:t>20</w:t>
      </w:r>
      <w:r w:rsidRPr="003A5642">
        <w:rPr>
          <w:rFonts w:ascii="Candara" w:hAnsi="Candara"/>
          <w:spacing w:val="-2"/>
        </w:rPr>
        <w:t>. Proposals delivered and/or received after this deadline will not be considered and will be marked as disqualified. The technical proposal should be sent both in hard and soft copy. The financial proposal</w:t>
      </w:r>
      <w:r w:rsidRPr="003A5642">
        <w:rPr>
          <w:rFonts w:ascii="Candara" w:hAnsi="Candara"/>
        </w:rPr>
        <w:t xml:space="preserve"> must only be sent in hard copy. </w:t>
      </w:r>
    </w:p>
    <w:p w14:paraId="63DEAA0D"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p>
    <w:p w14:paraId="702E9DFF"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rPr>
      </w:pPr>
      <w:r w:rsidRPr="003A5642">
        <w:rPr>
          <w:rFonts w:ascii="Candara" w:hAnsi="Candara"/>
        </w:rPr>
        <w:t xml:space="preserve">Proposals should be addressed to: </w:t>
      </w:r>
    </w:p>
    <w:p w14:paraId="47702158"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p>
    <w:p w14:paraId="33BC016A" w14:textId="77777777" w:rsidR="00E95E62" w:rsidRPr="003A5642" w:rsidRDefault="00E95E62" w:rsidP="00E95E62">
      <w:pPr>
        <w:widowControl w:val="0"/>
        <w:tabs>
          <w:tab w:val="left" w:pos="3520"/>
        </w:tabs>
        <w:autoSpaceDE w:val="0"/>
        <w:autoSpaceDN w:val="0"/>
        <w:adjustRightInd w:val="0"/>
        <w:spacing w:after="0" w:line="239" w:lineRule="auto"/>
        <w:ind w:right="73"/>
        <w:jc w:val="both"/>
        <w:rPr>
          <w:rFonts w:ascii="Candara" w:hAnsi="Candara"/>
          <w:spacing w:val="-2"/>
        </w:rPr>
      </w:pPr>
      <w:r w:rsidRPr="003A5642">
        <w:rPr>
          <w:rFonts w:ascii="Candara" w:hAnsi="Candara"/>
          <w:spacing w:val="-2"/>
        </w:rPr>
        <w:t>Chief Executive Officer</w:t>
      </w:r>
    </w:p>
    <w:p w14:paraId="4E8F0E2F" w14:textId="77777777" w:rsidR="000B04F6"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 xml:space="preserve">South of Habibia, High School, Ayub Khan Mina, </w:t>
      </w:r>
    </w:p>
    <w:p w14:paraId="611FF046" w14:textId="77777777" w:rsidR="00E95E62"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Chaman Mir Waiz District, Kabul</w:t>
      </w:r>
    </w:p>
    <w:p w14:paraId="2151870C" w14:textId="77777777" w:rsidR="000B04F6" w:rsidRPr="003A5642" w:rsidRDefault="000B04F6" w:rsidP="00E95E62">
      <w:pPr>
        <w:widowControl w:val="0"/>
        <w:tabs>
          <w:tab w:val="left" w:pos="3520"/>
        </w:tabs>
        <w:autoSpaceDE w:val="0"/>
        <w:autoSpaceDN w:val="0"/>
        <w:adjustRightInd w:val="0"/>
        <w:spacing w:after="0" w:line="239" w:lineRule="auto"/>
        <w:ind w:right="73"/>
        <w:jc w:val="both"/>
        <w:rPr>
          <w:rFonts w:ascii="Candara" w:hAnsi="Candara"/>
          <w:spacing w:val="-2"/>
        </w:rPr>
      </w:pPr>
      <w:r>
        <w:rPr>
          <w:rFonts w:ascii="Candara" w:hAnsi="Candara"/>
          <w:spacing w:val="-2"/>
        </w:rPr>
        <w:t>Afghanistan</w:t>
      </w:r>
    </w:p>
    <w:p w14:paraId="26C2E934" w14:textId="77777777" w:rsidR="00473ACF" w:rsidRDefault="000B04F6" w:rsidP="00A27314">
      <w:pPr>
        <w:widowControl w:val="0"/>
        <w:tabs>
          <w:tab w:val="left" w:pos="3520"/>
        </w:tabs>
        <w:autoSpaceDE w:val="0"/>
        <w:autoSpaceDN w:val="0"/>
        <w:adjustRightInd w:val="0"/>
        <w:spacing w:after="0" w:line="239" w:lineRule="auto"/>
        <w:ind w:right="73"/>
        <w:jc w:val="both"/>
      </w:pPr>
      <w:r>
        <w:rPr>
          <w:rFonts w:ascii="Candara" w:hAnsi="Candara"/>
          <w:spacing w:val="-2"/>
        </w:rPr>
        <w:t>Email:</w:t>
      </w:r>
      <w:r w:rsidR="00D778E2">
        <w:t xml:space="preserve"> </w:t>
      </w:r>
      <w:hyperlink r:id="rId8" w:history="1">
        <w:r w:rsidR="00D778E2" w:rsidRPr="007450FD">
          <w:rPr>
            <w:rStyle w:val="Hyperlink"/>
          </w:rPr>
          <w:t>naikmal@afga.org.af</w:t>
        </w:r>
      </w:hyperlink>
      <w:r w:rsidR="00A27314">
        <w:rPr>
          <w:rStyle w:val="Hyperlink"/>
        </w:rPr>
        <w:t xml:space="preserve"> &amp; </w:t>
      </w:r>
      <w:r w:rsidR="00AC0529">
        <w:rPr>
          <w:rStyle w:val="Hyperlink"/>
        </w:rPr>
        <w:t>rafi.s@afga.org.af</w:t>
      </w:r>
      <w:r w:rsidR="00D778E2">
        <w:tab/>
      </w:r>
    </w:p>
    <w:p w14:paraId="4FB69420" w14:textId="793ED745" w:rsidR="00D778E2" w:rsidRPr="00A27314" w:rsidRDefault="00473ACF" w:rsidP="00A27314">
      <w:pPr>
        <w:widowControl w:val="0"/>
        <w:tabs>
          <w:tab w:val="left" w:pos="3520"/>
        </w:tabs>
        <w:autoSpaceDE w:val="0"/>
        <w:autoSpaceDN w:val="0"/>
        <w:adjustRightInd w:val="0"/>
        <w:spacing w:after="0" w:line="239" w:lineRule="auto"/>
        <w:ind w:right="73"/>
        <w:jc w:val="both"/>
        <w:rPr>
          <w:color w:val="0000FF" w:themeColor="hyperlink"/>
          <w:u w:val="single"/>
        </w:rPr>
      </w:pPr>
      <w:r w:rsidRPr="00473ACF">
        <w:rPr>
          <w:rFonts w:ascii="Candara" w:hAnsi="Candara"/>
          <w:spacing w:val="-2"/>
        </w:rPr>
        <w:t>Cell: 0093 790900300 &amp; 0093 775858500</w:t>
      </w:r>
      <w:r w:rsidR="00D778E2">
        <w:tab/>
      </w:r>
      <w:r w:rsidR="00D778E2">
        <w:tab/>
      </w:r>
    </w:p>
    <w:p w14:paraId="69F50E28" w14:textId="77777777" w:rsidR="00473ACF" w:rsidRDefault="00473ACF" w:rsidP="0043704E">
      <w:pPr>
        <w:widowControl w:val="0"/>
        <w:tabs>
          <w:tab w:val="left" w:pos="3520"/>
        </w:tabs>
        <w:autoSpaceDE w:val="0"/>
        <w:autoSpaceDN w:val="0"/>
        <w:adjustRightInd w:val="0"/>
        <w:spacing w:after="0" w:line="239" w:lineRule="auto"/>
        <w:ind w:right="73"/>
        <w:jc w:val="both"/>
        <w:rPr>
          <w:rFonts w:ascii="Candara" w:hAnsi="Candara"/>
          <w:b/>
        </w:rPr>
      </w:pPr>
    </w:p>
    <w:p w14:paraId="5E6CD757" w14:textId="7AD574F6" w:rsidR="00E95E62" w:rsidRDefault="00E95E62" w:rsidP="0043704E">
      <w:pPr>
        <w:widowControl w:val="0"/>
        <w:tabs>
          <w:tab w:val="left" w:pos="3520"/>
        </w:tabs>
        <w:autoSpaceDE w:val="0"/>
        <w:autoSpaceDN w:val="0"/>
        <w:adjustRightInd w:val="0"/>
        <w:spacing w:after="0" w:line="239" w:lineRule="auto"/>
        <w:ind w:right="73"/>
        <w:jc w:val="both"/>
        <w:rPr>
          <w:rFonts w:ascii="Candara" w:hAnsi="Candara"/>
          <w:b/>
        </w:rPr>
      </w:pPr>
      <w:r w:rsidRPr="003A5642">
        <w:rPr>
          <w:rFonts w:ascii="Candara" w:hAnsi="Candara"/>
          <w:b/>
        </w:rPr>
        <w:t>Note: Any Clarification, if required may be sought by e-mail only.</w:t>
      </w:r>
      <w:r w:rsidR="0043704E">
        <w:rPr>
          <w:rFonts w:ascii="Candara" w:hAnsi="Candara"/>
          <w:b/>
        </w:rPr>
        <w:t xml:space="preserve"> Only top 20 audit firms or their associates</w:t>
      </w:r>
      <w:r w:rsidR="00632FE2">
        <w:rPr>
          <w:rFonts w:ascii="Candara" w:hAnsi="Candara"/>
          <w:b/>
        </w:rPr>
        <w:t xml:space="preserve"> and member firms</w:t>
      </w:r>
      <w:r w:rsidR="0043704E">
        <w:rPr>
          <w:rFonts w:ascii="Candara" w:hAnsi="Candara"/>
          <w:b/>
        </w:rPr>
        <w:t xml:space="preserve"> can participate and submit their proposals. For top 20 audit firms list please refer to the below link.</w:t>
      </w:r>
    </w:p>
    <w:p w14:paraId="108DFAED" w14:textId="77777777" w:rsidR="0043704E" w:rsidRDefault="00490430" w:rsidP="0043704E">
      <w:pPr>
        <w:widowControl w:val="0"/>
        <w:tabs>
          <w:tab w:val="left" w:pos="3520"/>
        </w:tabs>
        <w:autoSpaceDE w:val="0"/>
        <w:autoSpaceDN w:val="0"/>
        <w:adjustRightInd w:val="0"/>
        <w:spacing w:after="0" w:line="239" w:lineRule="auto"/>
        <w:ind w:right="73"/>
        <w:jc w:val="both"/>
        <w:rPr>
          <w:rFonts w:ascii="Candara" w:hAnsi="Candara"/>
          <w:b/>
        </w:rPr>
      </w:pPr>
      <w:hyperlink r:id="rId9" w:history="1">
        <w:r w:rsidR="00632FE2" w:rsidRPr="00D84E3F">
          <w:rPr>
            <w:rStyle w:val="Hyperlink"/>
            <w:rFonts w:ascii="Candara" w:hAnsi="Candara"/>
            <w:b/>
          </w:rPr>
          <w:t>https://www.accountancyage.com/aa/analysis/1776670/top-35-networks-2013-the-survey</w:t>
        </w:r>
      </w:hyperlink>
    </w:p>
    <w:p w14:paraId="31E0132A" w14:textId="77777777" w:rsidR="00632FE2" w:rsidRPr="003A5642" w:rsidRDefault="00632FE2" w:rsidP="0043704E">
      <w:pPr>
        <w:widowControl w:val="0"/>
        <w:tabs>
          <w:tab w:val="left" w:pos="3520"/>
        </w:tabs>
        <w:autoSpaceDE w:val="0"/>
        <w:autoSpaceDN w:val="0"/>
        <w:adjustRightInd w:val="0"/>
        <w:spacing w:after="0" w:line="239" w:lineRule="auto"/>
        <w:ind w:right="73"/>
        <w:jc w:val="both"/>
        <w:rPr>
          <w:rFonts w:ascii="Candara" w:hAnsi="Candara"/>
          <w:b/>
        </w:rPr>
      </w:pPr>
    </w:p>
    <w:sectPr w:rsidR="00632FE2" w:rsidRPr="003A5642" w:rsidSect="0020332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0645C" w14:textId="77777777" w:rsidR="00490430" w:rsidRDefault="00490430" w:rsidP="00377E19">
      <w:pPr>
        <w:spacing w:after="0" w:line="240" w:lineRule="auto"/>
      </w:pPr>
      <w:r>
        <w:separator/>
      </w:r>
    </w:p>
  </w:endnote>
  <w:endnote w:type="continuationSeparator" w:id="0">
    <w:p w14:paraId="4901EF11" w14:textId="77777777" w:rsidR="00490430" w:rsidRDefault="00490430" w:rsidP="0037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51CB0" w14:textId="77777777" w:rsidR="00490430" w:rsidRDefault="00490430" w:rsidP="00377E19">
      <w:pPr>
        <w:spacing w:after="0" w:line="240" w:lineRule="auto"/>
      </w:pPr>
      <w:r>
        <w:separator/>
      </w:r>
    </w:p>
  </w:footnote>
  <w:footnote w:type="continuationSeparator" w:id="0">
    <w:p w14:paraId="18E9084B" w14:textId="77777777" w:rsidR="00490430" w:rsidRDefault="00490430" w:rsidP="0037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C30D7"/>
    <w:multiLevelType w:val="hybridMultilevel"/>
    <w:tmpl w:val="B47454DA"/>
    <w:lvl w:ilvl="0" w:tplc="04090005">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19EE6296"/>
    <w:multiLevelType w:val="hybridMultilevel"/>
    <w:tmpl w:val="AB28A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F53B9"/>
    <w:multiLevelType w:val="hybridMultilevel"/>
    <w:tmpl w:val="7AE40878"/>
    <w:lvl w:ilvl="0" w:tplc="5E50AE8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4310F"/>
    <w:multiLevelType w:val="hybridMultilevel"/>
    <w:tmpl w:val="91E8EEBA"/>
    <w:lvl w:ilvl="0" w:tplc="B95EE130">
      <w:start w:val="1"/>
      <w:numFmt w:val="lowerRoman"/>
      <w:lvlText w:val="(%1)"/>
      <w:lvlJc w:val="left"/>
      <w:pPr>
        <w:ind w:left="1180" w:hanging="108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1B6F3048"/>
    <w:multiLevelType w:val="hybridMultilevel"/>
    <w:tmpl w:val="3878DA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C9042A3"/>
    <w:multiLevelType w:val="hybridMultilevel"/>
    <w:tmpl w:val="62E2FBB2"/>
    <w:lvl w:ilvl="0" w:tplc="0FD4B7B6">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97213BB"/>
    <w:multiLevelType w:val="hybridMultilevel"/>
    <w:tmpl w:val="1E46BE28"/>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E1F6955"/>
    <w:multiLevelType w:val="hybridMultilevel"/>
    <w:tmpl w:val="5DA4D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AA7175"/>
    <w:multiLevelType w:val="hybridMultilevel"/>
    <w:tmpl w:val="E8F0C0A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15:restartNumberingAfterBreak="0">
    <w:nsid w:val="4269679C"/>
    <w:multiLevelType w:val="hybridMultilevel"/>
    <w:tmpl w:val="2C7A9E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C28671A"/>
    <w:multiLevelType w:val="hybridMultilevel"/>
    <w:tmpl w:val="452A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77017"/>
    <w:multiLevelType w:val="hybridMultilevel"/>
    <w:tmpl w:val="13ACF4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29F6E5C"/>
    <w:multiLevelType w:val="hybridMultilevel"/>
    <w:tmpl w:val="805E3E10"/>
    <w:lvl w:ilvl="0" w:tplc="427C11D6">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3" w15:restartNumberingAfterBreak="0">
    <w:nsid w:val="63631263"/>
    <w:multiLevelType w:val="hybridMultilevel"/>
    <w:tmpl w:val="160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6B3041"/>
    <w:multiLevelType w:val="hybridMultilevel"/>
    <w:tmpl w:val="6FE4F29E"/>
    <w:lvl w:ilvl="0" w:tplc="E2FA33B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007BC7"/>
    <w:multiLevelType w:val="hybridMultilevel"/>
    <w:tmpl w:val="AF12DD38"/>
    <w:lvl w:ilvl="0" w:tplc="08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3"/>
  </w:num>
  <w:num w:numId="4">
    <w:abstractNumId w:val="10"/>
  </w:num>
  <w:num w:numId="5">
    <w:abstractNumId w:val="1"/>
  </w:num>
  <w:num w:numId="6">
    <w:abstractNumId w:val="0"/>
  </w:num>
  <w:num w:numId="7">
    <w:abstractNumId w:val="8"/>
  </w:num>
  <w:num w:numId="8">
    <w:abstractNumId w:val="15"/>
  </w:num>
  <w:num w:numId="9">
    <w:abstractNumId w:val="2"/>
  </w:num>
  <w:num w:numId="10">
    <w:abstractNumId w:val="5"/>
  </w:num>
  <w:num w:numId="11">
    <w:abstractNumId w:val="9"/>
  </w:num>
  <w:num w:numId="12">
    <w:abstractNumId w:val="6"/>
  </w:num>
  <w:num w:numId="13">
    <w:abstractNumId w:val="11"/>
  </w:num>
  <w:num w:numId="14">
    <w:abstractNumId w:val="4"/>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D5E"/>
    <w:rsid w:val="000A5F4B"/>
    <w:rsid w:val="000B04F6"/>
    <w:rsid w:val="000B3B4A"/>
    <w:rsid w:val="000B7B11"/>
    <w:rsid w:val="000C49C9"/>
    <w:rsid w:val="001248D3"/>
    <w:rsid w:val="00127C82"/>
    <w:rsid w:val="00160E37"/>
    <w:rsid w:val="001920F0"/>
    <w:rsid w:val="001B439D"/>
    <w:rsid w:val="001C2D4C"/>
    <w:rsid w:val="001F72C5"/>
    <w:rsid w:val="00203328"/>
    <w:rsid w:val="00217AE6"/>
    <w:rsid w:val="00232ACE"/>
    <w:rsid w:val="00235322"/>
    <w:rsid w:val="00255D08"/>
    <w:rsid w:val="00273202"/>
    <w:rsid w:val="002909C5"/>
    <w:rsid w:val="002C4247"/>
    <w:rsid w:val="002F327A"/>
    <w:rsid w:val="00323C16"/>
    <w:rsid w:val="003448B8"/>
    <w:rsid w:val="003464AD"/>
    <w:rsid w:val="00377E19"/>
    <w:rsid w:val="00390B39"/>
    <w:rsid w:val="003A5642"/>
    <w:rsid w:val="003D0EBE"/>
    <w:rsid w:val="003E3823"/>
    <w:rsid w:val="00400B7C"/>
    <w:rsid w:val="00403956"/>
    <w:rsid w:val="004246BE"/>
    <w:rsid w:val="0043704E"/>
    <w:rsid w:val="00465A68"/>
    <w:rsid w:val="0047048C"/>
    <w:rsid w:val="00470EF3"/>
    <w:rsid w:val="00473ACF"/>
    <w:rsid w:val="00482E96"/>
    <w:rsid w:val="00490430"/>
    <w:rsid w:val="004C61EC"/>
    <w:rsid w:val="004D53DF"/>
    <w:rsid w:val="004D63FA"/>
    <w:rsid w:val="004E4B03"/>
    <w:rsid w:val="0051366B"/>
    <w:rsid w:val="00522B31"/>
    <w:rsid w:val="0058144D"/>
    <w:rsid w:val="00587E4C"/>
    <w:rsid w:val="005C0BB4"/>
    <w:rsid w:val="005C4B0C"/>
    <w:rsid w:val="005D5AE0"/>
    <w:rsid w:val="005F2607"/>
    <w:rsid w:val="005F2C1E"/>
    <w:rsid w:val="005F5F95"/>
    <w:rsid w:val="005F6FD6"/>
    <w:rsid w:val="006141AC"/>
    <w:rsid w:val="00632FE2"/>
    <w:rsid w:val="006A6692"/>
    <w:rsid w:val="006D2275"/>
    <w:rsid w:val="00724650"/>
    <w:rsid w:val="00724E95"/>
    <w:rsid w:val="007616C9"/>
    <w:rsid w:val="00762593"/>
    <w:rsid w:val="00767F02"/>
    <w:rsid w:val="007858F5"/>
    <w:rsid w:val="007B321F"/>
    <w:rsid w:val="007C35B5"/>
    <w:rsid w:val="00803DD1"/>
    <w:rsid w:val="00863A07"/>
    <w:rsid w:val="008C050E"/>
    <w:rsid w:val="008C7464"/>
    <w:rsid w:val="008D504F"/>
    <w:rsid w:val="008F7466"/>
    <w:rsid w:val="009204FA"/>
    <w:rsid w:val="009F080C"/>
    <w:rsid w:val="00A27314"/>
    <w:rsid w:val="00A334E3"/>
    <w:rsid w:val="00A50E3A"/>
    <w:rsid w:val="00A51417"/>
    <w:rsid w:val="00A67668"/>
    <w:rsid w:val="00A9268C"/>
    <w:rsid w:val="00AC0529"/>
    <w:rsid w:val="00AE473E"/>
    <w:rsid w:val="00B0091F"/>
    <w:rsid w:val="00B0534A"/>
    <w:rsid w:val="00B37AFD"/>
    <w:rsid w:val="00B41BF9"/>
    <w:rsid w:val="00B57DB9"/>
    <w:rsid w:val="00BA459B"/>
    <w:rsid w:val="00BB5243"/>
    <w:rsid w:val="00BD0716"/>
    <w:rsid w:val="00BD335A"/>
    <w:rsid w:val="00BE75BB"/>
    <w:rsid w:val="00C43142"/>
    <w:rsid w:val="00C54681"/>
    <w:rsid w:val="00C5543D"/>
    <w:rsid w:val="00C731A4"/>
    <w:rsid w:val="00CA5B8C"/>
    <w:rsid w:val="00CE5D5E"/>
    <w:rsid w:val="00D05DBD"/>
    <w:rsid w:val="00D42DD6"/>
    <w:rsid w:val="00D700DB"/>
    <w:rsid w:val="00D71DE9"/>
    <w:rsid w:val="00D778E2"/>
    <w:rsid w:val="00DA6A17"/>
    <w:rsid w:val="00DC5C25"/>
    <w:rsid w:val="00DC612F"/>
    <w:rsid w:val="00DF0086"/>
    <w:rsid w:val="00E0222C"/>
    <w:rsid w:val="00E534A9"/>
    <w:rsid w:val="00E95E62"/>
    <w:rsid w:val="00EF0491"/>
    <w:rsid w:val="00F04B88"/>
    <w:rsid w:val="00F0571B"/>
    <w:rsid w:val="00FA43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0D17"/>
  <w15:docId w15:val="{1A893F30-A43E-4713-948E-C23A3AAAD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00" w:line="276" w:lineRule="auto"/>
        <w:ind w:left="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5E"/>
    <w:pPr>
      <w:spacing w:after="200"/>
      <w:ind w:left="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49C9"/>
    <w:pPr>
      <w:ind w:left="720"/>
      <w:contextualSpacing/>
    </w:pPr>
    <w:rPr>
      <w:rFonts w:eastAsia="Calibri" w:cs="Mangal"/>
    </w:rPr>
  </w:style>
  <w:style w:type="paragraph" w:styleId="Title">
    <w:name w:val="Title"/>
    <w:basedOn w:val="Normal"/>
    <w:link w:val="TitleChar"/>
    <w:uiPriority w:val="10"/>
    <w:qFormat/>
    <w:rsid w:val="00B0534A"/>
    <w:pPr>
      <w:widowControl w:val="0"/>
      <w:tabs>
        <w:tab w:val="left" w:pos="-720"/>
      </w:tabs>
      <w:suppressAutoHyphens/>
      <w:spacing w:after="0" w:line="240" w:lineRule="auto"/>
      <w:jc w:val="center"/>
    </w:pPr>
    <w:rPr>
      <w:rFonts w:ascii="Times New Roman" w:hAnsi="Times New Roman"/>
      <w:b/>
      <w:snapToGrid w:val="0"/>
      <w:sz w:val="48"/>
      <w:szCs w:val="20"/>
    </w:rPr>
  </w:style>
  <w:style w:type="character" w:customStyle="1" w:styleId="TitleChar">
    <w:name w:val="Title Char"/>
    <w:basedOn w:val="DefaultParagraphFont"/>
    <w:link w:val="Title"/>
    <w:uiPriority w:val="10"/>
    <w:rsid w:val="00B0534A"/>
    <w:rPr>
      <w:rFonts w:ascii="Times New Roman" w:eastAsia="Times New Roman" w:hAnsi="Times New Roman" w:cs="Times New Roman"/>
      <w:b/>
      <w:snapToGrid w:val="0"/>
      <w:sz w:val="48"/>
      <w:szCs w:val="20"/>
      <w:lang w:val="en-US"/>
    </w:rPr>
  </w:style>
  <w:style w:type="paragraph" w:styleId="FootnoteText">
    <w:name w:val="footnote text"/>
    <w:basedOn w:val="Normal"/>
    <w:link w:val="FootnoteTextChar"/>
    <w:semiHidden/>
    <w:rsid w:val="00E0222C"/>
    <w:pPr>
      <w:widowControl w:val="0"/>
      <w:tabs>
        <w:tab w:val="left" w:pos="-720"/>
      </w:tabs>
      <w:suppressAutoHyphens/>
      <w:spacing w:after="0" w:line="240" w:lineRule="auto"/>
      <w:jc w:val="both"/>
    </w:pPr>
    <w:rPr>
      <w:rFonts w:ascii="Times New Roman" w:hAnsi="Times New Roman"/>
      <w:snapToGrid w:val="0"/>
      <w:spacing w:val="-2"/>
      <w:sz w:val="20"/>
      <w:szCs w:val="20"/>
      <w:lang w:val="en-GB"/>
    </w:rPr>
  </w:style>
  <w:style w:type="character" w:customStyle="1" w:styleId="FootnoteTextChar">
    <w:name w:val="Footnote Text Char"/>
    <w:basedOn w:val="DefaultParagraphFont"/>
    <w:link w:val="FootnoteText"/>
    <w:semiHidden/>
    <w:rsid w:val="00E0222C"/>
    <w:rPr>
      <w:rFonts w:ascii="Times New Roman" w:eastAsia="Times New Roman" w:hAnsi="Times New Roman" w:cs="Times New Roman"/>
      <w:snapToGrid w:val="0"/>
      <w:spacing w:val="-2"/>
      <w:sz w:val="20"/>
      <w:szCs w:val="20"/>
    </w:rPr>
  </w:style>
  <w:style w:type="paragraph" w:styleId="Header">
    <w:name w:val="header"/>
    <w:basedOn w:val="Normal"/>
    <w:link w:val="HeaderChar"/>
    <w:uiPriority w:val="99"/>
    <w:semiHidden/>
    <w:unhideWhenUsed/>
    <w:rsid w:val="00377E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7E19"/>
    <w:rPr>
      <w:rFonts w:ascii="Calibri" w:eastAsia="Times New Roman" w:hAnsi="Calibri" w:cs="Times New Roman"/>
      <w:lang w:val="en-US"/>
    </w:rPr>
  </w:style>
  <w:style w:type="paragraph" w:styleId="Footer">
    <w:name w:val="footer"/>
    <w:basedOn w:val="Normal"/>
    <w:link w:val="FooterChar"/>
    <w:uiPriority w:val="99"/>
    <w:semiHidden/>
    <w:unhideWhenUsed/>
    <w:rsid w:val="00377E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7E19"/>
    <w:rPr>
      <w:rFonts w:ascii="Calibri" w:eastAsia="Times New Roman" w:hAnsi="Calibri" w:cs="Times New Roman"/>
      <w:lang w:val="en-US"/>
    </w:rPr>
  </w:style>
  <w:style w:type="paragraph" w:styleId="BodyTextIndent">
    <w:name w:val="Body Text Indent"/>
    <w:basedOn w:val="Normal"/>
    <w:link w:val="BodyTextIndentChar"/>
    <w:uiPriority w:val="99"/>
    <w:semiHidden/>
    <w:unhideWhenUsed/>
    <w:rsid w:val="00B41BF9"/>
    <w:pPr>
      <w:ind w:left="207"/>
    </w:pPr>
    <w:rPr>
      <w:rFonts w:ascii="Times New Roman" w:eastAsiaTheme="minorHAnsi" w:hAnsi="Times New Roman"/>
      <w:b/>
      <w:bCs/>
      <w:sz w:val="24"/>
      <w:szCs w:val="24"/>
      <w:lang w:val="en-GB" w:eastAsia="en-GB"/>
    </w:rPr>
  </w:style>
  <w:style w:type="character" w:customStyle="1" w:styleId="BodyTextIndentChar">
    <w:name w:val="Body Text Indent Char"/>
    <w:basedOn w:val="DefaultParagraphFont"/>
    <w:link w:val="BodyTextIndent"/>
    <w:uiPriority w:val="99"/>
    <w:semiHidden/>
    <w:rsid w:val="00B41BF9"/>
    <w:rPr>
      <w:rFonts w:ascii="Times New Roman" w:hAnsi="Times New Roman" w:cs="Times New Roman"/>
      <w:b/>
      <w:bCs/>
      <w:sz w:val="24"/>
      <w:szCs w:val="24"/>
      <w:lang w:eastAsia="en-GB"/>
    </w:rPr>
  </w:style>
  <w:style w:type="paragraph" w:styleId="CommentText">
    <w:name w:val="annotation text"/>
    <w:basedOn w:val="Normal"/>
    <w:link w:val="CommentTextChar"/>
    <w:semiHidden/>
    <w:rsid w:val="000A5F4B"/>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semiHidden/>
    <w:rsid w:val="000A5F4B"/>
    <w:rPr>
      <w:rFonts w:ascii="Times New Roman" w:eastAsia="Times New Roman" w:hAnsi="Times New Roman" w:cs="Times New Roman"/>
      <w:sz w:val="20"/>
      <w:szCs w:val="20"/>
      <w:lang w:val="en-US"/>
    </w:rPr>
  </w:style>
  <w:style w:type="table" w:styleId="TableGrid">
    <w:name w:val="Table Grid"/>
    <w:basedOn w:val="TableNormal"/>
    <w:rsid w:val="000A5F4B"/>
    <w:pPr>
      <w:spacing w:after="0" w:line="240" w:lineRule="auto"/>
      <w:ind w:left="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ingle">
    <w:name w:val="Body Single"/>
    <w:basedOn w:val="BodyText"/>
    <w:rsid w:val="00127C82"/>
    <w:pPr>
      <w:spacing w:after="0" w:line="290" w:lineRule="atLeast"/>
    </w:pPr>
    <w:rPr>
      <w:rFonts w:ascii="Times New Roman" w:hAnsi="Times New Roman"/>
      <w:sz w:val="24"/>
      <w:szCs w:val="20"/>
      <w:lang w:val="en-GB"/>
    </w:rPr>
  </w:style>
  <w:style w:type="paragraph" w:styleId="BodyText">
    <w:name w:val="Body Text"/>
    <w:basedOn w:val="Normal"/>
    <w:link w:val="BodyTextChar"/>
    <w:uiPriority w:val="99"/>
    <w:semiHidden/>
    <w:unhideWhenUsed/>
    <w:rsid w:val="00127C82"/>
    <w:pPr>
      <w:spacing w:after="120"/>
    </w:pPr>
  </w:style>
  <w:style w:type="character" w:customStyle="1" w:styleId="BodyTextChar">
    <w:name w:val="Body Text Char"/>
    <w:basedOn w:val="DefaultParagraphFont"/>
    <w:link w:val="BodyText"/>
    <w:uiPriority w:val="99"/>
    <w:semiHidden/>
    <w:rsid w:val="00127C82"/>
    <w:rPr>
      <w:rFonts w:ascii="Calibri" w:eastAsia="Times New Roman" w:hAnsi="Calibri" w:cs="Times New Roman"/>
      <w:lang w:val="en-US"/>
    </w:rPr>
  </w:style>
  <w:style w:type="character" w:styleId="Hyperlink">
    <w:name w:val="Hyperlink"/>
    <w:basedOn w:val="DefaultParagraphFont"/>
    <w:uiPriority w:val="99"/>
    <w:unhideWhenUsed/>
    <w:rsid w:val="00D05DBD"/>
    <w:rPr>
      <w:color w:val="0000FF" w:themeColor="hyperlink"/>
      <w:u w:val="single"/>
    </w:rPr>
  </w:style>
  <w:style w:type="character" w:styleId="FollowedHyperlink">
    <w:name w:val="FollowedHyperlink"/>
    <w:basedOn w:val="DefaultParagraphFont"/>
    <w:uiPriority w:val="99"/>
    <w:semiHidden/>
    <w:unhideWhenUsed/>
    <w:rsid w:val="00803DD1"/>
    <w:rPr>
      <w:color w:val="800080" w:themeColor="followedHyperlink"/>
      <w:u w:val="single"/>
    </w:rPr>
  </w:style>
  <w:style w:type="paragraph" w:styleId="NoSpacing">
    <w:name w:val="No Spacing"/>
    <w:uiPriority w:val="1"/>
    <w:qFormat/>
    <w:rsid w:val="005D5AE0"/>
    <w:pPr>
      <w:spacing w:after="0" w:line="240" w:lineRule="auto"/>
      <w:ind w:left="0"/>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8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ikmal@afga.org.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ountancyage.com/aa/analysis/1776670/top-35-networks-2013-th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ABE9A-06D2-4856-AD25-0BFF9D59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vanand</dc:creator>
  <cp:lastModifiedBy>Rafiullah Saidy</cp:lastModifiedBy>
  <cp:revision>3</cp:revision>
  <dcterms:created xsi:type="dcterms:W3CDTF">2020-08-06T05:54:00Z</dcterms:created>
  <dcterms:modified xsi:type="dcterms:W3CDTF">2020-08-06T05:54:00Z</dcterms:modified>
</cp:coreProperties>
</file>