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A914" w14:textId="55A90E98" w:rsidR="00331716" w:rsidRPr="00342E49" w:rsidRDefault="00331716" w:rsidP="00331716">
      <w:pPr>
        <w:pStyle w:val="Default"/>
        <w:jc w:val="center"/>
        <w:rPr>
          <w:rFonts w:asciiTheme="minorHAnsi" w:hAnsiTheme="minorHAnsi" w:cstheme="minorHAnsi"/>
          <w:sz w:val="28"/>
          <w:szCs w:val="28"/>
        </w:rPr>
      </w:pPr>
      <w:r w:rsidRPr="00342E49">
        <w:rPr>
          <w:rFonts w:asciiTheme="minorHAnsi" w:hAnsiTheme="minorHAnsi" w:cstheme="minorHAnsi"/>
          <w:b/>
          <w:bCs/>
          <w:sz w:val="28"/>
          <w:szCs w:val="28"/>
        </w:rPr>
        <w:t>REQUEST FOR EXPRESSIONS OF INTEREST (</w:t>
      </w:r>
      <w:proofErr w:type="spellStart"/>
      <w:r w:rsidRPr="00342E49">
        <w:rPr>
          <w:rFonts w:asciiTheme="minorHAnsi" w:hAnsiTheme="minorHAnsi" w:cstheme="minorHAnsi"/>
          <w:b/>
          <w:bCs/>
          <w:sz w:val="28"/>
          <w:szCs w:val="28"/>
        </w:rPr>
        <w:t>REoI</w:t>
      </w:r>
      <w:proofErr w:type="spellEnd"/>
      <w:r w:rsidRPr="00342E49">
        <w:rPr>
          <w:rFonts w:asciiTheme="minorHAnsi" w:hAnsiTheme="minorHAnsi" w:cstheme="minorHAnsi"/>
          <w:b/>
          <w:bCs/>
          <w:sz w:val="28"/>
          <w:szCs w:val="28"/>
        </w:rPr>
        <w:t>)</w:t>
      </w:r>
    </w:p>
    <w:p w14:paraId="1A245E47" w14:textId="601D8E4F" w:rsidR="007E6912" w:rsidRPr="00342E49" w:rsidRDefault="00331716" w:rsidP="00331716">
      <w:pPr>
        <w:jc w:val="center"/>
        <w:rPr>
          <w:rFonts w:asciiTheme="minorHAnsi" w:hAnsiTheme="minorHAnsi" w:cstheme="minorHAnsi"/>
          <w:b/>
          <w:bCs/>
          <w:sz w:val="28"/>
          <w:szCs w:val="28"/>
        </w:rPr>
      </w:pPr>
      <w:r w:rsidRPr="00342E49">
        <w:rPr>
          <w:rFonts w:asciiTheme="minorHAnsi" w:hAnsiTheme="minorHAnsi" w:cstheme="minorHAnsi"/>
          <w:b/>
          <w:bCs/>
          <w:sz w:val="28"/>
          <w:szCs w:val="28"/>
        </w:rPr>
        <w:t>(</w:t>
      </w:r>
      <w:r w:rsidR="0092369F" w:rsidRPr="00342E49">
        <w:rPr>
          <w:rFonts w:asciiTheme="minorHAnsi" w:hAnsiTheme="minorHAnsi" w:cstheme="minorHAnsi"/>
          <w:b/>
          <w:bCs/>
          <w:sz w:val="28"/>
          <w:szCs w:val="28"/>
        </w:rPr>
        <w:t>Pre</w:t>
      </w:r>
      <w:r w:rsidR="00B95E64">
        <w:rPr>
          <w:rFonts w:asciiTheme="minorHAnsi" w:hAnsiTheme="minorHAnsi" w:cstheme="minorHAnsi"/>
          <w:b/>
          <w:bCs/>
          <w:sz w:val="28"/>
          <w:szCs w:val="28"/>
        </w:rPr>
        <w:t>-Q</w:t>
      </w:r>
      <w:r w:rsidR="0092369F" w:rsidRPr="00342E49">
        <w:rPr>
          <w:rFonts w:asciiTheme="minorHAnsi" w:hAnsiTheme="minorHAnsi" w:cstheme="minorHAnsi"/>
          <w:b/>
          <w:bCs/>
          <w:sz w:val="28"/>
          <w:szCs w:val="28"/>
        </w:rPr>
        <w:t>ualification -</w:t>
      </w:r>
      <w:r w:rsidRPr="00342E49">
        <w:rPr>
          <w:rFonts w:asciiTheme="minorHAnsi" w:hAnsiTheme="minorHAnsi" w:cstheme="minorHAnsi"/>
          <w:b/>
          <w:bCs/>
          <w:sz w:val="28"/>
          <w:szCs w:val="28"/>
        </w:rPr>
        <w:t xml:space="preserve"> Vendor Selection</w:t>
      </w:r>
      <w:r w:rsidR="0058098D">
        <w:rPr>
          <w:rFonts w:asciiTheme="minorHAnsi" w:hAnsiTheme="minorHAnsi" w:cstheme="minorHAnsi"/>
          <w:b/>
          <w:bCs/>
          <w:sz w:val="28"/>
          <w:szCs w:val="28"/>
        </w:rPr>
        <w:t xml:space="preserve"> for 2020 - 2021</w:t>
      </w:r>
      <w:r w:rsidRPr="00342E49">
        <w:rPr>
          <w:rFonts w:asciiTheme="minorHAnsi" w:hAnsiTheme="minorHAnsi" w:cstheme="minorHAnsi"/>
          <w:b/>
          <w:bCs/>
          <w:sz w:val="28"/>
          <w:szCs w:val="28"/>
        </w:rPr>
        <w:t>)</w:t>
      </w:r>
    </w:p>
    <w:p w14:paraId="7224C243" w14:textId="77777777" w:rsidR="00331716" w:rsidRPr="00342E49" w:rsidRDefault="00331716" w:rsidP="00331716">
      <w:pPr>
        <w:pStyle w:val="Default"/>
        <w:rPr>
          <w:rFonts w:asciiTheme="minorHAnsi" w:hAnsiTheme="minorHAnsi" w:cstheme="minorHAnsi"/>
          <w:b/>
          <w:bCs/>
          <w:sz w:val="22"/>
          <w:szCs w:val="22"/>
          <w:highlight w:val="yellow"/>
        </w:rPr>
      </w:pPr>
    </w:p>
    <w:p w14:paraId="21E14904" w14:textId="47461170" w:rsidR="00331716" w:rsidRPr="00342E49" w:rsidRDefault="001F456C" w:rsidP="00331716">
      <w:pPr>
        <w:pStyle w:val="Default"/>
        <w:jc w:val="both"/>
        <w:rPr>
          <w:rFonts w:asciiTheme="minorHAnsi" w:hAnsiTheme="minorHAnsi" w:cstheme="minorHAnsi"/>
          <w:b/>
          <w:bCs/>
          <w:sz w:val="22"/>
          <w:szCs w:val="22"/>
        </w:rPr>
      </w:pPr>
      <w:proofErr w:type="spellStart"/>
      <w:r w:rsidRPr="00342E49">
        <w:rPr>
          <w:rFonts w:asciiTheme="minorHAnsi" w:hAnsiTheme="minorHAnsi" w:cstheme="minorHAnsi"/>
          <w:b/>
          <w:bCs/>
          <w:sz w:val="22"/>
          <w:szCs w:val="22"/>
        </w:rPr>
        <w:t>REoI</w:t>
      </w:r>
      <w:proofErr w:type="spellEnd"/>
      <w:r w:rsidRPr="00342E49">
        <w:rPr>
          <w:rFonts w:asciiTheme="minorHAnsi" w:hAnsiTheme="minorHAnsi" w:cstheme="minorHAnsi"/>
          <w:b/>
          <w:bCs/>
          <w:sz w:val="22"/>
          <w:szCs w:val="22"/>
        </w:rPr>
        <w:t xml:space="preserve"> Issuance </w:t>
      </w:r>
      <w:r w:rsidR="00331716" w:rsidRPr="00342E49">
        <w:rPr>
          <w:rFonts w:asciiTheme="minorHAnsi" w:hAnsiTheme="minorHAnsi" w:cstheme="minorHAnsi"/>
          <w:b/>
          <w:bCs/>
          <w:sz w:val="22"/>
          <w:szCs w:val="22"/>
        </w:rPr>
        <w:t>Date:</w:t>
      </w:r>
      <w:r w:rsidR="00331716" w:rsidRPr="00342E49">
        <w:rPr>
          <w:rFonts w:asciiTheme="minorHAnsi" w:hAnsiTheme="minorHAnsi" w:cstheme="minorHAnsi"/>
          <w:b/>
          <w:bCs/>
          <w:sz w:val="22"/>
          <w:szCs w:val="22"/>
        </w:rPr>
        <w:tab/>
      </w:r>
      <w:r w:rsidR="00A73B4A">
        <w:rPr>
          <w:rFonts w:asciiTheme="minorHAnsi" w:hAnsiTheme="minorHAnsi" w:cstheme="minorHAnsi"/>
          <w:b/>
          <w:bCs/>
          <w:sz w:val="22"/>
          <w:szCs w:val="22"/>
        </w:rPr>
        <w:t xml:space="preserve">06 Sep </w:t>
      </w:r>
      <w:r w:rsidR="00331716" w:rsidRPr="00342E49">
        <w:rPr>
          <w:rFonts w:asciiTheme="minorHAnsi" w:hAnsiTheme="minorHAnsi" w:cstheme="minorHAnsi"/>
          <w:b/>
          <w:bCs/>
          <w:sz w:val="22"/>
          <w:szCs w:val="22"/>
        </w:rPr>
        <w:t>2020</w:t>
      </w:r>
    </w:p>
    <w:p w14:paraId="112EEC0D" w14:textId="3170888F" w:rsidR="00331716" w:rsidRPr="00342E49" w:rsidRDefault="00331716" w:rsidP="001F456C">
      <w:pPr>
        <w:pStyle w:val="Default"/>
        <w:ind w:left="2160" w:hanging="2160"/>
        <w:jc w:val="both"/>
        <w:rPr>
          <w:rFonts w:asciiTheme="minorHAnsi" w:hAnsiTheme="minorHAnsi" w:cstheme="minorHAnsi"/>
          <w:noProof/>
          <w:sz w:val="22"/>
          <w:szCs w:val="22"/>
        </w:rPr>
      </w:pPr>
      <w:r w:rsidRPr="00342E49">
        <w:rPr>
          <w:rFonts w:asciiTheme="minorHAnsi" w:hAnsiTheme="minorHAnsi" w:cstheme="minorHAnsi"/>
          <w:b/>
          <w:bCs/>
          <w:sz w:val="22"/>
          <w:szCs w:val="22"/>
        </w:rPr>
        <w:t xml:space="preserve">Activity Title: </w:t>
      </w:r>
      <w:r w:rsidRPr="00342E49">
        <w:rPr>
          <w:rFonts w:asciiTheme="minorHAnsi" w:hAnsiTheme="minorHAnsi" w:cstheme="minorHAnsi"/>
          <w:b/>
          <w:bCs/>
          <w:sz w:val="22"/>
          <w:szCs w:val="22"/>
        </w:rPr>
        <w:tab/>
      </w:r>
      <w:r w:rsidR="0092369F" w:rsidRPr="00342E49">
        <w:rPr>
          <w:rFonts w:asciiTheme="minorHAnsi" w:hAnsiTheme="minorHAnsi" w:cstheme="minorHAnsi"/>
          <w:noProof/>
          <w:sz w:val="22"/>
          <w:szCs w:val="22"/>
        </w:rPr>
        <w:t>Pre-Qualification of Vendors for Goods, Services and Works</w:t>
      </w:r>
      <w:r w:rsidR="00280779">
        <w:rPr>
          <w:rFonts w:asciiTheme="minorHAnsi" w:hAnsiTheme="minorHAnsi" w:cstheme="minorHAnsi"/>
          <w:noProof/>
          <w:sz w:val="22"/>
          <w:szCs w:val="22"/>
        </w:rPr>
        <w:t xml:space="preserve"> 2020 - 2021</w:t>
      </w:r>
    </w:p>
    <w:p w14:paraId="2F93BB24" w14:textId="546C1C9F" w:rsidR="00331716" w:rsidRPr="00342E49" w:rsidRDefault="00331716" w:rsidP="00331716">
      <w:pPr>
        <w:pStyle w:val="Default"/>
        <w:jc w:val="both"/>
        <w:rPr>
          <w:rFonts w:asciiTheme="minorHAnsi" w:hAnsiTheme="minorHAnsi" w:cstheme="minorHAnsi"/>
          <w:sz w:val="22"/>
          <w:szCs w:val="22"/>
        </w:rPr>
      </w:pPr>
      <w:r w:rsidRPr="00342E49">
        <w:rPr>
          <w:rFonts w:asciiTheme="minorHAnsi" w:hAnsiTheme="minorHAnsi" w:cstheme="minorHAnsi"/>
          <w:b/>
          <w:bCs/>
          <w:sz w:val="22"/>
          <w:szCs w:val="22"/>
        </w:rPr>
        <w:t xml:space="preserve">PD Reference No: </w:t>
      </w:r>
      <w:r w:rsidRPr="00342E49">
        <w:rPr>
          <w:rFonts w:asciiTheme="minorHAnsi" w:hAnsiTheme="minorHAnsi" w:cstheme="minorHAnsi"/>
          <w:b/>
          <w:bCs/>
          <w:sz w:val="22"/>
          <w:szCs w:val="22"/>
        </w:rPr>
        <w:tab/>
        <w:t>IRC AFG-</w:t>
      </w:r>
      <w:r w:rsidR="00900F34" w:rsidRPr="00342E49">
        <w:rPr>
          <w:rFonts w:asciiTheme="minorHAnsi" w:hAnsiTheme="minorHAnsi" w:cstheme="minorHAnsi"/>
          <w:b/>
          <w:bCs/>
          <w:sz w:val="22"/>
          <w:szCs w:val="22"/>
        </w:rPr>
        <w:t>014</w:t>
      </w:r>
      <w:r w:rsidR="0092369F" w:rsidRPr="00342E49">
        <w:rPr>
          <w:rFonts w:asciiTheme="minorHAnsi" w:hAnsiTheme="minorHAnsi" w:cstheme="minorHAnsi"/>
          <w:b/>
          <w:bCs/>
          <w:sz w:val="22"/>
          <w:szCs w:val="22"/>
        </w:rPr>
        <w:t>55</w:t>
      </w:r>
      <w:r w:rsidRPr="00342E49">
        <w:rPr>
          <w:rFonts w:asciiTheme="minorHAnsi" w:hAnsiTheme="minorHAnsi" w:cstheme="minorHAnsi"/>
          <w:b/>
          <w:bCs/>
          <w:sz w:val="22"/>
          <w:szCs w:val="22"/>
        </w:rPr>
        <w:t xml:space="preserve"> </w:t>
      </w:r>
    </w:p>
    <w:p w14:paraId="385420F7" w14:textId="46ADCC97" w:rsidR="00331716" w:rsidRPr="00342E49" w:rsidRDefault="00331716" w:rsidP="00331716">
      <w:pPr>
        <w:pStyle w:val="Default"/>
        <w:jc w:val="both"/>
        <w:rPr>
          <w:rFonts w:asciiTheme="minorHAnsi" w:hAnsiTheme="minorHAnsi" w:cstheme="minorHAnsi"/>
          <w:b/>
          <w:bCs/>
          <w:sz w:val="22"/>
          <w:szCs w:val="22"/>
        </w:rPr>
      </w:pPr>
    </w:p>
    <w:p w14:paraId="3CB32EFB" w14:textId="3D3D8836" w:rsidR="00331716" w:rsidRPr="00342E49" w:rsidRDefault="00331716" w:rsidP="00331716">
      <w:pPr>
        <w:pStyle w:val="Default"/>
        <w:numPr>
          <w:ilvl w:val="0"/>
          <w:numId w:val="1"/>
        </w:numPr>
        <w:jc w:val="both"/>
        <w:rPr>
          <w:rFonts w:asciiTheme="minorHAnsi" w:hAnsiTheme="minorHAnsi" w:cstheme="minorHAnsi"/>
          <w:b/>
          <w:bCs/>
          <w:sz w:val="22"/>
          <w:szCs w:val="22"/>
        </w:rPr>
      </w:pPr>
      <w:r w:rsidRPr="00342E49">
        <w:rPr>
          <w:rFonts w:asciiTheme="minorHAnsi" w:hAnsiTheme="minorHAnsi" w:cstheme="minorHAnsi"/>
          <w:b/>
          <w:bCs/>
          <w:sz w:val="22"/>
          <w:szCs w:val="22"/>
        </w:rPr>
        <w:t>Introduction about IRC:</w:t>
      </w:r>
    </w:p>
    <w:p w14:paraId="3A6E9093" w14:textId="7B15D1AC" w:rsidR="00331716" w:rsidRPr="00342E49" w:rsidRDefault="00331716" w:rsidP="00331716">
      <w:pPr>
        <w:pStyle w:val="Default"/>
        <w:jc w:val="both"/>
        <w:rPr>
          <w:rFonts w:asciiTheme="minorHAnsi" w:hAnsiTheme="minorHAnsi" w:cstheme="minorHAnsi"/>
          <w:sz w:val="22"/>
          <w:szCs w:val="22"/>
        </w:rPr>
      </w:pPr>
      <w:r w:rsidRPr="00342E49">
        <w:rPr>
          <w:rFonts w:asciiTheme="minorHAnsi" w:hAnsiTheme="minorHAnsi" w:cstheme="minorHAnsi"/>
          <w:sz w:val="22"/>
          <w:szCs w:val="22"/>
        </w:rPr>
        <w:t>The International Rescue Committee, hereinafter referred to as “the IRC”, is a non-profit, humanitarian agency that provides relief, rehabilitation, protection, resettlement services, and advocacy for refugees, displaced persons and victims of oppression and violent conflict.  The Humanitarian Program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w:t>
      </w:r>
    </w:p>
    <w:p w14:paraId="0F19B3E1" w14:textId="77777777" w:rsidR="00331716" w:rsidRPr="00342E49" w:rsidRDefault="00331716" w:rsidP="00331716">
      <w:pPr>
        <w:pStyle w:val="Default"/>
        <w:rPr>
          <w:rFonts w:asciiTheme="minorHAnsi" w:hAnsiTheme="minorHAnsi" w:cstheme="minorHAnsi"/>
          <w:sz w:val="22"/>
          <w:szCs w:val="22"/>
        </w:rPr>
      </w:pPr>
    </w:p>
    <w:p w14:paraId="5CB384C3" w14:textId="4E851069" w:rsidR="00331716" w:rsidRPr="00342E49" w:rsidRDefault="00331716" w:rsidP="00331716">
      <w:pPr>
        <w:pStyle w:val="Default"/>
        <w:numPr>
          <w:ilvl w:val="0"/>
          <w:numId w:val="1"/>
        </w:numPr>
        <w:jc w:val="both"/>
        <w:rPr>
          <w:rFonts w:asciiTheme="minorHAnsi" w:hAnsiTheme="minorHAnsi" w:cstheme="minorHAnsi"/>
          <w:b/>
          <w:bCs/>
          <w:sz w:val="22"/>
          <w:szCs w:val="22"/>
        </w:rPr>
      </w:pPr>
      <w:r w:rsidRPr="00342E49">
        <w:rPr>
          <w:rFonts w:asciiTheme="minorHAnsi" w:hAnsiTheme="minorHAnsi" w:cstheme="minorHAnsi"/>
          <w:b/>
          <w:bCs/>
          <w:sz w:val="22"/>
          <w:szCs w:val="22"/>
        </w:rPr>
        <w:t xml:space="preserve">Purpose of this </w:t>
      </w:r>
      <w:proofErr w:type="spellStart"/>
      <w:r w:rsidRPr="00342E49">
        <w:rPr>
          <w:rFonts w:asciiTheme="minorHAnsi" w:hAnsiTheme="minorHAnsi" w:cstheme="minorHAnsi"/>
          <w:b/>
          <w:bCs/>
          <w:sz w:val="22"/>
          <w:szCs w:val="22"/>
        </w:rPr>
        <w:t>REoI</w:t>
      </w:r>
      <w:proofErr w:type="spellEnd"/>
      <w:r w:rsidRPr="00342E49">
        <w:rPr>
          <w:rFonts w:asciiTheme="minorHAnsi" w:hAnsiTheme="minorHAnsi" w:cstheme="minorHAnsi"/>
          <w:b/>
          <w:bCs/>
          <w:sz w:val="22"/>
          <w:szCs w:val="22"/>
        </w:rPr>
        <w:t>:</w:t>
      </w:r>
    </w:p>
    <w:p w14:paraId="46256325" w14:textId="1A946BFA" w:rsidR="00622368" w:rsidRPr="00342E49" w:rsidRDefault="00CF6FF1" w:rsidP="00CF6FF1">
      <w:pPr>
        <w:pStyle w:val="Default"/>
        <w:jc w:val="both"/>
        <w:rPr>
          <w:rFonts w:asciiTheme="minorHAnsi" w:hAnsiTheme="minorHAnsi" w:cstheme="minorHAnsi"/>
          <w:sz w:val="22"/>
          <w:szCs w:val="22"/>
        </w:rPr>
      </w:pPr>
      <w:r>
        <w:rPr>
          <w:rFonts w:asciiTheme="minorHAnsi" w:hAnsiTheme="minorHAnsi" w:cstheme="minorHAnsi"/>
          <w:sz w:val="22"/>
          <w:szCs w:val="22"/>
        </w:rPr>
        <w:t>T</w:t>
      </w:r>
      <w:r w:rsidR="002D411E" w:rsidRPr="00342E49">
        <w:rPr>
          <w:rFonts w:asciiTheme="minorHAnsi" w:hAnsiTheme="minorHAnsi" w:cstheme="minorHAnsi"/>
          <w:sz w:val="22"/>
          <w:szCs w:val="22"/>
        </w:rPr>
        <w:t>he intend of this Request for Expression of Interest (</w:t>
      </w:r>
      <w:proofErr w:type="spellStart"/>
      <w:r w:rsidR="002D411E" w:rsidRPr="00342E49">
        <w:rPr>
          <w:rFonts w:asciiTheme="minorHAnsi" w:hAnsiTheme="minorHAnsi" w:cstheme="minorHAnsi"/>
          <w:sz w:val="22"/>
          <w:szCs w:val="22"/>
        </w:rPr>
        <w:t>REoI</w:t>
      </w:r>
      <w:proofErr w:type="spellEnd"/>
      <w:r w:rsidR="002D411E" w:rsidRPr="00342E49">
        <w:rPr>
          <w:rFonts w:asciiTheme="minorHAnsi" w:hAnsiTheme="minorHAnsi" w:cstheme="minorHAnsi"/>
          <w:sz w:val="22"/>
          <w:szCs w:val="22"/>
        </w:rPr>
        <w:t xml:space="preserve">) </w:t>
      </w:r>
      <w:r>
        <w:rPr>
          <w:rFonts w:asciiTheme="minorHAnsi" w:hAnsiTheme="minorHAnsi" w:cstheme="minorHAnsi"/>
          <w:sz w:val="22"/>
          <w:szCs w:val="22"/>
        </w:rPr>
        <w:t xml:space="preserve">is </w:t>
      </w:r>
      <w:r w:rsidR="002D411E" w:rsidRPr="00342E49">
        <w:rPr>
          <w:rFonts w:asciiTheme="minorHAnsi" w:hAnsiTheme="minorHAnsi" w:cstheme="minorHAnsi"/>
          <w:sz w:val="22"/>
          <w:szCs w:val="22"/>
        </w:rPr>
        <w:t xml:space="preserve">to receive </w:t>
      </w:r>
      <w:r w:rsidR="00622368" w:rsidRPr="00342E49">
        <w:rPr>
          <w:rFonts w:asciiTheme="minorHAnsi" w:hAnsiTheme="minorHAnsi" w:cstheme="minorHAnsi"/>
          <w:sz w:val="22"/>
          <w:szCs w:val="22"/>
        </w:rPr>
        <w:t>interest</w:t>
      </w:r>
      <w:r>
        <w:rPr>
          <w:rFonts w:asciiTheme="minorHAnsi" w:hAnsiTheme="minorHAnsi" w:cstheme="minorHAnsi"/>
          <w:sz w:val="22"/>
          <w:szCs w:val="22"/>
        </w:rPr>
        <w:t>ed</w:t>
      </w:r>
      <w:r w:rsidR="00622368" w:rsidRPr="00342E49">
        <w:rPr>
          <w:rFonts w:asciiTheme="minorHAnsi" w:hAnsiTheme="minorHAnsi" w:cstheme="minorHAnsi"/>
          <w:sz w:val="22"/>
          <w:szCs w:val="22"/>
        </w:rPr>
        <w:t xml:space="preserve"> application</w:t>
      </w:r>
      <w:r>
        <w:rPr>
          <w:rFonts w:asciiTheme="minorHAnsi" w:hAnsiTheme="minorHAnsi" w:cstheme="minorHAnsi"/>
          <w:sz w:val="22"/>
          <w:szCs w:val="22"/>
        </w:rPr>
        <w:t>s</w:t>
      </w:r>
      <w:r w:rsidR="00622368" w:rsidRPr="00342E49">
        <w:rPr>
          <w:rFonts w:asciiTheme="minorHAnsi" w:hAnsiTheme="minorHAnsi" w:cstheme="minorHAnsi"/>
          <w:sz w:val="22"/>
          <w:szCs w:val="22"/>
        </w:rPr>
        <w:t xml:space="preserve"> for the pre-qualification process from Eligible, </w:t>
      </w:r>
      <w:r w:rsidR="002D411E" w:rsidRPr="00342E49">
        <w:rPr>
          <w:rFonts w:asciiTheme="minorHAnsi" w:hAnsiTheme="minorHAnsi" w:cstheme="minorHAnsi"/>
          <w:sz w:val="22"/>
          <w:szCs w:val="22"/>
        </w:rPr>
        <w:t>Potential, Reliable</w:t>
      </w:r>
      <w:r w:rsidR="0087791D" w:rsidRPr="00342E49">
        <w:rPr>
          <w:rFonts w:asciiTheme="minorHAnsi" w:hAnsiTheme="minorHAnsi" w:cstheme="minorHAnsi"/>
          <w:sz w:val="22"/>
          <w:szCs w:val="22"/>
        </w:rPr>
        <w:t xml:space="preserve">, </w:t>
      </w:r>
      <w:r w:rsidR="002D411E" w:rsidRPr="00342E49">
        <w:rPr>
          <w:rFonts w:asciiTheme="minorHAnsi" w:hAnsiTheme="minorHAnsi" w:cstheme="minorHAnsi"/>
          <w:sz w:val="22"/>
          <w:szCs w:val="22"/>
        </w:rPr>
        <w:t xml:space="preserve"> Committed,</w:t>
      </w:r>
      <w:r w:rsidR="0087791D" w:rsidRPr="00342E49">
        <w:rPr>
          <w:rFonts w:asciiTheme="minorHAnsi" w:hAnsiTheme="minorHAnsi" w:cstheme="minorHAnsi"/>
          <w:sz w:val="22"/>
          <w:szCs w:val="22"/>
        </w:rPr>
        <w:t xml:space="preserve"> </w:t>
      </w:r>
      <w:r w:rsidR="002D411E" w:rsidRPr="00342E49">
        <w:rPr>
          <w:rFonts w:asciiTheme="minorHAnsi" w:hAnsiTheme="minorHAnsi" w:cstheme="minorHAnsi"/>
          <w:sz w:val="22"/>
          <w:szCs w:val="22"/>
        </w:rPr>
        <w:t xml:space="preserve">and free from conflicts of interest Vendors </w:t>
      </w:r>
      <w:r w:rsidR="00622368" w:rsidRPr="00342E49">
        <w:rPr>
          <w:rFonts w:asciiTheme="minorHAnsi" w:hAnsiTheme="minorHAnsi" w:cstheme="minorHAnsi"/>
          <w:sz w:val="22"/>
          <w:szCs w:val="22"/>
        </w:rPr>
        <w:t xml:space="preserve">for the Goods, Works, and Services of </w:t>
      </w:r>
      <w:r w:rsidR="002D411E" w:rsidRPr="00342E49">
        <w:rPr>
          <w:rFonts w:asciiTheme="minorHAnsi" w:hAnsiTheme="minorHAnsi" w:cstheme="minorHAnsi"/>
          <w:sz w:val="22"/>
          <w:szCs w:val="22"/>
        </w:rPr>
        <w:t>IRC programs</w:t>
      </w:r>
      <w:r w:rsidR="00F33C60" w:rsidRPr="00342E49">
        <w:rPr>
          <w:rFonts w:asciiTheme="minorHAnsi" w:hAnsiTheme="minorHAnsi" w:cstheme="minorHAnsi"/>
          <w:sz w:val="22"/>
          <w:szCs w:val="22"/>
        </w:rPr>
        <w:t xml:space="preserve"> </w:t>
      </w:r>
      <w:r w:rsidR="00622368" w:rsidRPr="00342E49">
        <w:rPr>
          <w:rFonts w:asciiTheme="minorHAnsi" w:hAnsiTheme="minorHAnsi" w:cstheme="minorHAnsi"/>
          <w:sz w:val="22"/>
          <w:szCs w:val="22"/>
        </w:rPr>
        <w:t xml:space="preserve">to be carried out </w:t>
      </w:r>
      <w:r w:rsidR="002D411E" w:rsidRPr="00342E49">
        <w:rPr>
          <w:rFonts w:asciiTheme="minorHAnsi" w:hAnsiTheme="minorHAnsi" w:cstheme="minorHAnsi"/>
          <w:sz w:val="22"/>
          <w:szCs w:val="22"/>
        </w:rPr>
        <w:t xml:space="preserve">in Nangarhar, Helmand, </w:t>
      </w:r>
      <w:r w:rsidR="0095662A" w:rsidRPr="00342E49">
        <w:rPr>
          <w:rFonts w:asciiTheme="minorHAnsi" w:hAnsiTheme="minorHAnsi" w:cstheme="minorHAnsi"/>
          <w:sz w:val="22"/>
          <w:szCs w:val="22"/>
        </w:rPr>
        <w:t xml:space="preserve">Laghman, </w:t>
      </w:r>
      <w:proofErr w:type="spellStart"/>
      <w:r w:rsidR="0095662A" w:rsidRPr="00342E49">
        <w:rPr>
          <w:rFonts w:asciiTheme="minorHAnsi" w:hAnsiTheme="minorHAnsi" w:cstheme="minorHAnsi"/>
          <w:sz w:val="22"/>
          <w:szCs w:val="22"/>
        </w:rPr>
        <w:t>Paktiya</w:t>
      </w:r>
      <w:proofErr w:type="spellEnd"/>
      <w:r w:rsidR="0095662A" w:rsidRPr="00342E49">
        <w:rPr>
          <w:rFonts w:asciiTheme="minorHAnsi" w:hAnsiTheme="minorHAnsi" w:cstheme="minorHAnsi"/>
          <w:sz w:val="22"/>
          <w:szCs w:val="22"/>
        </w:rPr>
        <w:t xml:space="preserve">, </w:t>
      </w:r>
      <w:proofErr w:type="spellStart"/>
      <w:r w:rsidR="0095662A" w:rsidRPr="00342E49">
        <w:rPr>
          <w:rFonts w:asciiTheme="minorHAnsi" w:hAnsiTheme="minorHAnsi" w:cstheme="minorHAnsi"/>
          <w:sz w:val="22"/>
          <w:szCs w:val="22"/>
        </w:rPr>
        <w:t>Khost</w:t>
      </w:r>
      <w:proofErr w:type="spellEnd"/>
      <w:r w:rsidR="0095662A" w:rsidRPr="00342E49">
        <w:rPr>
          <w:rFonts w:asciiTheme="minorHAnsi" w:hAnsiTheme="minorHAnsi" w:cstheme="minorHAnsi"/>
          <w:sz w:val="22"/>
          <w:szCs w:val="22"/>
        </w:rPr>
        <w:t xml:space="preserve">, </w:t>
      </w:r>
      <w:proofErr w:type="spellStart"/>
      <w:r w:rsidR="0095662A" w:rsidRPr="00342E49">
        <w:rPr>
          <w:rFonts w:asciiTheme="minorHAnsi" w:hAnsiTheme="minorHAnsi" w:cstheme="minorHAnsi"/>
          <w:sz w:val="22"/>
          <w:szCs w:val="22"/>
        </w:rPr>
        <w:t>Logar</w:t>
      </w:r>
      <w:proofErr w:type="spellEnd"/>
      <w:r w:rsidR="0095662A" w:rsidRPr="00342E49">
        <w:rPr>
          <w:rFonts w:asciiTheme="minorHAnsi" w:hAnsiTheme="minorHAnsi" w:cstheme="minorHAnsi"/>
          <w:sz w:val="22"/>
          <w:szCs w:val="22"/>
        </w:rPr>
        <w:t xml:space="preserve">, </w:t>
      </w:r>
      <w:proofErr w:type="spellStart"/>
      <w:r w:rsidR="0095662A" w:rsidRPr="00342E49">
        <w:rPr>
          <w:rFonts w:asciiTheme="minorHAnsi" w:hAnsiTheme="minorHAnsi" w:cstheme="minorHAnsi"/>
          <w:sz w:val="22"/>
          <w:szCs w:val="22"/>
        </w:rPr>
        <w:t>Ba</w:t>
      </w:r>
      <w:r w:rsidR="00622368" w:rsidRPr="00342E49">
        <w:rPr>
          <w:rFonts w:asciiTheme="minorHAnsi" w:hAnsiTheme="minorHAnsi" w:cstheme="minorHAnsi"/>
          <w:sz w:val="22"/>
          <w:szCs w:val="22"/>
        </w:rPr>
        <w:t>d</w:t>
      </w:r>
      <w:r w:rsidR="0095662A" w:rsidRPr="00342E49">
        <w:rPr>
          <w:rFonts w:asciiTheme="minorHAnsi" w:hAnsiTheme="minorHAnsi" w:cstheme="minorHAnsi"/>
          <w:sz w:val="22"/>
          <w:szCs w:val="22"/>
        </w:rPr>
        <w:t>ghis</w:t>
      </w:r>
      <w:proofErr w:type="spellEnd"/>
      <w:r w:rsidR="0095662A" w:rsidRPr="00342E49">
        <w:rPr>
          <w:rFonts w:asciiTheme="minorHAnsi" w:hAnsiTheme="minorHAnsi" w:cstheme="minorHAnsi"/>
          <w:sz w:val="22"/>
          <w:szCs w:val="22"/>
        </w:rPr>
        <w:t xml:space="preserve">, Herat, and </w:t>
      </w:r>
      <w:r w:rsidR="00003A08" w:rsidRPr="00342E49">
        <w:rPr>
          <w:rFonts w:asciiTheme="minorHAnsi" w:hAnsiTheme="minorHAnsi" w:cstheme="minorHAnsi"/>
          <w:sz w:val="22"/>
          <w:szCs w:val="22"/>
        </w:rPr>
        <w:t xml:space="preserve">Kabul </w:t>
      </w:r>
      <w:r w:rsidR="002D411E" w:rsidRPr="00342E49">
        <w:rPr>
          <w:rFonts w:asciiTheme="minorHAnsi" w:hAnsiTheme="minorHAnsi" w:cstheme="minorHAnsi"/>
          <w:sz w:val="22"/>
          <w:szCs w:val="22"/>
        </w:rPr>
        <w:t>provinces of Afghanistan.</w:t>
      </w:r>
    </w:p>
    <w:p w14:paraId="1DEED990" w14:textId="70909085" w:rsidR="00622368" w:rsidRPr="00342E49" w:rsidRDefault="00622368" w:rsidP="00F33C60">
      <w:pPr>
        <w:pStyle w:val="Default"/>
        <w:jc w:val="both"/>
        <w:rPr>
          <w:rFonts w:asciiTheme="minorHAnsi" w:hAnsiTheme="minorHAnsi" w:cstheme="minorHAnsi"/>
          <w:sz w:val="22"/>
          <w:szCs w:val="22"/>
        </w:rPr>
      </w:pPr>
    </w:p>
    <w:p w14:paraId="61D37C03" w14:textId="575B85D4" w:rsidR="00331716" w:rsidRPr="00342E49" w:rsidRDefault="002D411E" w:rsidP="00F33C60">
      <w:pPr>
        <w:pStyle w:val="Default"/>
        <w:jc w:val="both"/>
        <w:rPr>
          <w:rFonts w:asciiTheme="minorHAnsi" w:hAnsiTheme="minorHAnsi" w:cstheme="minorHAnsi"/>
          <w:sz w:val="22"/>
          <w:szCs w:val="22"/>
        </w:rPr>
      </w:pPr>
      <w:r w:rsidRPr="00342E49">
        <w:rPr>
          <w:rFonts w:asciiTheme="minorHAnsi" w:hAnsiTheme="minorHAnsi" w:cstheme="minorHAnsi"/>
          <w:sz w:val="22"/>
          <w:szCs w:val="22"/>
        </w:rPr>
        <w:t xml:space="preserve">Therefore, IRC Afghanistan is calling on all eligible and potential Vendors/Contractors that are qualified, Professional and are technically and financially competent for the executing </w:t>
      </w:r>
      <w:r w:rsidR="00610CAC" w:rsidRPr="00342E49">
        <w:rPr>
          <w:rFonts w:asciiTheme="minorHAnsi" w:hAnsiTheme="minorHAnsi" w:cstheme="minorHAnsi"/>
          <w:sz w:val="22"/>
          <w:szCs w:val="22"/>
        </w:rPr>
        <w:t xml:space="preserve">such </w:t>
      </w:r>
      <w:r w:rsidR="00003A08" w:rsidRPr="00342E49">
        <w:rPr>
          <w:rFonts w:asciiTheme="minorHAnsi" w:hAnsiTheme="minorHAnsi" w:cstheme="minorHAnsi"/>
          <w:sz w:val="22"/>
          <w:szCs w:val="22"/>
        </w:rPr>
        <w:t xml:space="preserve">projects </w:t>
      </w:r>
      <w:r w:rsidR="00610CAC" w:rsidRPr="00342E49">
        <w:rPr>
          <w:rFonts w:asciiTheme="minorHAnsi" w:hAnsiTheme="minorHAnsi" w:cstheme="minorHAnsi"/>
          <w:sz w:val="22"/>
          <w:szCs w:val="22"/>
        </w:rPr>
        <w:t xml:space="preserve">for </w:t>
      </w:r>
      <w:r w:rsidR="00F33C60" w:rsidRPr="00342E49">
        <w:rPr>
          <w:rFonts w:asciiTheme="minorHAnsi" w:hAnsiTheme="minorHAnsi" w:cstheme="minorHAnsi"/>
          <w:sz w:val="22"/>
          <w:szCs w:val="22"/>
        </w:rPr>
        <w:t xml:space="preserve">IRC </w:t>
      </w:r>
      <w:r w:rsidRPr="00342E49">
        <w:rPr>
          <w:rFonts w:asciiTheme="minorHAnsi" w:hAnsiTheme="minorHAnsi" w:cstheme="minorHAnsi"/>
          <w:sz w:val="22"/>
          <w:szCs w:val="22"/>
        </w:rPr>
        <w:t xml:space="preserve">as indicated separately in </w:t>
      </w:r>
      <w:r w:rsidR="00F33C60" w:rsidRPr="00342E49">
        <w:rPr>
          <w:rFonts w:asciiTheme="minorHAnsi" w:hAnsiTheme="minorHAnsi" w:cstheme="minorHAnsi"/>
          <w:sz w:val="22"/>
          <w:szCs w:val="22"/>
        </w:rPr>
        <w:t xml:space="preserve">below Paragraph </w:t>
      </w:r>
      <w:r w:rsidR="00F72B68" w:rsidRPr="00342E49">
        <w:rPr>
          <w:rFonts w:asciiTheme="minorHAnsi" w:hAnsiTheme="minorHAnsi" w:cstheme="minorHAnsi"/>
          <w:sz w:val="22"/>
          <w:szCs w:val="22"/>
        </w:rPr>
        <w:t>3</w:t>
      </w:r>
      <w:r w:rsidRPr="00342E49">
        <w:rPr>
          <w:rFonts w:asciiTheme="minorHAnsi" w:hAnsiTheme="minorHAnsi" w:cstheme="minorHAnsi"/>
          <w:sz w:val="22"/>
          <w:szCs w:val="22"/>
        </w:rPr>
        <w:t xml:space="preserve"> to submit the</w:t>
      </w:r>
      <w:r w:rsidR="00F33C60" w:rsidRPr="00342E49">
        <w:rPr>
          <w:rFonts w:asciiTheme="minorHAnsi" w:hAnsiTheme="minorHAnsi" w:cstheme="minorHAnsi"/>
          <w:sz w:val="22"/>
          <w:szCs w:val="22"/>
        </w:rPr>
        <w:t xml:space="preserve">ir interest </w:t>
      </w:r>
      <w:r w:rsidR="00610CAC" w:rsidRPr="00342E49">
        <w:rPr>
          <w:rFonts w:asciiTheme="minorHAnsi" w:hAnsiTheme="minorHAnsi" w:cstheme="minorHAnsi"/>
          <w:sz w:val="22"/>
          <w:szCs w:val="22"/>
        </w:rPr>
        <w:t xml:space="preserve">and applications </w:t>
      </w:r>
      <w:r w:rsidR="00F33C60" w:rsidRPr="00342E49">
        <w:rPr>
          <w:rFonts w:asciiTheme="minorHAnsi" w:hAnsiTheme="minorHAnsi" w:cstheme="minorHAnsi"/>
          <w:sz w:val="22"/>
          <w:szCs w:val="22"/>
        </w:rPr>
        <w:t xml:space="preserve">as per the </w:t>
      </w:r>
      <w:r w:rsidRPr="00342E49">
        <w:rPr>
          <w:rFonts w:asciiTheme="minorHAnsi" w:hAnsiTheme="minorHAnsi" w:cstheme="minorHAnsi"/>
          <w:sz w:val="22"/>
          <w:szCs w:val="22"/>
        </w:rPr>
        <w:t xml:space="preserve">outlined criteria set forth in this </w:t>
      </w:r>
      <w:proofErr w:type="spellStart"/>
      <w:r w:rsidR="00F33C60" w:rsidRPr="00342E49">
        <w:rPr>
          <w:rFonts w:asciiTheme="minorHAnsi" w:hAnsiTheme="minorHAnsi" w:cstheme="minorHAnsi"/>
          <w:sz w:val="22"/>
          <w:szCs w:val="22"/>
        </w:rPr>
        <w:t>REoI</w:t>
      </w:r>
      <w:proofErr w:type="spellEnd"/>
      <w:r w:rsidR="00F33C60" w:rsidRPr="00342E49">
        <w:rPr>
          <w:rFonts w:asciiTheme="minorHAnsi" w:hAnsiTheme="minorHAnsi" w:cstheme="minorHAnsi"/>
          <w:sz w:val="22"/>
          <w:szCs w:val="22"/>
        </w:rPr>
        <w:t>.</w:t>
      </w:r>
    </w:p>
    <w:p w14:paraId="11AAA71E" w14:textId="6D29FDA4" w:rsidR="00F33C60" w:rsidRPr="00342E49" w:rsidRDefault="00F33C60" w:rsidP="00331716">
      <w:pPr>
        <w:pStyle w:val="Default"/>
        <w:rPr>
          <w:rFonts w:asciiTheme="minorHAnsi" w:hAnsiTheme="minorHAnsi" w:cstheme="minorHAnsi"/>
          <w:sz w:val="22"/>
          <w:szCs w:val="22"/>
        </w:rPr>
      </w:pPr>
    </w:p>
    <w:p w14:paraId="3ED1898D" w14:textId="4AFF24DF" w:rsidR="00F33C60" w:rsidRPr="00342E49" w:rsidRDefault="00F33C60" w:rsidP="00F33C60">
      <w:pPr>
        <w:pStyle w:val="Default"/>
        <w:jc w:val="both"/>
        <w:rPr>
          <w:rFonts w:asciiTheme="minorHAnsi" w:hAnsiTheme="minorHAnsi" w:cstheme="minorHAnsi"/>
          <w:sz w:val="22"/>
          <w:szCs w:val="22"/>
        </w:rPr>
      </w:pPr>
      <w:r w:rsidRPr="00342E49">
        <w:rPr>
          <w:rFonts w:asciiTheme="minorHAnsi" w:hAnsiTheme="minorHAnsi" w:cstheme="minorHAnsi"/>
          <w:sz w:val="22"/>
          <w:szCs w:val="22"/>
        </w:rPr>
        <w:t xml:space="preserve">The shortlisted Vendor(s) will </w:t>
      </w:r>
      <w:r w:rsidR="00610CAC" w:rsidRPr="00342E49">
        <w:rPr>
          <w:rFonts w:asciiTheme="minorHAnsi" w:hAnsiTheme="minorHAnsi" w:cstheme="minorHAnsi"/>
          <w:sz w:val="22"/>
          <w:szCs w:val="22"/>
        </w:rPr>
        <w:t xml:space="preserve">get the opportunity to be registered in IRC’s vendor list and will </w:t>
      </w:r>
      <w:r w:rsidRPr="00342E49">
        <w:rPr>
          <w:rFonts w:asciiTheme="minorHAnsi" w:hAnsiTheme="minorHAnsi" w:cstheme="minorHAnsi"/>
          <w:sz w:val="22"/>
          <w:szCs w:val="22"/>
        </w:rPr>
        <w:t>receive IRC’s</w:t>
      </w:r>
      <w:r w:rsidR="00610CAC" w:rsidRPr="00342E49">
        <w:rPr>
          <w:rFonts w:asciiTheme="minorHAnsi" w:hAnsiTheme="minorHAnsi" w:cstheme="minorHAnsi"/>
          <w:sz w:val="22"/>
          <w:szCs w:val="22"/>
        </w:rPr>
        <w:t xml:space="preserve"> future opportunities for each category through Request for Quotations for Goods, Works, and Services </w:t>
      </w:r>
      <w:r w:rsidR="00DD788F">
        <w:rPr>
          <w:rFonts w:asciiTheme="minorHAnsi" w:hAnsiTheme="minorHAnsi" w:cstheme="minorHAnsi"/>
          <w:sz w:val="22"/>
          <w:szCs w:val="22"/>
        </w:rPr>
        <w:t xml:space="preserve">whenever required </w:t>
      </w:r>
      <w:r w:rsidR="00003A08" w:rsidRPr="00342E49">
        <w:rPr>
          <w:rFonts w:asciiTheme="minorHAnsi" w:hAnsiTheme="minorHAnsi" w:cstheme="minorHAnsi"/>
          <w:sz w:val="22"/>
          <w:szCs w:val="22"/>
        </w:rPr>
        <w:t xml:space="preserve">in </w:t>
      </w:r>
      <w:r w:rsidR="0095662A" w:rsidRPr="00342E49">
        <w:rPr>
          <w:rFonts w:asciiTheme="minorHAnsi" w:hAnsiTheme="minorHAnsi" w:cstheme="minorHAnsi"/>
          <w:sz w:val="22"/>
          <w:szCs w:val="22"/>
        </w:rPr>
        <w:t xml:space="preserve">Nangarhar, Helmand, Laghman, </w:t>
      </w:r>
      <w:proofErr w:type="spellStart"/>
      <w:r w:rsidR="0095662A" w:rsidRPr="00342E49">
        <w:rPr>
          <w:rFonts w:asciiTheme="minorHAnsi" w:hAnsiTheme="minorHAnsi" w:cstheme="minorHAnsi"/>
          <w:sz w:val="22"/>
          <w:szCs w:val="22"/>
        </w:rPr>
        <w:t>Paktiya</w:t>
      </w:r>
      <w:proofErr w:type="spellEnd"/>
      <w:r w:rsidR="0095662A" w:rsidRPr="00342E49">
        <w:rPr>
          <w:rFonts w:asciiTheme="minorHAnsi" w:hAnsiTheme="minorHAnsi" w:cstheme="minorHAnsi"/>
          <w:sz w:val="22"/>
          <w:szCs w:val="22"/>
        </w:rPr>
        <w:t xml:space="preserve">, </w:t>
      </w:r>
      <w:proofErr w:type="spellStart"/>
      <w:r w:rsidR="0095662A" w:rsidRPr="00342E49">
        <w:rPr>
          <w:rFonts w:asciiTheme="minorHAnsi" w:hAnsiTheme="minorHAnsi" w:cstheme="minorHAnsi"/>
          <w:sz w:val="22"/>
          <w:szCs w:val="22"/>
        </w:rPr>
        <w:t>Khost</w:t>
      </w:r>
      <w:proofErr w:type="spellEnd"/>
      <w:r w:rsidR="0095662A" w:rsidRPr="00342E49">
        <w:rPr>
          <w:rFonts w:asciiTheme="minorHAnsi" w:hAnsiTheme="minorHAnsi" w:cstheme="minorHAnsi"/>
          <w:sz w:val="22"/>
          <w:szCs w:val="22"/>
        </w:rPr>
        <w:t xml:space="preserve">, </w:t>
      </w:r>
      <w:proofErr w:type="spellStart"/>
      <w:r w:rsidR="0095662A" w:rsidRPr="00342E49">
        <w:rPr>
          <w:rFonts w:asciiTheme="minorHAnsi" w:hAnsiTheme="minorHAnsi" w:cstheme="minorHAnsi"/>
          <w:sz w:val="22"/>
          <w:szCs w:val="22"/>
        </w:rPr>
        <w:t>Logar</w:t>
      </w:r>
      <w:proofErr w:type="spellEnd"/>
      <w:r w:rsidR="0095662A" w:rsidRPr="00342E49">
        <w:rPr>
          <w:rFonts w:asciiTheme="minorHAnsi" w:hAnsiTheme="minorHAnsi" w:cstheme="minorHAnsi"/>
          <w:sz w:val="22"/>
          <w:szCs w:val="22"/>
        </w:rPr>
        <w:t xml:space="preserve">, </w:t>
      </w:r>
      <w:proofErr w:type="spellStart"/>
      <w:r w:rsidR="0095662A" w:rsidRPr="00342E49">
        <w:rPr>
          <w:rFonts w:asciiTheme="minorHAnsi" w:hAnsiTheme="minorHAnsi" w:cstheme="minorHAnsi"/>
          <w:sz w:val="22"/>
          <w:szCs w:val="22"/>
        </w:rPr>
        <w:t>Ba</w:t>
      </w:r>
      <w:r w:rsidR="00610CAC" w:rsidRPr="00342E49">
        <w:rPr>
          <w:rFonts w:asciiTheme="minorHAnsi" w:hAnsiTheme="minorHAnsi" w:cstheme="minorHAnsi"/>
          <w:sz w:val="22"/>
          <w:szCs w:val="22"/>
        </w:rPr>
        <w:t>f</w:t>
      </w:r>
      <w:r w:rsidR="0095662A" w:rsidRPr="00342E49">
        <w:rPr>
          <w:rFonts w:asciiTheme="minorHAnsi" w:hAnsiTheme="minorHAnsi" w:cstheme="minorHAnsi"/>
          <w:sz w:val="22"/>
          <w:szCs w:val="22"/>
        </w:rPr>
        <w:t>ghis</w:t>
      </w:r>
      <w:proofErr w:type="spellEnd"/>
      <w:r w:rsidR="0095662A" w:rsidRPr="00342E49">
        <w:rPr>
          <w:rFonts w:asciiTheme="minorHAnsi" w:hAnsiTheme="minorHAnsi" w:cstheme="minorHAnsi"/>
          <w:sz w:val="22"/>
          <w:szCs w:val="22"/>
        </w:rPr>
        <w:t xml:space="preserve">, Herat, and Kabul </w:t>
      </w:r>
      <w:r w:rsidR="00003A08" w:rsidRPr="00342E49">
        <w:rPr>
          <w:rFonts w:asciiTheme="minorHAnsi" w:hAnsiTheme="minorHAnsi" w:cstheme="minorHAnsi"/>
          <w:sz w:val="22"/>
          <w:szCs w:val="22"/>
        </w:rPr>
        <w:t>provinces of Afghanistan</w:t>
      </w:r>
      <w:r w:rsidRPr="00342E49">
        <w:rPr>
          <w:rFonts w:asciiTheme="minorHAnsi" w:hAnsiTheme="minorHAnsi" w:cstheme="minorHAnsi"/>
          <w:sz w:val="22"/>
          <w:szCs w:val="22"/>
        </w:rPr>
        <w:t>.</w:t>
      </w:r>
    </w:p>
    <w:p w14:paraId="0684CF45" w14:textId="66AED896" w:rsidR="00F33C60" w:rsidRPr="00342E49" w:rsidRDefault="00F33C60" w:rsidP="00F33C60">
      <w:pPr>
        <w:pStyle w:val="Default"/>
        <w:jc w:val="both"/>
        <w:rPr>
          <w:rFonts w:asciiTheme="minorHAnsi" w:hAnsiTheme="minorHAnsi" w:cstheme="minorHAnsi"/>
          <w:sz w:val="22"/>
          <w:szCs w:val="22"/>
        </w:rPr>
      </w:pPr>
    </w:p>
    <w:p w14:paraId="5CB7E342" w14:textId="690DFADA" w:rsidR="00610CAC" w:rsidRPr="00342E49" w:rsidRDefault="00610CAC" w:rsidP="00610CAC">
      <w:pPr>
        <w:pStyle w:val="Default"/>
        <w:numPr>
          <w:ilvl w:val="0"/>
          <w:numId w:val="1"/>
        </w:numPr>
        <w:jc w:val="both"/>
        <w:rPr>
          <w:rFonts w:asciiTheme="minorHAnsi" w:hAnsiTheme="minorHAnsi" w:cstheme="minorHAnsi"/>
          <w:b/>
          <w:bCs/>
          <w:sz w:val="22"/>
          <w:szCs w:val="22"/>
        </w:rPr>
      </w:pPr>
      <w:r w:rsidRPr="00342E49">
        <w:rPr>
          <w:rFonts w:asciiTheme="minorHAnsi" w:hAnsiTheme="minorHAnsi" w:cstheme="minorHAnsi"/>
          <w:b/>
          <w:bCs/>
          <w:sz w:val="22"/>
          <w:szCs w:val="22"/>
        </w:rPr>
        <w:t>Categories for Goods, Services, and Works</w:t>
      </w:r>
    </w:p>
    <w:p w14:paraId="585D7741" w14:textId="55AB4333" w:rsidR="00610CAC" w:rsidRPr="00342E49" w:rsidRDefault="00610CAC" w:rsidP="00610CAC">
      <w:pPr>
        <w:pStyle w:val="Default"/>
        <w:jc w:val="both"/>
        <w:rPr>
          <w:rFonts w:asciiTheme="minorHAnsi" w:hAnsiTheme="minorHAnsi" w:cstheme="minorHAnsi"/>
          <w:sz w:val="22"/>
          <w:szCs w:val="22"/>
        </w:rPr>
      </w:pPr>
      <w:r w:rsidRPr="00342E49">
        <w:rPr>
          <w:rFonts w:asciiTheme="minorHAnsi" w:hAnsiTheme="minorHAnsi" w:cstheme="minorHAnsi"/>
          <w:sz w:val="22"/>
          <w:szCs w:val="22"/>
        </w:rPr>
        <w:t>Shortlisted vendors will receive IRC’s future opportunities in the following categories:</w:t>
      </w:r>
    </w:p>
    <w:p w14:paraId="263DD033" w14:textId="2C68F1BF" w:rsidR="00610CAC" w:rsidRPr="00342E49" w:rsidRDefault="00610CAC" w:rsidP="00610CAC">
      <w:pPr>
        <w:pStyle w:val="Default"/>
        <w:jc w:val="both"/>
        <w:rPr>
          <w:rFonts w:asciiTheme="minorHAnsi" w:hAnsiTheme="minorHAnsi" w:cstheme="minorHAnsi"/>
          <w:sz w:val="22"/>
          <w:szCs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tblGrid>
      <w:tr w:rsidR="001F2FEF" w:rsidRPr="00342E49" w14:paraId="2599547E" w14:textId="77777777" w:rsidTr="001F2FEF">
        <w:trPr>
          <w:trHeight w:val="151"/>
        </w:trPr>
        <w:tc>
          <w:tcPr>
            <w:tcW w:w="9247" w:type="dxa"/>
            <w:vAlign w:val="center"/>
          </w:tcPr>
          <w:p w14:paraId="13A1146D" w14:textId="77777777" w:rsidR="001F2FEF" w:rsidRPr="00342E49" w:rsidRDefault="001F2FEF" w:rsidP="00610CAC">
            <w:pPr>
              <w:spacing w:after="0" w:line="240" w:lineRule="auto"/>
              <w:rPr>
                <w:rFonts w:asciiTheme="minorHAnsi" w:hAnsiTheme="minorHAnsi" w:cstheme="minorHAnsi"/>
                <w:b/>
              </w:rPr>
            </w:pPr>
            <w:r w:rsidRPr="00342E49">
              <w:rPr>
                <w:rFonts w:asciiTheme="minorHAnsi" w:hAnsiTheme="minorHAnsi" w:cstheme="minorHAnsi"/>
                <w:b/>
              </w:rPr>
              <w:t>CATEGORY A: SUPPLY OF GOODS</w:t>
            </w:r>
          </w:p>
        </w:tc>
      </w:tr>
      <w:tr w:rsidR="001F2FEF" w:rsidRPr="00342E49" w14:paraId="078E990D" w14:textId="77777777" w:rsidTr="001F2FEF">
        <w:trPr>
          <w:trHeight w:val="151"/>
        </w:trPr>
        <w:tc>
          <w:tcPr>
            <w:tcW w:w="9247" w:type="dxa"/>
            <w:vAlign w:val="center"/>
          </w:tcPr>
          <w:p w14:paraId="0E810AF9"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Supply of general stationery. </w:t>
            </w:r>
          </w:p>
        </w:tc>
      </w:tr>
      <w:tr w:rsidR="001F2FEF" w:rsidRPr="00342E49" w14:paraId="2E504E65" w14:textId="77777777" w:rsidTr="001F2FEF">
        <w:trPr>
          <w:trHeight w:val="151"/>
        </w:trPr>
        <w:tc>
          <w:tcPr>
            <w:tcW w:w="9247" w:type="dxa"/>
            <w:vAlign w:val="center"/>
          </w:tcPr>
          <w:p w14:paraId="76582354"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office supplies.</w:t>
            </w:r>
          </w:p>
        </w:tc>
      </w:tr>
      <w:tr w:rsidR="001F2FEF" w:rsidRPr="00342E49" w14:paraId="46CD5205" w14:textId="77777777" w:rsidTr="001F2FEF">
        <w:trPr>
          <w:trHeight w:val="151"/>
        </w:trPr>
        <w:tc>
          <w:tcPr>
            <w:tcW w:w="9247" w:type="dxa"/>
            <w:vAlign w:val="center"/>
          </w:tcPr>
          <w:p w14:paraId="7104235B" w14:textId="766C4A54"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and maintenance of photocopiers, scanners, computers, printers, Uninterruptible Power Supply (UPS), laptops, software, toners, cartridges, and accessories.</w:t>
            </w:r>
          </w:p>
        </w:tc>
      </w:tr>
      <w:tr w:rsidR="001F2FEF" w:rsidRPr="00342E49" w14:paraId="33694A7F" w14:textId="77777777" w:rsidTr="001F2FEF">
        <w:trPr>
          <w:trHeight w:val="151"/>
        </w:trPr>
        <w:tc>
          <w:tcPr>
            <w:tcW w:w="9247" w:type="dxa"/>
            <w:vAlign w:val="center"/>
          </w:tcPr>
          <w:p w14:paraId="4D724260"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branded items and promotional materials.</w:t>
            </w:r>
          </w:p>
        </w:tc>
      </w:tr>
      <w:tr w:rsidR="001F2FEF" w:rsidRPr="00342E49" w14:paraId="3A90E506" w14:textId="77777777" w:rsidTr="001F2FEF">
        <w:trPr>
          <w:trHeight w:val="151"/>
        </w:trPr>
        <w:tc>
          <w:tcPr>
            <w:tcW w:w="9247" w:type="dxa"/>
            <w:vAlign w:val="center"/>
          </w:tcPr>
          <w:p w14:paraId="523AF334" w14:textId="459231B9"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student kits</w:t>
            </w:r>
          </w:p>
        </w:tc>
      </w:tr>
      <w:tr w:rsidR="001F2FEF" w:rsidRPr="00342E49" w14:paraId="1D81FAB5" w14:textId="77777777" w:rsidTr="001F2FEF">
        <w:trPr>
          <w:trHeight w:val="151"/>
        </w:trPr>
        <w:tc>
          <w:tcPr>
            <w:tcW w:w="9247" w:type="dxa"/>
            <w:vAlign w:val="center"/>
          </w:tcPr>
          <w:p w14:paraId="7EFBD0B0"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Supply, installation and maintenance of fire and security alarms equipment and security systems. </w:t>
            </w:r>
          </w:p>
        </w:tc>
      </w:tr>
      <w:tr w:rsidR="001F2FEF" w:rsidRPr="00342E49" w14:paraId="5C0738E4" w14:textId="77777777" w:rsidTr="001F2FEF">
        <w:trPr>
          <w:trHeight w:val="151"/>
        </w:trPr>
        <w:tc>
          <w:tcPr>
            <w:tcW w:w="9247" w:type="dxa"/>
            <w:vAlign w:val="center"/>
          </w:tcPr>
          <w:p w14:paraId="0AC8FFBA"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installation and maintenance of firefighting equipment and materials.</w:t>
            </w:r>
          </w:p>
        </w:tc>
      </w:tr>
      <w:tr w:rsidR="001F2FEF" w:rsidRPr="00342E49" w14:paraId="5DC2918A" w14:textId="77777777" w:rsidTr="001F2FEF">
        <w:trPr>
          <w:trHeight w:val="151"/>
        </w:trPr>
        <w:tc>
          <w:tcPr>
            <w:tcW w:w="9247" w:type="dxa"/>
            <w:vAlign w:val="center"/>
          </w:tcPr>
          <w:p w14:paraId="57CC9024" w14:textId="11969F85"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lastRenderedPageBreak/>
              <w:t>Supply of bottled water, dispensing machines, and maintenance.</w:t>
            </w:r>
          </w:p>
        </w:tc>
      </w:tr>
      <w:tr w:rsidR="001F2FEF" w:rsidRPr="00342E49" w14:paraId="6DC19549" w14:textId="77777777" w:rsidTr="001F2FEF">
        <w:trPr>
          <w:trHeight w:val="151"/>
        </w:trPr>
        <w:tc>
          <w:tcPr>
            <w:tcW w:w="9247" w:type="dxa"/>
            <w:vAlign w:val="center"/>
          </w:tcPr>
          <w:p w14:paraId="630FBC8F"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fuel.</w:t>
            </w:r>
          </w:p>
        </w:tc>
      </w:tr>
      <w:tr w:rsidR="001F2FEF" w:rsidRPr="00342E49" w14:paraId="3FE4F258" w14:textId="77777777" w:rsidTr="001F2FEF">
        <w:trPr>
          <w:trHeight w:val="151"/>
        </w:trPr>
        <w:tc>
          <w:tcPr>
            <w:tcW w:w="9247" w:type="dxa"/>
            <w:vAlign w:val="center"/>
          </w:tcPr>
          <w:p w14:paraId="4023FE70" w14:textId="33E48D5A"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motor vehicle/motor bike, and cycle parts and accessories.</w:t>
            </w:r>
          </w:p>
        </w:tc>
      </w:tr>
      <w:tr w:rsidR="001F2FEF" w:rsidRPr="00342E49" w14:paraId="16A148CD" w14:textId="77777777" w:rsidTr="001F2FEF">
        <w:trPr>
          <w:trHeight w:val="151"/>
        </w:trPr>
        <w:tc>
          <w:tcPr>
            <w:tcW w:w="9247" w:type="dxa"/>
            <w:vAlign w:val="center"/>
          </w:tcPr>
          <w:p w14:paraId="0DFBF98D" w14:textId="3EB21F6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top up and scratch cards.</w:t>
            </w:r>
          </w:p>
        </w:tc>
      </w:tr>
      <w:tr w:rsidR="001F2FEF" w:rsidRPr="00342E49" w14:paraId="43DCC1AA" w14:textId="77777777" w:rsidTr="001F2FEF">
        <w:trPr>
          <w:trHeight w:val="151"/>
        </w:trPr>
        <w:tc>
          <w:tcPr>
            <w:tcW w:w="9247" w:type="dxa"/>
            <w:vAlign w:val="center"/>
          </w:tcPr>
          <w:p w14:paraId="7E209ABA" w14:textId="5CD43EB1"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Supply of office furniture items. </w:t>
            </w:r>
          </w:p>
        </w:tc>
      </w:tr>
      <w:tr w:rsidR="001F2FEF" w:rsidRPr="00342E49" w14:paraId="0DD94EB0" w14:textId="77777777" w:rsidTr="001F2FEF">
        <w:trPr>
          <w:trHeight w:val="151"/>
        </w:trPr>
        <w:tc>
          <w:tcPr>
            <w:tcW w:w="9247" w:type="dxa"/>
            <w:vAlign w:val="center"/>
          </w:tcPr>
          <w:p w14:paraId="3F85DF6E" w14:textId="7135270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Personal Protective Equipment (PPE)</w:t>
            </w:r>
          </w:p>
        </w:tc>
      </w:tr>
      <w:tr w:rsidR="001F2FEF" w:rsidRPr="00342E49" w14:paraId="7884D43A" w14:textId="77777777" w:rsidTr="001F2FEF">
        <w:trPr>
          <w:trHeight w:val="151"/>
        </w:trPr>
        <w:tc>
          <w:tcPr>
            <w:tcW w:w="9247" w:type="dxa"/>
            <w:vAlign w:val="center"/>
          </w:tcPr>
          <w:p w14:paraId="46DBC797" w14:textId="3275B10D"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Hygiene, Bath, and Latrine Kits</w:t>
            </w:r>
          </w:p>
        </w:tc>
      </w:tr>
      <w:tr w:rsidR="001F2FEF" w:rsidRPr="00342E49" w14:paraId="34C2EF6A" w14:textId="77777777" w:rsidTr="001F2FEF">
        <w:trPr>
          <w:trHeight w:val="151"/>
        </w:trPr>
        <w:tc>
          <w:tcPr>
            <w:tcW w:w="9247" w:type="dxa"/>
            <w:vAlign w:val="center"/>
          </w:tcPr>
          <w:p w14:paraId="07326E6D" w14:textId="254DF206"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Air Conditioners and accessories</w:t>
            </w:r>
          </w:p>
        </w:tc>
      </w:tr>
      <w:tr w:rsidR="001F2FEF" w:rsidRPr="00342E49" w14:paraId="249E9498" w14:textId="77777777" w:rsidTr="001F2FEF">
        <w:trPr>
          <w:trHeight w:val="151"/>
        </w:trPr>
        <w:tc>
          <w:tcPr>
            <w:tcW w:w="9247" w:type="dxa"/>
            <w:vAlign w:val="center"/>
          </w:tcPr>
          <w:p w14:paraId="5FF066A4" w14:textId="436DFEFC"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Kitchen Materials</w:t>
            </w:r>
          </w:p>
        </w:tc>
      </w:tr>
      <w:tr w:rsidR="001F2FEF" w:rsidRPr="00342E49" w14:paraId="2F9B89EA" w14:textId="77777777" w:rsidTr="001F2FEF">
        <w:trPr>
          <w:trHeight w:val="151"/>
        </w:trPr>
        <w:tc>
          <w:tcPr>
            <w:tcW w:w="9247" w:type="dxa"/>
            <w:vAlign w:val="center"/>
          </w:tcPr>
          <w:p w14:paraId="607625F8" w14:textId="33F5CBF5"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Refreshment items</w:t>
            </w:r>
          </w:p>
        </w:tc>
      </w:tr>
      <w:tr w:rsidR="001F2FEF" w:rsidRPr="00342E49" w14:paraId="6805F51E" w14:textId="77777777" w:rsidTr="001F2FEF">
        <w:trPr>
          <w:trHeight w:val="151"/>
        </w:trPr>
        <w:tc>
          <w:tcPr>
            <w:tcW w:w="9247" w:type="dxa"/>
            <w:vAlign w:val="center"/>
          </w:tcPr>
          <w:p w14:paraId="028CA0EA" w14:textId="618BC06C"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Electrical items</w:t>
            </w:r>
          </w:p>
        </w:tc>
      </w:tr>
      <w:tr w:rsidR="001F2FEF" w:rsidRPr="00342E49" w14:paraId="7A9F9754" w14:textId="77777777" w:rsidTr="001F2FEF">
        <w:trPr>
          <w:trHeight w:val="151"/>
        </w:trPr>
        <w:tc>
          <w:tcPr>
            <w:tcW w:w="9247" w:type="dxa"/>
            <w:vAlign w:val="center"/>
          </w:tcPr>
          <w:p w14:paraId="61B868F6" w14:textId="585CE488"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Plumbing items and services</w:t>
            </w:r>
          </w:p>
        </w:tc>
      </w:tr>
      <w:tr w:rsidR="001F2FEF" w:rsidRPr="00342E49" w14:paraId="515800ED" w14:textId="77777777" w:rsidTr="001F2FEF">
        <w:trPr>
          <w:trHeight w:val="151"/>
        </w:trPr>
        <w:tc>
          <w:tcPr>
            <w:tcW w:w="9247" w:type="dxa"/>
            <w:vAlign w:val="center"/>
          </w:tcPr>
          <w:p w14:paraId="0415BF49" w14:textId="5289E43B"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Supply of cooing and heating system </w:t>
            </w:r>
          </w:p>
        </w:tc>
      </w:tr>
      <w:tr w:rsidR="001F2FEF" w:rsidRPr="00342E49" w14:paraId="441022B3" w14:textId="77777777" w:rsidTr="001F2FEF">
        <w:trPr>
          <w:trHeight w:val="151"/>
        </w:trPr>
        <w:tc>
          <w:tcPr>
            <w:tcW w:w="9247" w:type="dxa"/>
            <w:vAlign w:val="center"/>
          </w:tcPr>
          <w:p w14:paraId="764B5BDD" w14:textId="778C65CD"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gaming tools</w:t>
            </w:r>
          </w:p>
        </w:tc>
      </w:tr>
      <w:tr w:rsidR="001F2FEF" w:rsidRPr="00342E49" w14:paraId="3B6813BC" w14:textId="77777777" w:rsidTr="001F2FEF">
        <w:trPr>
          <w:trHeight w:val="151"/>
        </w:trPr>
        <w:tc>
          <w:tcPr>
            <w:tcW w:w="9247" w:type="dxa"/>
            <w:vAlign w:val="center"/>
          </w:tcPr>
          <w:p w14:paraId="11C7DCA3" w14:textId="31DFD15C"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Tailoring materials and accessories</w:t>
            </w:r>
          </w:p>
        </w:tc>
      </w:tr>
      <w:tr w:rsidR="001F2FEF" w:rsidRPr="00342E49" w14:paraId="4108361E" w14:textId="77777777" w:rsidTr="001F2FEF">
        <w:trPr>
          <w:trHeight w:val="151"/>
        </w:trPr>
        <w:tc>
          <w:tcPr>
            <w:tcW w:w="9247" w:type="dxa"/>
            <w:vAlign w:val="center"/>
          </w:tcPr>
          <w:p w14:paraId="36CF1292" w14:textId="5D40E2FE"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embroidery tools and kits</w:t>
            </w:r>
          </w:p>
        </w:tc>
      </w:tr>
      <w:tr w:rsidR="001F2FEF" w:rsidRPr="00342E49" w14:paraId="58DFA40C" w14:textId="77777777" w:rsidTr="001F2FEF">
        <w:trPr>
          <w:trHeight w:val="151"/>
        </w:trPr>
        <w:tc>
          <w:tcPr>
            <w:tcW w:w="9247" w:type="dxa"/>
            <w:vAlign w:val="center"/>
          </w:tcPr>
          <w:p w14:paraId="6CDC4212" w14:textId="32864242"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vegetable seeds and fertilizers</w:t>
            </w:r>
          </w:p>
        </w:tc>
      </w:tr>
      <w:tr w:rsidR="001F2FEF" w:rsidRPr="00342E49" w14:paraId="09CC1DAF" w14:textId="77777777" w:rsidTr="001F2FEF">
        <w:trPr>
          <w:trHeight w:val="151"/>
        </w:trPr>
        <w:tc>
          <w:tcPr>
            <w:tcW w:w="9247" w:type="dxa"/>
            <w:vAlign w:val="center"/>
          </w:tcPr>
          <w:p w14:paraId="5FD8589B" w14:textId="3C3EA3A9"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Electronics devices, (TV, and tablets,)</w:t>
            </w:r>
          </w:p>
        </w:tc>
      </w:tr>
      <w:tr w:rsidR="001F2FEF" w:rsidRPr="00342E49" w14:paraId="3FBA77DD" w14:textId="77777777" w:rsidTr="001F2FEF">
        <w:trPr>
          <w:trHeight w:val="151"/>
        </w:trPr>
        <w:tc>
          <w:tcPr>
            <w:tcW w:w="9247" w:type="dxa"/>
            <w:vAlign w:val="center"/>
          </w:tcPr>
          <w:p w14:paraId="46B8EF20" w14:textId="23F0F813"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Supply of Health items </w:t>
            </w:r>
          </w:p>
        </w:tc>
      </w:tr>
      <w:tr w:rsidR="001F2FEF" w:rsidRPr="00342E49" w14:paraId="4F8F1C02" w14:textId="77777777" w:rsidTr="001F2FEF">
        <w:trPr>
          <w:trHeight w:val="151"/>
        </w:trPr>
        <w:tc>
          <w:tcPr>
            <w:tcW w:w="9247" w:type="dxa"/>
            <w:vAlign w:val="center"/>
          </w:tcPr>
          <w:p w14:paraId="3A2243C8" w14:textId="4D501DAD"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winter clothes, jackets, and boots</w:t>
            </w:r>
          </w:p>
        </w:tc>
      </w:tr>
      <w:tr w:rsidR="001F2FEF" w:rsidRPr="00342E49" w14:paraId="1268DE96" w14:textId="77777777" w:rsidTr="001F2FEF">
        <w:trPr>
          <w:trHeight w:val="151"/>
        </w:trPr>
        <w:tc>
          <w:tcPr>
            <w:tcW w:w="9247" w:type="dxa"/>
            <w:vAlign w:val="center"/>
          </w:tcPr>
          <w:p w14:paraId="661D7044" w14:textId="796DC6E6"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gem equipment</w:t>
            </w:r>
          </w:p>
        </w:tc>
      </w:tr>
      <w:tr w:rsidR="001F2FEF" w:rsidRPr="00342E49" w14:paraId="7AE929D8" w14:textId="77777777" w:rsidTr="001F2FEF">
        <w:trPr>
          <w:trHeight w:val="151"/>
        </w:trPr>
        <w:tc>
          <w:tcPr>
            <w:tcW w:w="9247" w:type="dxa"/>
            <w:vAlign w:val="center"/>
          </w:tcPr>
          <w:p w14:paraId="32C9986C" w14:textId="6B2C4F3B"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Supply of Generators</w:t>
            </w:r>
          </w:p>
        </w:tc>
      </w:tr>
      <w:tr w:rsidR="001F2FEF" w:rsidRPr="00342E49" w14:paraId="1C450373" w14:textId="77777777" w:rsidTr="001F2FEF">
        <w:trPr>
          <w:trHeight w:val="151"/>
        </w:trPr>
        <w:tc>
          <w:tcPr>
            <w:tcW w:w="9247" w:type="dxa"/>
            <w:vAlign w:val="center"/>
          </w:tcPr>
          <w:p w14:paraId="6789606C" w14:textId="77777777" w:rsidR="001F2FEF" w:rsidRPr="00342E49" w:rsidRDefault="001F2FEF" w:rsidP="00610CAC">
            <w:pPr>
              <w:spacing w:after="0" w:line="240" w:lineRule="auto"/>
              <w:rPr>
                <w:rFonts w:asciiTheme="minorHAnsi" w:hAnsiTheme="minorHAnsi" w:cstheme="minorHAnsi"/>
                <w:b/>
              </w:rPr>
            </w:pPr>
            <w:r w:rsidRPr="00342E49">
              <w:rPr>
                <w:rFonts w:asciiTheme="minorHAnsi" w:hAnsiTheme="minorHAnsi" w:cstheme="minorHAnsi"/>
                <w:b/>
              </w:rPr>
              <w:t xml:space="preserve">CATEGORY B: PROVISION OF SERVICES </w:t>
            </w:r>
          </w:p>
        </w:tc>
      </w:tr>
      <w:tr w:rsidR="001F2FEF" w:rsidRPr="00342E49" w14:paraId="4133E858" w14:textId="77777777" w:rsidTr="001F2FEF">
        <w:trPr>
          <w:trHeight w:val="151"/>
        </w:trPr>
        <w:tc>
          <w:tcPr>
            <w:tcW w:w="9247" w:type="dxa"/>
            <w:vAlign w:val="center"/>
          </w:tcPr>
          <w:p w14:paraId="4D012D4E" w14:textId="779E5396"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Provision of catering services </w:t>
            </w:r>
          </w:p>
        </w:tc>
      </w:tr>
      <w:tr w:rsidR="001F2FEF" w:rsidRPr="00342E49" w14:paraId="6354719E" w14:textId="77777777" w:rsidTr="001F2FEF">
        <w:trPr>
          <w:trHeight w:val="151"/>
        </w:trPr>
        <w:tc>
          <w:tcPr>
            <w:tcW w:w="9247" w:type="dxa"/>
            <w:vAlign w:val="center"/>
          </w:tcPr>
          <w:p w14:paraId="6ED7AEA9" w14:textId="1FA21656"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air travel, reservations, and ticketing services.</w:t>
            </w:r>
          </w:p>
        </w:tc>
      </w:tr>
      <w:tr w:rsidR="001F2FEF" w:rsidRPr="00342E49" w14:paraId="36509C98" w14:textId="77777777" w:rsidTr="001F2FEF">
        <w:trPr>
          <w:trHeight w:val="151"/>
        </w:trPr>
        <w:tc>
          <w:tcPr>
            <w:tcW w:w="9247" w:type="dxa"/>
            <w:vAlign w:val="center"/>
          </w:tcPr>
          <w:p w14:paraId="0AF00DDD"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sanitary, fumigation, pest control and cleaning services.</w:t>
            </w:r>
          </w:p>
        </w:tc>
      </w:tr>
      <w:tr w:rsidR="001F2FEF" w:rsidRPr="00342E49" w14:paraId="65D3D9AA" w14:textId="77777777" w:rsidTr="001F2FEF">
        <w:trPr>
          <w:trHeight w:val="70"/>
        </w:trPr>
        <w:tc>
          <w:tcPr>
            <w:tcW w:w="9247" w:type="dxa"/>
            <w:vAlign w:val="center"/>
          </w:tcPr>
          <w:p w14:paraId="4D76E8F5"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internet services.</w:t>
            </w:r>
          </w:p>
        </w:tc>
      </w:tr>
      <w:tr w:rsidR="001F2FEF" w:rsidRPr="00342E49" w14:paraId="5308AA0C" w14:textId="77777777" w:rsidTr="001F2FEF">
        <w:trPr>
          <w:trHeight w:val="151"/>
        </w:trPr>
        <w:tc>
          <w:tcPr>
            <w:tcW w:w="9247" w:type="dxa"/>
            <w:vAlign w:val="center"/>
          </w:tcPr>
          <w:p w14:paraId="6E6FD343"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Provision of fleet management systems including tracking services. </w:t>
            </w:r>
          </w:p>
        </w:tc>
      </w:tr>
      <w:tr w:rsidR="001F2FEF" w:rsidRPr="00342E49" w14:paraId="3E1560EE" w14:textId="77777777" w:rsidTr="001F2FEF">
        <w:trPr>
          <w:trHeight w:val="151"/>
        </w:trPr>
        <w:tc>
          <w:tcPr>
            <w:tcW w:w="9247" w:type="dxa"/>
            <w:vAlign w:val="center"/>
          </w:tcPr>
          <w:p w14:paraId="0CF214D1" w14:textId="425AB89F"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Repair and maintenance of audio-visual equipment, video, Private Automated Branch Exchange (PABX) and telephones.</w:t>
            </w:r>
          </w:p>
        </w:tc>
      </w:tr>
      <w:tr w:rsidR="001F2FEF" w:rsidRPr="00342E49" w14:paraId="0D6F8249" w14:textId="77777777" w:rsidTr="001F2FEF">
        <w:trPr>
          <w:trHeight w:val="151"/>
        </w:trPr>
        <w:tc>
          <w:tcPr>
            <w:tcW w:w="9247" w:type="dxa"/>
            <w:vAlign w:val="center"/>
          </w:tcPr>
          <w:p w14:paraId="54F31B6A"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courier and mail delivery services.</w:t>
            </w:r>
          </w:p>
        </w:tc>
      </w:tr>
      <w:tr w:rsidR="001F2FEF" w:rsidRPr="00342E49" w14:paraId="358193CE" w14:textId="77777777" w:rsidTr="001F2FEF">
        <w:trPr>
          <w:trHeight w:val="151"/>
        </w:trPr>
        <w:tc>
          <w:tcPr>
            <w:tcW w:w="9247" w:type="dxa"/>
            <w:vAlign w:val="center"/>
          </w:tcPr>
          <w:p w14:paraId="51689DFB" w14:textId="702DEF49"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Repair, maintenance services of generators, power stabilizers and water pumps.</w:t>
            </w:r>
          </w:p>
        </w:tc>
      </w:tr>
      <w:tr w:rsidR="001F2FEF" w:rsidRPr="00342E49" w14:paraId="415E213F" w14:textId="77777777" w:rsidTr="001F2FEF">
        <w:trPr>
          <w:trHeight w:val="151"/>
        </w:trPr>
        <w:tc>
          <w:tcPr>
            <w:tcW w:w="9247" w:type="dxa"/>
            <w:vAlign w:val="center"/>
          </w:tcPr>
          <w:p w14:paraId="4F1DB2B8" w14:textId="7115F88C"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Maintenance of air-conditioning installations and services. </w:t>
            </w:r>
          </w:p>
        </w:tc>
      </w:tr>
      <w:tr w:rsidR="001F2FEF" w:rsidRPr="00342E49" w14:paraId="5601919B" w14:textId="77777777" w:rsidTr="001F2FEF">
        <w:trPr>
          <w:trHeight w:val="151"/>
        </w:trPr>
        <w:tc>
          <w:tcPr>
            <w:tcW w:w="9247" w:type="dxa"/>
            <w:vAlign w:val="center"/>
          </w:tcPr>
          <w:p w14:paraId="33CCE1DC"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hotel accommodation and conference facilities.</w:t>
            </w:r>
          </w:p>
        </w:tc>
      </w:tr>
      <w:tr w:rsidR="001F2FEF" w:rsidRPr="00342E49" w14:paraId="07CA451E" w14:textId="77777777" w:rsidTr="001F2FEF">
        <w:trPr>
          <w:trHeight w:val="151"/>
        </w:trPr>
        <w:tc>
          <w:tcPr>
            <w:tcW w:w="9247" w:type="dxa"/>
            <w:vAlign w:val="center"/>
          </w:tcPr>
          <w:p w14:paraId="346452D3"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legal services.</w:t>
            </w:r>
          </w:p>
        </w:tc>
      </w:tr>
      <w:tr w:rsidR="001F2FEF" w:rsidRPr="00342E49" w14:paraId="2A5BEF29" w14:textId="77777777" w:rsidTr="001F2FEF">
        <w:trPr>
          <w:trHeight w:val="151"/>
        </w:trPr>
        <w:tc>
          <w:tcPr>
            <w:tcW w:w="9247" w:type="dxa"/>
            <w:vAlign w:val="center"/>
          </w:tcPr>
          <w:p w14:paraId="6C5C41F9" w14:textId="45A74723"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audit services.</w:t>
            </w:r>
          </w:p>
        </w:tc>
      </w:tr>
      <w:tr w:rsidR="001F2FEF" w:rsidRPr="00342E49" w14:paraId="7A2C95D8" w14:textId="77777777" w:rsidTr="001F2FEF">
        <w:trPr>
          <w:trHeight w:val="151"/>
        </w:trPr>
        <w:tc>
          <w:tcPr>
            <w:tcW w:w="9247" w:type="dxa"/>
            <w:vAlign w:val="center"/>
          </w:tcPr>
          <w:p w14:paraId="32121140" w14:textId="3821242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insurance services.</w:t>
            </w:r>
          </w:p>
        </w:tc>
      </w:tr>
      <w:tr w:rsidR="001F2FEF" w:rsidRPr="00342E49" w14:paraId="0AB8D3C0" w14:textId="77777777" w:rsidTr="001F2FEF">
        <w:trPr>
          <w:trHeight w:val="151"/>
        </w:trPr>
        <w:tc>
          <w:tcPr>
            <w:tcW w:w="9247" w:type="dxa"/>
            <w:vAlign w:val="center"/>
          </w:tcPr>
          <w:p w14:paraId="377B27F6" w14:textId="1F713542"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Carpentry services and required items</w:t>
            </w:r>
          </w:p>
        </w:tc>
      </w:tr>
      <w:tr w:rsidR="001F2FEF" w:rsidRPr="00342E49" w14:paraId="6DA99780" w14:textId="77777777" w:rsidTr="001F2FEF">
        <w:trPr>
          <w:trHeight w:val="151"/>
        </w:trPr>
        <w:tc>
          <w:tcPr>
            <w:tcW w:w="9247" w:type="dxa"/>
            <w:vAlign w:val="center"/>
          </w:tcPr>
          <w:p w14:paraId="6B747496" w14:textId="43B64E01"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security services (guards, dog guards (K9) and security survey, security upgrading).</w:t>
            </w:r>
          </w:p>
        </w:tc>
      </w:tr>
      <w:tr w:rsidR="001F2FEF" w:rsidRPr="00342E49" w14:paraId="54D99B5F" w14:textId="77777777" w:rsidTr="001F2FEF">
        <w:trPr>
          <w:trHeight w:val="151"/>
        </w:trPr>
        <w:tc>
          <w:tcPr>
            <w:tcW w:w="9247" w:type="dxa"/>
            <w:vAlign w:val="center"/>
          </w:tcPr>
          <w:p w14:paraId="3094BB13" w14:textId="7777777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Provision of photography and video graphic and editing, including digital communication services.</w:t>
            </w:r>
          </w:p>
        </w:tc>
      </w:tr>
      <w:tr w:rsidR="001F2FEF" w:rsidRPr="00342E49" w14:paraId="240D3314" w14:textId="77777777" w:rsidTr="001F2FEF">
        <w:trPr>
          <w:trHeight w:val="151"/>
        </w:trPr>
        <w:tc>
          <w:tcPr>
            <w:tcW w:w="9247" w:type="dxa"/>
            <w:vAlign w:val="center"/>
          </w:tcPr>
          <w:p w14:paraId="667EA858" w14:textId="32ABFB57"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Servicing, repair, and maintenance of vehicles.</w:t>
            </w:r>
          </w:p>
        </w:tc>
      </w:tr>
      <w:tr w:rsidR="001F2FEF" w:rsidRPr="00342E49" w14:paraId="37B2A9B2" w14:textId="77777777" w:rsidTr="001F2FEF">
        <w:trPr>
          <w:trHeight w:val="151"/>
        </w:trPr>
        <w:tc>
          <w:tcPr>
            <w:tcW w:w="9247" w:type="dxa"/>
            <w:vAlign w:val="center"/>
          </w:tcPr>
          <w:p w14:paraId="08D392C8" w14:textId="2069DF66"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Painting Services and required items</w:t>
            </w:r>
          </w:p>
        </w:tc>
      </w:tr>
      <w:tr w:rsidR="004D0787" w:rsidRPr="00342E49" w14:paraId="4088ED30" w14:textId="77777777" w:rsidTr="001F2FEF">
        <w:trPr>
          <w:trHeight w:val="151"/>
        </w:trPr>
        <w:tc>
          <w:tcPr>
            <w:tcW w:w="9247" w:type="dxa"/>
            <w:vAlign w:val="center"/>
          </w:tcPr>
          <w:p w14:paraId="36ADB1C0" w14:textId="0960AF7E" w:rsidR="004D0787" w:rsidRPr="00342E49" w:rsidRDefault="004D0787" w:rsidP="00610CAC">
            <w:pPr>
              <w:spacing w:after="0" w:line="240" w:lineRule="auto"/>
              <w:rPr>
                <w:rFonts w:asciiTheme="minorHAnsi" w:hAnsiTheme="minorHAnsi" w:cstheme="minorHAnsi"/>
              </w:rPr>
            </w:pPr>
            <w:r>
              <w:rPr>
                <w:rFonts w:asciiTheme="minorHAnsi" w:hAnsiTheme="minorHAnsi" w:cstheme="minorHAnsi"/>
              </w:rPr>
              <w:t xml:space="preserve">Translation Services from English to Dari, Pashto, and </w:t>
            </w:r>
            <w:proofErr w:type="spellStart"/>
            <w:r>
              <w:rPr>
                <w:rFonts w:asciiTheme="minorHAnsi" w:hAnsiTheme="minorHAnsi" w:cstheme="minorHAnsi"/>
              </w:rPr>
              <w:t>Uzbaki</w:t>
            </w:r>
            <w:proofErr w:type="spellEnd"/>
            <w:r>
              <w:rPr>
                <w:rFonts w:asciiTheme="minorHAnsi" w:hAnsiTheme="minorHAnsi" w:cstheme="minorHAnsi"/>
              </w:rPr>
              <w:t xml:space="preserve">, for different type of IRC materials </w:t>
            </w:r>
          </w:p>
        </w:tc>
      </w:tr>
      <w:tr w:rsidR="001F2FEF" w:rsidRPr="00342E49" w14:paraId="7C1A3A09" w14:textId="77777777" w:rsidTr="001F2FEF">
        <w:trPr>
          <w:trHeight w:val="47"/>
        </w:trPr>
        <w:tc>
          <w:tcPr>
            <w:tcW w:w="9247" w:type="dxa"/>
            <w:vAlign w:val="center"/>
          </w:tcPr>
          <w:p w14:paraId="1197801B" w14:textId="562C1182"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b/>
              </w:rPr>
              <w:t>CATEGORY C: PROVISION OF WORKS</w:t>
            </w:r>
          </w:p>
        </w:tc>
      </w:tr>
      <w:tr w:rsidR="001F2FEF" w:rsidRPr="00342E49" w14:paraId="726E91D4" w14:textId="77777777" w:rsidTr="001F2FEF">
        <w:trPr>
          <w:trHeight w:val="151"/>
        </w:trPr>
        <w:tc>
          <w:tcPr>
            <w:tcW w:w="9247" w:type="dxa"/>
            <w:vAlign w:val="center"/>
          </w:tcPr>
          <w:p w14:paraId="245F2DD9" w14:textId="3308EB28"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 xml:space="preserve">Different type of Construction Works </w:t>
            </w:r>
          </w:p>
        </w:tc>
      </w:tr>
      <w:tr w:rsidR="001F2FEF" w:rsidRPr="00342E49" w14:paraId="3F5824EA" w14:textId="77777777" w:rsidTr="001F2FEF">
        <w:trPr>
          <w:trHeight w:val="151"/>
        </w:trPr>
        <w:tc>
          <w:tcPr>
            <w:tcW w:w="9247" w:type="dxa"/>
            <w:vAlign w:val="center"/>
          </w:tcPr>
          <w:p w14:paraId="72D3B874" w14:textId="4C60F8E2"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Different type of Rehabilitation Works</w:t>
            </w:r>
          </w:p>
        </w:tc>
      </w:tr>
      <w:tr w:rsidR="001F2FEF" w:rsidRPr="00342E49" w14:paraId="0311DB70" w14:textId="77777777" w:rsidTr="001F2FEF">
        <w:trPr>
          <w:trHeight w:val="151"/>
        </w:trPr>
        <w:tc>
          <w:tcPr>
            <w:tcW w:w="9247" w:type="dxa"/>
            <w:vAlign w:val="center"/>
          </w:tcPr>
          <w:p w14:paraId="48C9DC36" w14:textId="78392593" w:rsidR="001F2FEF" w:rsidRPr="00342E49" w:rsidRDefault="001F2FEF" w:rsidP="001F2FEF">
            <w:pPr>
              <w:spacing w:after="0" w:line="240" w:lineRule="auto"/>
              <w:rPr>
                <w:rFonts w:asciiTheme="minorHAnsi" w:hAnsiTheme="minorHAnsi" w:cstheme="minorHAnsi"/>
              </w:rPr>
            </w:pPr>
            <w:r w:rsidRPr="00342E49">
              <w:rPr>
                <w:rFonts w:asciiTheme="minorHAnsi" w:hAnsiTheme="minorHAnsi" w:cstheme="minorHAnsi"/>
              </w:rPr>
              <w:lastRenderedPageBreak/>
              <w:t>Bore Well digging</w:t>
            </w:r>
          </w:p>
        </w:tc>
      </w:tr>
      <w:tr w:rsidR="001F2FEF" w:rsidRPr="00342E49" w14:paraId="04EC986B" w14:textId="77777777" w:rsidTr="001F2FEF">
        <w:trPr>
          <w:trHeight w:val="151"/>
        </w:trPr>
        <w:tc>
          <w:tcPr>
            <w:tcW w:w="9247" w:type="dxa"/>
            <w:vAlign w:val="center"/>
          </w:tcPr>
          <w:p w14:paraId="5138A3B1" w14:textId="5A142F38"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Security Upgradation and Renovation</w:t>
            </w:r>
          </w:p>
        </w:tc>
      </w:tr>
      <w:tr w:rsidR="001F2FEF" w:rsidRPr="00342E49" w14:paraId="4B4AFA32" w14:textId="77777777" w:rsidTr="001F2FEF">
        <w:trPr>
          <w:trHeight w:val="151"/>
        </w:trPr>
        <w:tc>
          <w:tcPr>
            <w:tcW w:w="9247" w:type="dxa"/>
            <w:vAlign w:val="center"/>
          </w:tcPr>
          <w:p w14:paraId="794E48C7" w14:textId="69C30BDF" w:rsidR="001F2FEF" w:rsidRPr="00342E49" w:rsidRDefault="001F2FEF" w:rsidP="00610CAC">
            <w:pPr>
              <w:spacing w:after="0" w:line="240" w:lineRule="auto"/>
              <w:rPr>
                <w:rFonts w:asciiTheme="minorHAnsi" w:hAnsiTheme="minorHAnsi" w:cstheme="minorHAnsi"/>
              </w:rPr>
            </w:pPr>
            <w:r w:rsidRPr="00342E49">
              <w:rPr>
                <w:rFonts w:asciiTheme="minorHAnsi" w:hAnsiTheme="minorHAnsi" w:cstheme="minorHAnsi"/>
              </w:rPr>
              <w:t>Partition Works</w:t>
            </w:r>
          </w:p>
        </w:tc>
      </w:tr>
    </w:tbl>
    <w:p w14:paraId="510EEF39" w14:textId="016917BB" w:rsidR="00610CAC" w:rsidRPr="00342E49" w:rsidRDefault="00610CAC" w:rsidP="00610CAC">
      <w:pPr>
        <w:pStyle w:val="Default"/>
        <w:jc w:val="both"/>
        <w:rPr>
          <w:rFonts w:asciiTheme="minorHAnsi" w:hAnsiTheme="minorHAnsi" w:cstheme="minorHAnsi"/>
          <w:sz w:val="22"/>
          <w:szCs w:val="22"/>
        </w:rPr>
      </w:pPr>
    </w:p>
    <w:p w14:paraId="1BE17D7B" w14:textId="12EB1752" w:rsidR="00F33C60" w:rsidRPr="00342E49" w:rsidRDefault="00F33C60" w:rsidP="00F33C60">
      <w:pPr>
        <w:pStyle w:val="Default"/>
        <w:numPr>
          <w:ilvl w:val="0"/>
          <w:numId w:val="1"/>
        </w:numPr>
        <w:jc w:val="both"/>
        <w:rPr>
          <w:rFonts w:asciiTheme="minorHAnsi" w:hAnsiTheme="minorHAnsi" w:cstheme="minorHAnsi"/>
          <w:b/>
          <w:bCs/>
          <w:sz w:val="22"/>
          <w:szCs w:val="22"/>
        </w:rPr>
      </w:pPr>
      <w:r w:rsidRPr="00342E49">
        <w:rPr>
          <w:rFonts w:asciiTheme="minorHAnsi" w:hAnsiTheme="minorHAnsi" w:cstheme="minorHAnsi"/>
          <w:b/>
          <w:bCs/>
          <w:sz w:val="22"/>
          <w:szCs w:val="22"/>
        </w:rPr>
        <w:t>Shortlisting Criteria:</w:t>
      </w:r>
    </w:p>
    <w:p w14:paraId="41391F6F" w14:textId="77777777" w:rsidR="009927B3" w:rsidRPr="00342E49" w:rsidRDefault="00F33C60" w:rsidP="00F33C60">
      <w:pPr>
        <w:pStyle w:val="Default"/>
        <w:jc w:val="both"/>
        <w:rPr>
          <w:rFonts w:asciiTheme="minorHAnsi" w:hAnsiTheme="minorHAnsi" w:cstheme="minorHAnsi"/>
          <w:sz w:val="22"/>
          <w:szCs w:val="22"/>
        </w:rPr>
      </w:pPr>
      <w:r w:rsidRPr="00342E49">
        <w:rPr>
          <w:rFonts w:asciiTheme="minorHAnsi" w:hAnsiTheme="minorHAnsi" w:cstheme="minorHAnsi"/>
          <w:sz w:val="22"/>
          <w:szCs w:val="22"/>
        </w:rPr>
        <w:t xml:space="preserve">The </w:t>
      </w:r>
      <w:r w:rsidR="00411E44" w:rsidRPr="00342E49">
        <w:rPr>
          <w:rFonts w:asciiTheme="minorHAnsi" w:hAnsiTheme="minorHAnsi" w:cstheme="minorHAnsi"/>
          <w:sz w:val="22"/>
          <w:szCs w:val="22"/>
        </w:rPr>
        <w:t>IRC</w:t>
      </w:r>
      <w:r w:rsidRPr="00342E49">
        <w:rPr>
          <w:rFonts w:asciiTheme="minorHAnsi" w:hAnsiTheme="minorHAnsi" w:cstheme="minorHAnsi"/>
          <w:sz w:val="22"/>
          <w:szCs w:val="22"/>
        </w:rPr>
        <w:t xml:space="preserve"> now invites eligible </w:t>
      </w:r>
      <w:r w:rsidR="00411E44" w:rsidRPr="00342E49">
        <w:rPr>
          <w:rFonts w:asciiTheme="minorHAnsi" w:hAnsiTheme="minorHAnsi" w:cstheme="minorHAnsi"/>
          <w:sz w:val="22"/>
          <w:szCs w:val="22"/>
        </w:rPr>
        <w:t xml:space="preserve">Vendors </w:t>
      </w:r>
      <w:r w:rsidRPr="00342E49">
        <w:rPr>
          <w:rFonts w:asciiTheme="minorHAnsi" w:hAnsiTheme="minorHAnsi" w:cstheme="minorHAnsi"/>
          <w:sz w:val="22"/>
          <w:szCs w:val="22"/>
        </w:rPr>
        <w:t xml:space="preserve">to indicate their interest </w:t>
      </w:r>
      <w:r w:rsidR="009927B3" w:rsidRPr="00342E49">
        <w:rPr>
          <w:rFonts w:asciiTheme="minorHAnsi" w:hAnsiTheme="minorHAnsi" w:cstheme="minorHAnsi"/>
          <w:sz w:val="22"/>
          <w:szCs w:val="22"/>
        </w:rPr>
        <w:t>as per the following Criteria:</w:t>
      </w:r>
    </w:p>
    <w:p w14:paraId="5A014801" w14:textId="77777777" w:rsidR="009927B3" w:rsidRPr="00342E49" w:rsidRDefault="009927B3" w:rsidP="00F33C60">
      <w:pPr>
        <w:pStyle w:val="Default"/>
        <w:jc w:val="both"/>
        <w:rPr>
          <w:rFonts w:asciiTheme="minorHAnsi" w:hAnsiTheme="minorHAnsi" w:cstheme="minorHAnsi"/>
          <w:sz w:val="22"/>
          <w:szCs w:val="22"/>
        </w:rPr>
      </w:pPr>
    </w:p>
    <w:p w14:paraId="5B5BE83E" w14:textId="32A0BCEF" w:rsidR="00411E44" w:rsidRPr="00342E49" w:rsidRDefault="00F33C60" w:rsidP="00F33C60">
      <w:pPr>
        <w:pStyle w:val="Default"/>
        <w:jc w:val="both"/>
        <w:rPr>
          <w:rFonts w:asciiTheme="minorHAnsi" w:hAnsiTheme="minorHAnsi" w:cstheme="minorHAnsi"/>
          <w:sz w:val="22"/>
          <w:szCs w:val="22"/>
        </w:rPr>
      </w:pPr>
      <w:r w:rsidRPr="00342E49">
        <w:rPr>
          <w:rFonts w:asciiTheme="minorHAnsi" w:hAnsiTheme="minorHAnsi" w:cstheme="minorHAnsi"/>
          <w:sz w:val="22"/>
          <w:szCs w:val="22"/>
        </w:rPr>
        <w:t xml:space="preserve">The </w:t>
      </w:r>
      <w:r w:rsidR="00411E44" w:rsidRPr="00342E49">
        <w:rPr>
          <w:rFonts w:asciiTheme="minorHAnsi" w:hAnsiTheme="minorHAnsi" w:cstheme="minorHAnsi"/>
          <w:sz w:val="22"/>
          <w:szCs w:val="22"/>
        </w:rPr>
        <w:t xml:space="preserve">Vendors </w:t>
      </w:r>
      <w:r w:rsidRPr="00342E49">
        <w:rPr>
          <w:rFonts w:asciiTheme="minorHAnsi" w:hAnsiTheme="minorHAnsi" w:cstheme="minorHAnsi"/>
          <w:sz w:val="22"/>
          <w:szCs w:val="22"/>
        </w:rPr>
        <w:t>should be registered legal entit</w:t>
      </w:r>
      <w:r w:rsidR="00411E44" w:rsidRPr="00342E49">
        <w:rPr>
          <w:rFonts w:asciiTheme="minorHAnsi" w:hAnsiTheme="minorHAnsi" w:cstheme="minorHAnsi"/>
          <w:sz w:val="22"/>
          <w:szCs w:val="22"/>
        </w:rPr>
        <w:t>ies a</w:t>
      </w:r>
      <w:r w:rsidRPr="00342E49">
        <w:rPr>
          <w:rFonts w:asciiTheme="minorHAnsi" w:hAnsiTheme="minorHAnsi" w:cstheme="minorHAnsi"/>
          <w:sz w:val="22"/>
          <w:szCs w:val="22"/>
        </w:rPr>
        <w:t xml:space="preserve">nd should have </w:t>
      </w:r>
      <w:r w:rsidR="00003A08" w:rsidRPr="00342E49">
        <w:rPr>
          <w:rFonts w:asciiTheme="minorHAnsi" w:hAnsiTheme="minorHAnsi" w:cstheme="minorHAnsi"/>
          <w:sz w:val="22"/>
          <w:szCs w:val="22"/>
        </w:rPr>
        <w:t xml:space="preserve">valid </w:t>
      </w:r>
      <w:r w:rsidRPr="00342E49">
        <w:rPr>
          <w:rFonts w:asciiTheme="minorHAnsi" w:hAnsiTheme="minorHAnsi" w:cstheme="minorHAnsi"/>
          <w:sz w:val="22"/>
          <w:szCs w:val="22"/>
        </w:rPr>
        <w:t xml:space="preserve">business </w:t>
      </w:r>
      <w:r w:rsidR="00411E44" w:rsidRPr="00342E49">
        <w:rPr>
          <w:rFonts w:asciiTheme="minorHAnsi" w:hAnsiTheme="minorHAnsi" w:cstheme="minorHAnsi"/>
          <w:sz w:val="22"/>
          <w:szCs w:val="22"/>
        </w:rPr>
        <w:t xml:space="preserve">licenses </w:t>
      </w:r>
      <w:r w:rsidRPr="00342E49">
        <w:rPr>
          <w:rFonts w:asciiTheme="minorHAnsi" w:hAnsiTheme="minorHAnsi" w:cstheme="minorHAnsi"/>
          <w:sz w:val="22"/>
          <w:szCs w:val="22"/>
        </w:rPr>
        <w:t xml:space="preserve">in providing </w:t>
      </w:r>
      <w:r w:rsidR="00411E44" w:rsidRPr="00342E49">
        <w:rPr>
          <w:rFonts w:asciiTheme="minorHAnsi" w:hAnsiTheme="minorHAnsi" w:cstheme="minorHAnsi"/>
          <w:sz w:val="22"/>
          <w:szCs w:val="22"/>
        </w:rPr>
        <w:t xml:space="preserve">relevant services </w:t>
      </w:r>
      <w:r w:rsidRPr="00342E49">
        <w:rPr>
          <w:rFonts w:asciiTheme="minorHAnsi" w:hAnsiTheme="minorHAnsi" w:cstheme="minorHAnsi"/>
          <w:sz w:val="22"/>
          <w:szCs w:val="22"/>
        </w:rPr>
        <w:t xml:space="preserve">(The </w:t>
      </w:r>
      <w:r w:rsidR="00411E44" w:rsidRPr="00342E49">
        <w:rPr>
          <w:rFonts w:asciiTheme="minorHAnsi" w:hAnsiTheme="minorHAnsi" w:cstheme="minorHAnsi"/>
          <w:sz w:val="22"/>
          <w:szCs w:val="22"/>
        </w:rPr>
        <w:t>Vendors are</w:t>
      </w:r>
      <w:r w:rsidRPr="00342E49">
        <w:rPr>
          <w:rFonts w:asciiTheme="minorHAnsi" w:hAnsiTheme="minorHAnsi" w:cstheme="minorHAnsi"/>
          <w:sz w:val="22"/>
          <w:szCs w:val="22"/>
        </w:rPr>
        <w:t xml:space="preserve"> required to provide the Copy of </w:t>
      </w:r>
      <w:r w:rsidR="00411E44" w:rsidRPr="00342E49">
        <w:rPr>
          <w:rFonts w:asciiTheme="minorHAnsi" w:hAnsiTheme="minorHAnsi" w:cstheme="minorHAnsi"/>
          <w:sz w:val="22"/>
          <w:szCs w:val="22"/>
        </w:rPr>
        <w:t xml:space="preserve">their business licenses </w:t>
      </w:r>
      <w:r w:rsidRPr="00342E49">
        <w:rPr>
          <w:rFonts w:asciiTheme="minorHAnsi" w:hAnsiTheme="minorHAnsi" w:cstheme="minorHAnsi"/>
          <w:sz w:val="22"/>
          <w:szCs w:val="22"/>
        </w:rPr>
        <w:t>issued by the relevant authority in the country of establishment)</w:t>
      </w:r>
      <w:r w:rsidR="00411E44" w:rsidRPr="00342E49">
        <w:rPr>
          <w:rFonts w:asciiTheme="minorHAnsi" w:hAnsiTheme="minorHAnsi" w:cstheme="minorHAnsi"/>
          <w:sz w:val="22"/>
          <w:szCs w:val="22"/>
        </w:rPr>
        <w:t>.</w:t>
      </w:r>
    </w:p>
    <w:p w14:paraId="5B7CE953" w14:textId="4DFC9542" w:rsidR="009927B3" w:rsidRPr="00342E49" w:rsidRDefault="009927B3" w:rsidP="00F33C60">
      <w:pPr>
        <w:pStyle w:val="Default"/>
        <w:jc w:val="both"/>
        <w:rPr>
          <w:rFonts w:asciiTheme="minorHAnsi" w:hAnsiTheme="minorHAnsi" w:cstheme="minorHAnsi"/>
          <w:sz w:val="22"/>
          <w:szCs w:val="22"/>
        </w:rPr>
      </w:pPr>
    </w:p>
    <w:p w14:paraId="6DF6DAFE" w14:textId="48605ACF" w:rsidR="009927B3" w:rsidRPr="00342E49" w:rsidRDefault="009927B3" w:rsidP="00F33C60">
      <w:pPr>
        <w:pStyle w:val="Default"/>
        <w:jc w:val="both"/>
        <w:rPr>
          <w:rFonts w:asciiTheme="minorHAnsi" w:hAnsiTheme="minorHAnsi" w:cstheme="minorHAnsi"/>
          <w:sz w:val="22"/>
          <w:szCs w:val="22"/>
        </w:rPr>
      </w:pPr>
      <w:r w:rsidRPr="00342E49">
        <w:rPr>
          <w:rFonts w:asciiTheme="minorHAnsi" w:hAnsiTheme="minorHAnsi" w:cstheme="minorHAnsi"/>
          <w:b/>
          <w:bCs/>
          <w:sz w:val="22"/>
          <w:szCs w:val="22"/>
        </w:rPr>
        <w:t>Experience</w:t>
      </w:r>
      <w:r w:rsidRPr="00342E49">
        <w:rPr>
          <w:rFonts w:asciiTheme="minorHAnsi" w:hAnsiTheme="minorHAnsi" w:cstheme="minorHAnsi"/>
          <w:sz w:val="22"/>
          <w:szCs w:val="22"/>
        </w:rPr>
        <w:t>:</w:t>
      </w:r>
    </w:p>
    <w:p w14:paraId="74284AF3" w14:textId="48D03CBF" w:rsidR="009927B3" w:rsidRPr="00342E49" w:rsidRDefault="009927B3" w:rsidP="009927B3">
      <w:pPr>
        <w:numPr>
          <w:ilvl w:val="0"/>
          <w:numId w:val="3"/>
        </w:numPr>
        <w:spacing w:after="0" w:line="240" w:lineRule="auto"/>
        <w:jc w:val="both"/>
        <w:rPr>
          <w:rFonts w:asciiTheme="minorHAnsi" w:hAnsiTheme="minorHAnsi" w:cstheme="minorHAnsi"/>
        </w:rPr>
      </w:pPr>
      <w:r w:rsidRPr="00342E49">
        <w:rPr>
          <w:rFonts w:asciiTheme="minorHAnsi" w:hAnsiTheme="minorHAnsi" w:cstheme="minorHAnsi"/>
        </w:rPr>
        <w:t>Having valid Business license in relevant field.</w:t>
      </w:r>
    </w:p>
    <w:p w14:paraId="4FA2A30A" w14:textId="69DA3B78" w:rsidR="009927B3" w:rsidRPr="00342E49" w:rsidRDefault="009927B3" w:rsidP="009927B3">
      <w:pPr>
        <w:numPr>
          <w:ilvl w:val="0"/>
          <w:numId w:val="3"/>
        </w:numPr>
        <w:spacing w:after="0" w:line="240" w:lineRule="auto"/>
        <w:jc w:val="both"/>
        <w:rPr>
          <w:rFonts w:asciiTheme="minorHAnsi" w:hAnsiTheme="minorHAnsi" w:cstheme="minorHAnsi"/>
        </w:rPr>
      </w:pPr>
      <w:r w:rsidRPr="00342E49">
        <w:rPr>
          <w:rFonts w:asciiTheme="minorHAnsi" w:hAnsiTheme="minorHAnsi" w:cstheme="minorHAnsi"/>
        </w:rPr>
        <w:t>Prospective Vendors shall have at least three (3) years’ experience in the supply of good and services.</w:t>
      </w:r>
    </w:p>
    <w:p w14:paraId="2D55A35B" w14:textId="2226A6ED" w:rsidR="009927B3" w:rsidRPr="00342E49" w:rsidRDefault="009927B3" w:rsidP="009927B3">
      <w:pPr>
        <w:numPr>
          <w:ilvl w:val="0"/>
          <w:numId w:val="3"/>
        </w:numPr>
        <w:spacing w:after="0" w:line="240" w:lineRule="auto"/>
        <w:jc w:val="both"/>
        <w:rPr>
          <w:rFonts w:asciiTheme="minorHAnsi" w:hAnsiTheme="minorHAnsi" w:cstheme="minorHAnsi"/>
        </w:rPr>
      </w:pPr>
      <w:r w:rsidRPr="00342E49">
        <w:rPr>
          <w:rFonts w:asciiTheme="minorHAnsi" w:hAnsiTheme="minorHAnsi" w:cstheme="minorHAnsi"/>
        </w:rPr>
        <w:t>Prospective Vendors require special experience and capability to organize supply and delivery of items or services at short notice.</w:t>
      </w:r>
    </w:p>
    <w:p w14:paraId="4968A30A" w14:textId="662D1364" w:rsidR="009927B3" w:rsidRPr="00342E49" w:rsidRDefault="009927B3" w:rsidP="009927B3">
      <w:pPr>
        <w:numPr>
          <w:ilvl w:val="0"/>
          <w:numId w:val="3"/>
        </w:numPr>
        <w:spacing w:after="0" w:line="240" w:lineRule="auto"/>
        <w:jc w:val="both"/>
        <w:rPr>
          <w:rFonts w:asciiTheme="minorHAnsi" w:hAnsiTheme="minorHAnsi" w:cstheme="minorHAnsi"/>
        </w:rPr>
      </w:pPr>
      <w:r w:rsidRPr="00342E49">
        <w:rPr>
          <w:rFonts w:asciiTheme="minorHAnsi" w:hAnsiTheme="minorHAnsi" w:cstheme="minorHAnsi"/>
        </w:rPr>
        <w:t>IRC reserves the right to request additional qualification information as the tender/quotation stage to suit particular procurement.</w:t>
      </w:r>
    </w:p>
    <w:p w14:paraId="4E438D53" w14:textId="24A13BCE" w:rsidR="009927B3" w:rsidRPr="00342E49" w:rsidRDefault="009927B3" w:rsidP="009927B3">
      <w:pPr>
        <w:numPr>
          <w:ilvl w:val="0"/>
          <w:numId w:val="3"/>
        </w:numPr>
        <w:spacing w:after="0" w:line="240" w:lineRule="auto"/>
        <w:jc w:val="both"/>
        <w:rPr>
          <w:rFonts w:asciiTheme="minorHAnsi" w:hAnsiTheme="minorHAnsi" w:cstheme="minorHAnsi"/>
        </w:rPr>
      </w:pPr>
      <w:r w:rsidRPr="00342E49">
        <w:rPr>
          <w:rFonts w:asciiTheme="minorHAnsi" w:hAnsiTheme="minorHAnsi" w:cstheme="minorHAnsi"/>
        </w:rPr>
        <w:t>Share contracts of previous works done and/or recommendation letters.</w:t>
      </w:r>
    </w:p>
    <w:p w14:paraId="202A68A0" w14:textId="6C33188F" w:rsidR="009927B3" w:rsidRPr="00342E49" w:rsidRDefault="009927B3" w:rsidP="009927B3">
      <w:pPr>
        <w:numPr>
          <w:ilvl w:val="0"/>
          <w:numId w:val="3"/>
        </w:numPr>
        <w:spacing w:after="0" w:line="240" w:lineRule="auto"/>
        <w:jc w:val="both"/>
        <w:rPr>
          <w:rFonts w:asciiTheme="minorHAnsi" w:hAnsiTheme="minorHAnsi" w:cstheme="minorHAnsi"/>
        </w:rPr>
      </w:pPr>
      <w:r w:rsidRPr="00342E49">
        <w:rPr>
          <w:rFonts w:asciiTheme="minorHAnsi" w:hAnsiTheme="minorHAnsi" w:cstheme="minorHAnsi"/>
        </w:rPr>
        <w:t>Sharing Company Profile with enough information to demonstrate previous experience and organizational structure with a cover letter for expressing of their interest.</w:t>
      </w:r>
    </w:p>
    <w:p w14:paraId="29FE5163" w14:textId="6A4DBFDD" w:rsidR="00003A08" w:rsidRDefault="00003A08" w:rsidP="00331716">
      <w:pPr>
        <w:pStyle w:val="Default"/>
        <w:numPr>
          <w:ilvl w:val="0"/>
          <w:numId w:val="2"/>
        </w:numPr>
        <w:rPr>
          <w:rFonts w:asciiTheme="minorHAnsi" w:hAnsiTheme="minorHAnsi" w:cstheme="minorHAnsi"/>
          <w:sz w:val="22"/>
          <w:szCs w:val="22"/>
        </w:rPr>
      </w:pPr>
      <w:r w:rsidRPr="00342E49">
        <w:rPr>
          <w:rFonts w:asciiTheme="minorHAnsi" w:hAnsiTheme="minorHAnsi" w:cstheme="minorHAnsi"/>
          <w:sz w:val="22"/>
          <w:szCs w:val="22"/>
        </w:rPr>
        <w:t xml:space="preserve">Having the required machinery and equipment to execute projects; and sharing list with </w:t>
      </w:r>
      <w:r w:rsidR="00B47336" w:rsidRPr="00342E49">
        <w:rPr>
          <w:rFonts w:asciiTheme="minorHAnsi" w:hAnsiTheme="minorHAnsi" w:cstheme="minorHAnsi"/>
          <w:sz w:val="22"/>
          <w:szCs w:val="22"/>
        </w:rPr>
        <w:t>IRC.</w:t>
      </w:r>
    </w:p>
    <w:p w14:paraId="43C667A3" w14:textId="371BF234" w:rsidR="00342E49" w:rsidRPr="00342E49" w:rsidRDefault="00342E49" w:rsidP="00331716">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Demonstrating interest for category Goods, Services and Works as per above list</w:t>
      </w:r>
    </w:p>
    <w:p w14:paraId="33DFF063" w14:textId="3115DE88" w:rsidR="009927B3" w:rsidRPr="00342E49" w:rsidRDefault="009927B3" w:rsidP="009927B3">
      <w:pPr>
        <w:pStyle w:val="Default"/>
        <w:rPr>
          <w:rFonts w:asciiTheme="minorHAnsi" w:hAnsiTheme="minorHAnsi" w:cstheme="minorHAnsi"/>
          <w:sz w:val="22"/>
          <w:szCs w:val="22"/>
        </w:rPr>
      </w:pPr>
    </w:p>
    <w:p w14:paraId="7E7280BC" w14:textId="77777777" w:rsidR="009927B3" w:rsidRPr="00342E49" w:rsidRDefault="009927B3" w:rsidP="00342E49">
      <w:pPr>
        <w:spacing w:after="0" w:line="240" w:lineRule="auto"/>
        <w:jc w:val="both"/>
        <w:rPr>
          <w:rFonts w:asciiTheme="minorHAnsi" w:hAnsiTheme="minorHAnsi" w:cstheme="minorHAnsi"/>
          <w:b/>
        </w:rPr>
      </w:pPr>
      <w:r w:rsidRPr="00342E49">
        <w:rPr>
          <w:rFonts w:asciiTheme="minorHAnsi" w:hAnsiTheme="minorHAnsi" w:cstheme="minorHAnsi"/>
          <w:b/>
        </w:rPr>
        <w:t xml:space="preserve">Financial Capability </w:t>
      </w:r>
    </w:p>
    <w:p w14:paraId="09C19F9D" w14:textId="428E4E84" w:rsidR="009927B3" w:rsidRPr="00342E49" w:rsidRDefault="009927B3" w:rsidP="009927B3">
      <w:pPr>
        <w:numPr>
          <w:ilvl w:val="0"/>
          <w:numId w:val="4"/>
        </w:numPr>
        <w:spacing w:after="0" w:line="240" w:lineRule="auto"/>
        <w:jc w:val="both"/>
        <w:rPr>
          <w:rFonts w:asciiTheme="minorHAnsi" w:hAnsiTheme="minorHAnsi" w:cstheme="minorHAnsi"/>
        </w:rPr>
      </w:pPr>
      <w:r w:rsidRPr="00342E49">
        <w:rPr>
          <w:rFonts w:asciiTheme="minorHAnsi" w:hAnsiTheme="minorHAnsi" w:cstheme="minorHAnsi"/>
        </w:rPr>
        <w:t xml:space="preserve">The </w:t>
      </w:r>
      <w:r w:rsidR="00342E49" w:rsidRPr="00342E49">
        <w:rPr>
          <w:rFonts w:asciiTheme="minorHAnsi" w:hAnsiTheme="minorHAnsi" w:cstheme="minorHAnsi"/>
        </w:rPr>
        <w:t xml:space="preserve">Vendors </w:t>
      </w:r>
      <w:r w:rsidRPr="00342E49">
        <w:rPr>
          <w:rFonts w:asciiTheme="minorHAnsi" w:hAnsiTheme="minorHAnsi" w:cstheme="minorHAnsi"/>
        </w:rPr>
        <w:t>financial capability will be determined by the latest financial statement</w:t>
      </w:r>
      <w:r w:rsidR="00342E49" w:rsidRPr="00342E49">
        <w:rPr>
          <w:rFonts w:asciiTheme="minorHAnsi" w:hAnsiTheme="minorHAnsi" w:cstheme="minorHAnsi"/>
        </w:rPr>
        <w:t xml:space="preserve"> of 6 months</w:t>
      </w:r>
      <w:r w:rsidRPr="00342E49">
        <w:rPr>
          <w:rFonts w:asciiTheme="minorHAnsi" w:hAnsiTheme="minorHAnsi" w:cstheme="minorHAnsi"/>
        </w:rPr>
        <w:t xml:space="preserve"> submitted with the pre-qualification document as well as letters of reference from their bankers regarding </w:t>
      </w:r>
      <w:r w:rsidR="00342E49" w:rsidRPr="00342E49">
        <w:rPr>
          <w:rFonts w:asciiTheme="minorHAnsi" w:hAnsiTheme="minorHAnsi" w:cstheme="minorHAnsi"/>
        </w:rPr>
        <w:t xml:space="preserve">Vendors’ </w:t>
      </w:r>
      <w:r w:rsidRPr="00342E49">
        <w:rPr>
          <w:rFonts w:asciiTheme="minorHAnsi" w:hAnsiTheme="minorHAnsi" w:cstheme="minorHAnsi"/>
        </w:rPr>
        <w:t>credit position.</w:t>
      </w:r>
    </w:p>
    <w:p w14:paraId="758CE8C7" w14:textId="4E37BB35" w:rsidR="009927B3" w:rsidRPr="00342E49" w:rsidRDefault="009927B3" w:rsidP="009927B3">
      <w:pPr>
        <w:numPr>
          <w:ilvl w:val="0"/>
          <w:numId w:val="4"/>
        </w:numPr>
        <w:spacing w:after="0" w:line="240" w:lineRule="auto"/>
        <w:jc w:val="both"/>
        <w:rPr>
          <w:rFonts w:asciiTheme="minorHAnsi" w:hAnsiTheme="minorHAnsi" w:cstheme="minorHAnsi"/>
        </w:rPr>
      </w:pPr>
      <w:r w:rsidRPr="00342E49">
        <w:rPr>
          <w:rFonts w:asciiTheme="minorHAnsi" w:hAnsiTheme="minorHAnsi" w:cstheme="minorHAnsi"/>
        </w:rPr>
        <w:t xml:space="preserve">Potential </w:t>
      </w:r>
      <w:r w:rsidR="00342E49" w:rsidRPr="00342E49">
        <w:rPr>
          <w:rFonts w:asciiTheme="minorHAnsi" w:hAnsiTheme="minorHAnsi" w:cstheme="minorHAnsi"/>
        </w:rPr>
        <w:t xml:space="preserve">Vendors </w:t>
      </w:r>
      <w:r w:rsidRPr="00342E49">
        <w:rPr>
          <w:rFonts w:asciiTheme="minorHAnsi" w:hAnsiTheme="minorHAnsi" w:cstheme="minorHAnsi"/>
        </w:rPr>
        <w:t xml:space="preserve">will be pre-qualified on the satisfactory information given. </w:t>
      </w:r>
    </w:p>
    <w:p w14:paraId="492C372D" w14:textId="4B15B5AC" w:rsidR="009927B3" w:rsidRPr="00342E49" w:rsidRDefault="009927B3" w:rsidP="009927B3">
      <w:pPr>
        <w:numPr>
          <w:ilvl w:val="0"/>
          <w:numId w:val="4"/>
        </w:numPr>
        <w:spacing w:after="0" w:line="240" w:lineRule="auto"/>
        <w:jc w:val="both"/>
        <w:rPr>
          <w:rFonts w:asciiTheme="minorHAnsi" w:hAnsiTheme="minorHAnsi" w:cstheme="minorHAnsi"/>
        </w:rPr>
      </w:pPr>
      <w:r w:rsidRPr="00342E49">
        <w:rPr>
          <w:rFonts w:asciiTheme="minorHAnsi" w:hAnsiTheme="minorHAnsi" w:cstheme="minorHAnsi"/>
        </w:rPr>
        <w:t>Special consideration will be given to the financial capability to execute orders.</w:t>
      </w:r>
    </w:p>
    <w:p w14:paraId="062E221C" w14:textId="32DF4186" w:rsidR="00342E49" w:rsidRPr="00342E49" w:rsidRDefault="00342E49" w:rsidP="00342E49">
      <w:pPr>
        <w:spacing w:after="0" w:line="240" w:lineRule="auto"/>
        <w:jc w:val="both"/>
        <w:rPr>
          <w:rFonts w:asciiTheme="minorHAnsi" w:hAnsiTheme="minorHAnsi" w:cstheme="minorHAnsi"/>
        </w:rPr>
      </w:pPr>
    </w:p>
    <w:p w14:paraId="72D38071" w14:textId="77777777" w:rsidR="00342E49" w:rsidRPr="00342E49" w:rsidRDefault="00342E49" w:rsidP="00342E49">
      <w:pPr>
        <w:spacing w:after="0" w:line="240" w:lineRule="auto"/>
        <w:jc w:val="both"/>
        <w:rPr>
          <w:rFonts w:asciiTheme="minorHAnsi" w:hAnsiTheme="minorHAnsi" w:cstheme="minorHAnsi"/>
          <w:b/>
        </w:rPr>
      </w:pPr>
      <w:r w:rsidRPr="00342E49">
        <w:rPr>
          <w:rFonts w:asciiTheme="minorHAnsi" w:hAnsiTheme="minorHAnsi" w:cstheme="minorHAnsi"/>
          <w:b/>
        </w:rPr>
        <w:t>Personnel</w:t>
      </w:r>
    </w:p>
    <w:p w14:paraId="36F36C2F" w14:textId="55621152" w:rsidR="00342E49" w:rsidRPr="00342E49" w:rsidRDefault="00342E49" w:rsidP="00342E49">
      <w:pPr>
        <w:numPr>
          <w:ilvl w:val="0"/>
          <w:numId w:val="5"/>
        </w:numPr>
        <w:spacing w:after="0" w:line="240" w:lineRule="auto"/>
        <w:jc w:val="both"/>
        <w:rPr>
          <w:rFonts w:asciiTheme="minorHAnsi" w:hAnsiTheme="minorHAnsi" w:cstheme="minorHAnsi"/>
        </w:rPr>
      </w:pPr>
      <w:r w:rsidRPr="00342E49">
        <w:rPr>
          <w:rFonts w:asciiTheme="minorHAnsi" w:hAnsiTheme="minorHAnsi" w:cstheme="minorHAnsi"/>
        </w:rPr>
        <w:t>The Vendors shall provide pertinent information to demonstrate that they have qualified staff to carry out assignments.</w:t>
      </w:r>
    </w:p>
    <w:p w14:paraId="338A07BD" w14:textId="5B3B7BFD" w:rsidR="00342E49" w:rsidRPr="00342E49" w:rsidRDefault="00342E49" w:rsidP="00342E49">
      <w:pPr>
        <w:numPr>
          <w:ilvl w:val="0"/>
          <w:numId w:val="5"/>
        </w:numPr>
        <w:spacing w:after="0" w:line="240" w:lineRule="auto"/>
        <w:jc w:val="both"/>
        <w:rPr>
          <w:rFonts w:asciiTheme="minorHAnsi" w:hAnsiTheme="minorHAnsi" w:cstheme="minorHAnsi"/>
        </w:rPr>
      </w:pPr>
      <w:r w:rsidRPr="00342E49">
        <w:rPr>
          <w:rFonts w:asciiTheme="minorHAnsi" w:hAnsiTheme="minorHAnsi" w:cstheme="minorHAnsi"/>
        </w:rPr>
        <w:t xml:space="preserve">Curriculum Vitae (CVs) of the key personnel for individuals or groups that will execute the contract must be part of their applications. </w:t>
      </w:r>
    </w:p>
    <w:p w14:paraId="56FD96B0" w14:textId="77777777" w:rsidR="00342E49" w:rsidRPr="00342E49" w:rsidRDefault="00342E49" w:rsidP="00342E49">
      <w:pPr>
        <w:spacing w:after="0" w:line="240" w:lineRule="auto"/>
        <w:jc w:val="both"/>
        <w:rPr>
          <w:rFonts w:asciiTheme="minorHAnsi" w:hAnsiTheme="minorHAnsi" w:cstheme="minorHAnsi"/>
          <w:b/>
        </w:rPr>
      </w:pPr>
    </w:p>
    <w:p w14:paraId="2BC02B57" w14:textId="141078F9" w:rsidR="00342E49" w:rsidRPr="00342E49" w:rsidRDefault="00342E49" w:rsidP="00342E49">
      <w:pPr>
        <w:spacing w:after="0" w:line="240" w:lineRule="auto"/>
        <w:jc w:val="both"/>
        <w:rPr>
          <w:rFonts w:asciiTheme="minorHAnsi" w:hAnsiTheme="minorHAnsi" w:cstheme="minorHAnsi"/>
          <w:b/>
        </w:rPr>
      </w:pPr>
      <w:r w:rsidRPr="00342E49">
        <w:rPr>
          <w:rFonts w:asciiTheme="minorHAnsi" w:hAnsiTheme="minorHAnsi" w:cstheme="minorHAnsi"/>
          <w:b/>
        </w:rPr>
        <w:t>Past Performance</w:t>
      </w:r>
    </w:p>
    <w:p w14:paraId="13044693" w14:textId="77777777" w:rsidR="00342E49" w:rsidRPr="00342E49" w:rsidRDefault="00342E49" w:rsidP="00342E49">
      <w:pPr>
        <w:numPr>
          <w:ilvl w:val="0"/>
          <w:numId w:val="6"/>
        </w:numPr>
        <w:spacing w:after="0" w:line="240" w:lineRule="auto"/>
        <w:jc w:val="both"/>
        <w:rPr>
          <w:rFonts w:asciiTheme="minorHAnsi" w:hAnsiTheme="minorHAnsi" w:cstheme="minorHAnsi"/>
        </w:rPr>
      </w:pPr>
      <w:r w:rsidRPr="00342E49">
        <w:rPr>
          <w:rFonts w:asciiTheme="minorHAnsi" w:hAnsiTheme="minorHAnsi" w:cstheme="minorHAnsi"/>
        </w:rPr>
        <w:t xml:space="preserve">Past performance will be given due consideration for any pre-qualifying bidders. </w:t>
      </w:r>
    </w:p>
    <w:p w14:paraId="39E171BE" w14:textId="5D8A0590" w:rsidR="00342E49" w:rsidRPr="00342E49" w:rsidRDefault="00342E49" w:rsidP="00342E49">
      <w:pPr>
        <w:numPr>
          <w:ilvl w:val="0"/>
          <w:numId w:val="6"/>
        </w:numPr>
        <w:spacing w:after="0" w:line="240" w:lineRule="auto"/>
        <w:jc w:val="both"/>
        <w:rPr>
          <w:rFonts w:asciiTheme="minorHAnsi" w:hAnsiTheme="minorHAnsi" w:cstheme="minorHAnsi"/>
        </w:rPr>
      </w:pPr>
      <w:r w:rsidRPr="00342E49">
        <w:rPr>
          <w:rFonts w:asciiTheme="minorHAnsi" w:hAnsiTheme="minorHAnsi" w:cstheme="minorHAnsi"/>
        </w:rPr>
        <w:t>Letters of reference/recommendation from past customers should be attached.</w:t>
      </w:r>
    </w:p>
    <w:p w14:paraId="7C30FD4D" w14:textId="77777777" w:rsidR="009927B3" w:rsidRPr="00342E49" w:rsidRDefault="009927B3" w:rsidP="009927B3">
      <w:pPr>
        <w:pStyle w:val="Default"/>
        <w:rPr>
          <w:rFonts w:asciiTheme="minorHAnsi" w:hAnsiTheme="minorHAnsi" w:cstheme="minorHAnsi"/>
          <w:sz w:val="22"/>
          <w:szCs w:val="22"/>
        </w:rPr>
      </w:pPr>
    </w:p>
    <w:p w14:paraId="47C3F771" w14:textId="77777777" w:rsidR="00342E49" w:rsidRPr="00342E49" w:rsidRDefault="00342E49" w:rsidP="00342E49">
      <w:pPr>
        <w:spacing w:after="0" w:line="240" w:lineRule="auto"/>
        <w:jc w:val="both"/>
        <w:rPr>
          <w:rFonts w:asciiTheme="minorHAnsi" w:hAnsiTheme="minorHAnsi" w:cstheme="minorHAnsi"/>
        </w:rPr>
      </w:pPr>
      <w:r w:rsidRPr="00342E49">
        <w:rPr>
          <w:rFonts w:asciiTheme="minorHAnsi" w:hAnsiTheme="minorHAnsi" w:cstheme="minorHAnsi"/>
          <w:b/>
        </w:rPr>
        <w:t>Statutory Obligations</w:t>
      </w:r>
    </w:p>
    <w:p w14:paraId="43F873C8" w14:textId="709802C5" w:rsidR="00342E49" w:rsidRDefault="00342E49" w:rsidP="00342E49">
      <w:pPr>
        <w:pStyle w:val="ListParagraph"/>
        <w:numPr>
          <w:ilvl w:val="1"/>
          <w:numId w:val="2"/>
        </w:numPr>
        <w:ind w:left="720"/>
        <w:jc w:val="both"/>
        <w:rPr>
          <w:rFonts w:asciiTheme="minorHAnsi" w:hAnsiTheme="minorHAnsi" w:cstheme="minorHAnsi"/>
        </w:rPr>
      </w:pPr>
      <w:r w:rsidRPr="00342E49">
        <w:rPr>
          <w:rFonts w:asciiTheme="minorHAnsi" w:hAnsiTheme="minorHAnsi" w:cstheme="minorHAnsi"/>
        </w:rPr>
        <w:t xml:space="preserve">The Vendors must show proof that it has paid statutory obligations and has a valid Tax compliance certificate from the Government of Afghanistan Tax Dispute Unit. </w:t>
      </w:r>
    </w:p>
    <w:p w14:paraId="356B6299" w14:textId="40AFDC8F" w:rsidR="00342E49" w:rsidRDefault="00342E49" w:rsidP="00764EFD">
      <w:pPr>
        <w:pStyle w:val="Default"/>
        <w:rPr>
          <w:rFonts w:asciiTheme="minorHAnsi" w:hAnsiTheme="minorHAnsi" w:cstheme="minorHAnsi"/>
          <w:sz w:val="22"/>
          <w:szCs w:val="22"/>
        </w:rPr>
      </w:pPr>
    </w:p>
    <w:p w14:paraId="35AD2BEC" w14:textId="4F7ACBA2" w:rsidR="00342E49" w:rsidRDefault="00342E49" w:rsidP="00764EFD">
      <w:pPr>
        <w:pStyle w:val="Default"/>
        <w:rPr>
          <w:rFonts w:asciiTheme="minorHAnsi" w:hAnsiTheme="minorHAnsi" w:cstheme="minorHAnsi"/>
          <w:sz w:val="22"/>
          <w:szCs w:val="22"/>
        </w:rPr>
      </w:pPr>
    </w:p>
    <w:p w14:paraId="34E2E9F5" w14:textId="00362942" w:rsidR="00342E49" w:rsidRDefault="00342E49" w:rsidP="00764EFD">
      <w:pPr>
        <w:pStyle w:val="Default"/>
        <w:rPr>
          <w:rFonts w:asciiTheme="minorHAnsi" w:hAnsiTheme="minorHAnsi" w:cstheme="minorHAnsi"/>
          <w:sz w:val="22"/>
          <w:szCs w:val="22"/>
        </w:rPr>
      </w:pPr>
    </w:p>
    <w:p w14:paraId="38D986DE" w14:textId="77777777" w:rsidR="00342E49" w:rsidRPr="00342E49" w:rsidRDefault="00342E49" w:rsidP="00764EFD">
      <w:pPr>
        <w:pStyle w:val="Default"/>
        <w:rPr>
          <w:rFonts w:asciiTheme="minorHAnsi" w:hAnsiTheme="minorHAnsi" w:cstheme="minorHAnsi"/>
          <w:sz w:val="22"/>
          <w:szCs w:val="22"/>
        </w:rPr>
      </w:pPr>
    </w:p>
    <w:p w14:paraId="1F74E126" w14:textId="7ADDCE45" w:rsidR="00342E49" w:rsidRPr="00342E49" w:rsidRDefault="00342E49" w:rsidP="00342E49">
      <w:pPr>
        <w:rPr>
          <w:rFonts w:asciiTheme="minorHAnsi" w:hAnsiTheme="minorHAnsi" w:cstheme="minorHAnsi"/>
        </w:rPr>
      </w:pPr>
      <w:r>
        <w:rPr>
          <w:rFonts w:asciiTheme="minorHAnsi" w:hAnsiTheme="minorHAnsi" w:cstheme="minorHAnsi"/>
          <w:b/>
        </w:rPr>
        <w:t>Vendors to</w:t>
      </w:r>
      <w:r w:rsidRPr="00342E49">
        <w:rPr>
          <w:rFonts w:asciiTheme="minorHAnsi" w:hAnsiTheme="minorHAnsi" w:cstheme="minorHAnsi"/>
          <w:b/>
        </w:rPr>
        <w:t xml:space="preserve"> complete the </w:t>
      </w:r>
      <w:r>
        <w:rPr>
          <w:rFonts w:asciiTheme="minorHAnsi" w:hAnsiTheme="minorHAnsi" w:cstheme="minorHAnsi"/>
          <w:b/>
        </w:rPr>
        <w:t>Table</w:t>
      </w:r>
      <w:r w:rsidRPr="00342E49">
        <w:rPr>
          <w:rFonts w:asciiTheme="minorHAnsi" w:hAnsiTheme="minorHAnsi" w:cstheme="minorHAnsi"/>
          <w:b/>
        </w:rPr>
        <w:t xml:space="preserve"> below</w:t>
      </w:r>
      <w:r>
        <w:rPr>
          <w:rFonts w:asciiTheme="minorHAnsi" w:hAnsiTheme="minorHAnsi" w:cstheme="minorHAnsi"/>
          <w:b/>
        </w:rPr>
        <w:t xml:space="preserve"> as per their interested category </w:t>
      </w:r>
      <w:r w:rsidRPr="00342E49">
        <w:rPr>
          <w:rFonts w:asciiTheme="minorHAnsi" w:hAnsiTheme="minorHAnsi" w:cstheme="minorHAnsi"/>
          <w:b/>
        </w:rPr>
        <w:t xml:space="preserve">and submit </w:t>
      </w:r>
      <w:r>
        <w:rPr>
          <w:rFonts w:asciiTheme="minorHAnsi" w:hAnsiTheme="minorHAnsi" w:cstheme="minorHAnsi"/>
          <w:b/>
        </w:rPr>
        <w:t>proof of relevant experience with applications</w:t>
      </w:r>
      <w:r w:rsidRPr="00342E49">
        <w:rPr>
          <w:rFonts w:asciiTheme="minorHAnsi" w:hAnsiTheme="minorHAnsi" w:cstheme="minorHAnsi"/>
          <w:b/>
        </w:rPr>
        <w:t>.</w:t>
      </w:r>
    </w:p>
    <w:p w14:paraId="0C40F2CE" w14:textId="2612E132" w:rsidR="00764EFD" w:rsidRPr="00342E49" w:rsidRDefault="00764EFD" w:rsidP="00764EFD">
      <w:pPr>
        <w:pStyle w:val="Default"/>
        <w:rPr>
          <w:rFonts w:asciiTheme="minorHAnsi" w:hAnsiTheme="minorHAnsi" w:cstheme="minorHAnsi"/>
          <w:sz w:val="22"/>
          <w:szCs w:val="22"/>
        </w:rPr>
      </w:pPr>
      <w:r w:rsidRPr="00342E49">
        <w:rPr>
          <w:rFonts w:asciiTheme="minorHAnsi" w:hAnsiTheme="minorHAnsi" w:cstheme="minorHAnsi"/>
          <w:sz w:val="22"/>
          <w:szCs w:val="22"/>
        </w:rPr>
        <w:t xml:space="preserve">The vendor may submit interest for one and or all </w:t>
      </w:r>
      <w:r w:rsidR="0058098D">
        <w:rPr>
          <w:rFonts w:asciiTheme="minorHAnsi" w:hAnsiTheme="minorHAnsi" w:cstheme="minorHAnsi"/>
          <w:sz w:val="22"/>
          <w:szCs w:val="22"/>
        </w:rPr>
        <w:t xml:space="preserve">categories </w:t>
      </w:r>
      <w:r w:rsidRPr="00342E49">
        <w:rPr>
          <w:rFonts w:asciiTheme="minorHAnsi" w:hAnsiTheme="minorHAnsi" w:cstheme="minorHAnsi"/>
          <w:sz w:val="22"/>
          <w:szCs w:val="22"/>
        </w:rPr>
        <w:t xml:space="preserve">based on </w:t>
      </w:r>
      <w:r w:rsidR="0058098D">
        <w:rPr>
          <w:rFonts w:asciiTheme="minorHAnsi" w:hAnsiTheme="minorHAnsi" w:cstheme="minorHAnsi"/>
          <w:sz w:val="22"/>
          <w:szCs w:val="22"/>
        </w:rPr>
        <w:t>their experience and capabilities</w:t>
      </w:r>
      <w:r w:rsidRPr="00342E49">
        <w:rPr>
          <w:rFonts w:asciiTheme="minorHAnsi" w:hAnsiTheme="minorHAnsi" w:cstheme="minorHAnsi"/>
          <w:sz w:val="22"/>
          <w:szCs w:val="22"/>
        </w:rPr>
        <w:t>:</w:t>
      </w:r>
    </w:p>
    <w:p w14:paraId="7FB327BA" w14:textId="365FDFCE" w:rsidR="00764EFD" w:rsidRPr="00342E49" w:rsidRDefault="00764EFD" w:rsidP="00764EFD">
      <w:pPr>
        <w:pStyle w:val="Default"/>
        <w:rPr>
          <w:rFonts w:asciiTheme="minorHAnsi" w:hAnsiTheme="minorHAnsi" w:cs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2880"/>
      </w:tblGrid>
      <w:tr w:rsidR="0058098D" w:rsidRPr="00342E49" w14:paraId="28822F48" w14:textId="35820B4D" w:rsidTr="0058098D">
        <w:trPr>
          <w:trHeight w:val="151"/>
          <w:jc w:val="center"/>
        </w:trPr>
        <w:tc>
          <w:tcPr>
            <w:tcW w:w="6475" w:type="dxa"/>
            <w:vAlign w:val="center"/>
          </w:tcPr>
          <w:p w14:paraId="3D56081E" w14:textId="77777777" w:rsidR="0058098D" w:rsidRPr="00342E49" w:rsidRDefault="0058098D" w:rsidP="00CF6FF1">
            <w:pPr>
              <w:spacing w:after="0" w:line="240" w:lineRule="auto"/>
              <w:rPr>
                <w:rFonts w:asciiTheme="minorHAnsi" w:hAnsiTheme="minorHAnsi" w:cstheme="minorHAnsi"/>
                <w:b/>
              </w:rPr>
            </w:pPr>
            <w:r w:rsidRPr="00342E49">
              <w:rPr>
                <w:rFonts w:asciiTheme="minorHAnsi" w:hAnsiTheme="minorHAnsi" w:cstheme="minorHAnsi"/>
                <w:b/>
              </w:rPr>
              <w:t>CATEGORY A: SUPPLY OF GOODS</w:t>
            </w:r>
          </w:p>
        </w:tc>
        <w:tc>
          <w:tcPr>
            <w:tcW w:w="2880" w:type="dxa"/>
          </w:tcPr>
          <w:p w14:paraId="58F84B5C" w14:textId="1E30DE4F" w:rsidR="0058098D" w:rsidRPr="00342E49" w:rsidRDefault="0058098D" w:rsidP="0058098D">
            <w:pPr>
              <w:spacing w:after="0" w:line="240" w:lineRule="auto"/>
              <w:jc w:val="center"/>
              <w:rPr>
                <w:rFonts w:asciiTheme="minorHAnsi" w:hAnsiTheme="minorHAnsi" w:cstheme="minorHAnsi"/>
                <w:b/>
              </w:rPr>
            </w:pPr>
            <w:r>
              <w:rPr>
                <w:rFonts w:asciiTheme="minorHAnsi" w:hAnsiTheme="minorHAnsi" w:cstheme="minorHAnsi"/>
                <w:b/>
              </w:rPr>
              <w:t>Interested/Capable (Yes/No)</w:t>
            </w:r>
          </w:p>
        </w:tc>
      </w:tr>
      <w:tr w:rsidR="0058098D" w:rsidRPr="00342E49" w14:paraId="6DD189BE" w14:textId="486FDFB7" w:rsidTr="0058098D">
        <w:trPr>
          <w:trHeight w:val="151"/>
          <w:jc w:val="center"/>
        </w:trPr>
        <w:tc>
          <w:tcPr>
            <w:tcW w:w="6475" w:type="dxa"/>
            <w:vAlign w:val="center"/>
          </w:tcPr>
          <w:p w14:paraId="255CA27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Supply of general stationery. </w:t>
            </w:r>
          </w:p>
        </w:tc>
        <w:tc>
          <w:tcPr>
            <w:tcW w:w="2880" w:type="dxa"/>
          </w:tcPr>
          <w:p w14:paraId="06E63A6A" w14:textId="77777777" w:rsidR="0058098D" w:rsidRPr="00342E49" w:rsidRDefault="0058098D" w:rsidP="00CF6FF1">
            <w:pPr>
              <w:spacing w:after="0" w:line="240" w:lineRule="auto"/>
              <w:rPr>
                <w:rFonts w:asciiTheme="minorHAnsi" w:hAnsiTheme="minorHAnsi" w:cstheme="minorHAnsi"/>
              </w:rPr>
            </w:pPr>
          </w:p>
        </w:tc>
      </w:tr>
      <w:tr w:rsidR="0058098D" w:rsidRPr="00342E49" w14:paraId="40732F19" w14:textId="495B9A32" w:rsidTr="0058098D">
        <w:trPr>
          <w:trHeight w:val="151"/>
          <w:jc w:val="center"/>
        </w:trPr>
        <w:tc>
          <w:tcPr>
            <w:tcW w:w="6475" w:type="dxa"/>
            <w:vAlign w:val="center"/>
          </w:tcPr>
          <w:p w14:paraId="1A9E280D"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office supplies.</w:t>
            </w:r>
          </w:p>
        </w:tc>
        <w:tc>
          <w:tcPr>
            <w:tcW w:w="2880" w:type="dxa"/>
          </w:tcPr>
          <w:p w14:paraId="5A375803" w14:textId="77777777" w:rsidR="0058098D" w:rsidRPr="00342E49" w:rsidRDefault="0058098D" w:rsidP="00CF6FF1">
            <w:pPr>
              <w:spacing w:after="0" w:line="240" w:lineRule="auto"/>
              <w:rPr>
                <w:rFonts w:asciiTheme="minorHAnsi" w:hAnsiTheme="minorHAnsi" w:cstheme="minorHAnsi"/>
              </w:rPr>
            </w:pPr>
          </w:p>
        </w:tc>
      </w:tr>
      <w:tr w:rsidR="0058098D" w:rsidRPr="00342E49" w14:paraId="1BB9709B" w14:textId="183861DB" w:rsidTr="0058098D">
        <w:trPr>
          <w:trHeight w:val="151"/>
          <w:jc w:val="center"/>
        </w:trPr>
        <w:tc>
          <w:tcPr>
            <w:tcW w:w="6475" w:type="dxa"/>
            <w:vAlign w:val="center"/>
          </w:tcPr>
          <w:p w14:paraId="1DE2AAA6"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and maintenance of photocopiers, scanners, computers, printers, Uninterruptible Power Supply (UPS), laptops, software, toners, cartridges, and accessories.</w:t>
            </w:r>
          </w:p>
        </w:tc>
        <w:tc>
          <w:tcPr>
            <w:tcW w:w="2880" w:type="dxa"/>
          </w:tcPr>
          <w:p w14:paraId="460EBE37" w14:textId="77777777" w:rsidR="0058098D" w:rsidRPr="00342E49" w:rsidRDefault="0058098D" w:rsidP="00CF6FF1">
            <w:pPr>
              <w:spacing w:after="0" w:line="240" w:lineRule="auto"/>
              <w:rPr>
                <w:rFonts w:asciiTheme="minorHAnsi" w:hAnsiTheme="minorHAnsi" w:cstheme="minorHAnsi"/>
              </w:rPr>
            </w:pPr>
          </w:p>
        </w:tc>
      </w:tr>
      <w:tr w:rsidR="0058098D" w:rsidRPr="00342E49" w14:paraId="0D5DA3C4" w14:textId="3EA40B8A" w:rsidTr="0058098D">
        <w:trPr>
          <w:trHeight w:val="151"/>
          <w:jc w:val="center"/>
        </w:trPr>
        <w:tc>
          <w:tcPr>
            <w:tcW w:w="6475" w:type="dxa"/>
            <w:vAlign w:val="center"/>
          </w:tcPr>
          <w:p w14:paraId="3421BD0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branded items and promotional materials.</w:t>
            </w:r>
          </w:p>
        </w:tc>
        <w:tc>
          <w:tcPr>
            <w:tcW w:w="2880" w:type="dxa"/>
          </w:tcPr>
          <w:p w14:paraId="365B7284" w14:textId="77777777" w:rsidR="0058098D" w:rsidRPr="00342E49" w:rsidRDefault="0058098D" w:rsidP="00CF6FF1">
            <w:pPr>
              <w:spacing w:after="0" w:line="240" w:lineRule="auto"/>
              <w:rPr>
                <w:rFonts w:asciiTheme="minorHAnsi" w:hAnsiTheme="minorHAnsi" w:cstheme="minorHAnsi"/>
              </w:rPr>
            </w:pPr>
          </w:p>
        </w:tc>
      </w:tr>
      <w:tr w:rsidR="0058098D" w:rsidRPr="00342E49" w14:paraId="7613FD14" w14:textId="6D45136F" w:rsidTr="0058098D">
        <w:trPr>
          <w:trHeight w:val="151"/>
          <w:jc w:val="center"/>
        </w:trPr>
        <w:tc>
          <w:tcPr>
            <w:tcW w:w="6475" w:type="dxa"/>
            <w:vAlign w:val="center"/>
          </w:tcPr>
          <w:p w14:paraId="5C60511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student kits</w:t>
            </w:r>
          </w:p>
        </w:tc>
        <w:tc>
          <w:tcPr>
            <w:tcW w:w="2880" w:type="dxa"/>
          </w:tcPr>
          <w:p w14:paraId="0E076F3B" w14:textId="77777777" w:rsidR="0058098D" w:rsidRPr="00342E49" w:rsidRDefault="0058098D" w:rsidP="00CF6FF1">
            <w:pPr>
              <w:spacing w:after="0" w:line="240" w:lineRule="auto"/>
              <w:rPr>
                <w:rFonts w:asciiTheme="minorHAnsi" w:hAnsiTheme="minorHAnsi" w:cstheme="minorHAnsi"/>
              </w:rPr>
            </w:pPr>
          </w:p>
        </w:tc>
      </w:tr>
      <w:tr w:rsidR="0058098D" w:rsidRPr="00342E49" w14:paraId="068BA014" w14:textId="4E42DF1C" w:rsidTr="0058098D">
        <w:trPr>
          <w:trHeight w:val="151"/>
          <w:jc w:val="center"/>
        </w:trPr>
        <w:tc>
          <w:tcPr>
            <w:tcW w:w="6475" w:type="dxa"/>
            <w:vAlign w:val="center"/>
          </w:tcPr>
          <w:p w14:paraId="77E0CFAA"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Supply, installation and maintenance of fire and security alarms equipment and security systems. </w:t>
            </w:r>
          </w:p>
        </w:tc>
        <w:tc>
          <w:tcPr>
            <w:tcW w:w="2880" w:type="dxa"/>
          </w:tcPr>
          <w:p w14:paraId="7676033F" w14:textId="77777777" w:rsidR="0058098D" w:rsidRPr="00342E49" w:rsidRDefault="0058098D" w:rsidP="00CF6FF1">
            <w:pPr>
              <w:spacing w:after="0" w:line="240" w:lineRule="auto"/>
              <w:rPr>
                <w:rFonts w:asciiTheme="minorHAnsi" w:hAnsiTheme="minorHAnsi" w:cstheme="minorHAnsi"/>
              </w:rPr>
            </w:pPr>
          </w:p>
        </w:tc>
      </w:tr>
      <w:tr w:rsidR="0058098D" w:rsidRPr="00342E49" w14:paraId="5A6EB2B3" w14:textId="28676C11" w:rsidTr="0058098D">
        <w:trPr>
          <w:trHeight w:val="151"/>
          <w:jc w:val="center"/>
        </w:trPr>
        <w:tc>
          <w:tcPr>
            <w:tcW w:w="6475" w:type="dxa"/>
            <w:vAlign w:val="center"/>
          </w:tcPr>
          <w:p w14:paraId="3588C15C"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installation and maintenance of firefighting equipment and materials.</w:t>
            </w:r>
          </w:p>
        </w:tc>
        <w:tc>
          <w:tcPr>
            <w:tcW w:w="2880" w:type="dxa"/>
          </w:tcPr>
          <w:p w14:paraId="22A99C79" w14:textId="77777777" w:rsidR="0058098D" w:rsidRPr="00342E49" w:rsidRDefault="0058098D" w:rsidP="00CF6FF1">
            <w:pPr>
              <w:spacing w:after="0" w:line="240" w:lineRule="auto"/>
              <w:rPr>
                <w:rFonts w:asciiTheme="minorHAnsi" w:hAnsiTheme="minorHAnsi" w:cstheme="minorHAnsi"/>
              </w:rPr>
            </w:pPr>
          </w:p>
        </w:tc>
      </w:tr>
      <w:tr w:rsidR="0058098D" w:rsidRPr="00342E49" w14:paraId="63EF1A44" w14:textId="5FE48EB2" w:rsidTr="0058098D">
        <w:trPr>
          <w:trHeight w:val="151"/>
          <w:jc w:val="center"/>
        </w:trPr>
        <w:tc>
          <w:tcPr>
            <w:tcW w:w="6475" w:type="dxa"/>
            <w:vAlign w:val="center"/>
          </w:tcPr>
          <w:p w14:paraId="63CA536B"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bottled water, dispensing machines, and maintenance.</w:t>
            </w:r>
          </w:p>
        </w:tc>
        <w:tc>
          <w:tcPr>
            <w:tcW w:w="2880" w:type="dxa"/>
          </w:tcPr>
          <w:p w14:paraId="5E431A1B" w14:textId="77777777" w:rsidR="0058098D" w:rsidRPr="00342E49" w:rsidRDefault="0058098D" w:rsidP="00CF6FF1">
            <w:pPr>
              <w:spacing w:after="0" w:line="240" w:lineRule="auto"/>
              <w:rPr>
                <w:rFonts w:asciiTheme="minorHAnsi" w:hAnsiTheme="minorHAnsi" w:cstheme="minorHAnsi"/>
              </w:rPr>
            </w:pPr>
          </w:p>
        </w:tc>
      </w:tr>
      <w:tr w:rsidR="0058098D" w:rsidRPr="00342E49" w14:paraId="4641F49C" w14:textId="4F4D56AC" w:rsidTr="0058098D">
        <w:trPr>
          <w:trHeight w:val="151"/>
          <w:jc w:val="center"/>
        </w:trPr>
        <w:tc>
          <w:tcPr>
            <w:tcW w:w="6475" w:type="dxa"/>
            <w:vAlign w:val="center"/>
          </w:tcPr>
          <w:p w14:paraId="66CFA035"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fuel.</w:t>
            </w:r>
          </w:p>
        </w:tc>
        <w:tc>
          <w:tcPr>
            <w:tcW w:w="2880" w:type="dxa"/>
          </w:tcPr>
          <w:p w14:paraId="6502EEA8" w14:textId="77777777" w:rsidR="0058098D" w:rsidRPr="00342E49" w:rsidRDefault="0058098D" w:rsidP="00CF6FF1">
            <w:pPr>
              <w:spacing w:after="0" w:line="240" w:lineRule="auto"/>
              <w:rPr>
                <w:rFonts w:asciiTheme="minorHAnsi" w:hAnsiTheme="minorHAnsi" w:cstheme="minorHAnsi"/>
              </w:rPr>
            </w:pPr>
          </w:p>
        </w:tc>
      </w:tr>
      <w:tr w:rsidR="0058098D" w:rsidRPr="00342E49" w14:paraId="3DFD62D5" w14:textId="3C8A8BA2" w:rsidTr="0058098D">
        <w:trPr>
          <w:trHeight w:val="151"/>
          <w:jc w:val="center"/>
        </w:trPr>
        <w:tc>
          <w:tcPr>
            <w:tcW w:w="6475" w:type="dxa"/>
            <w:vAlign w:val="center"/>
          </w:tcPr>
          <w:p w14:paraId="6B51D8F7"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motor vehicle/motor bike, and cycle parts and accessories.</w:t>
            </w:r>
          </w:p>
        </w:tc>
        <w:tc>
          <w:tcPr>
            <w:tcW w:w="2880" w:type="dxa"/>
          </w:tcPr>
          <w:p w14:paraId="2A1B8F35" w14:textId="77777777" w:rsidR="0058098D" w:rsidRPr="00342E49" w:rsidRDefault="0058098D" w:rsidP="00CF6FF1">
            <w:pPr>
              <w:spacing w:after="0" w:line="240" w:lineRule="auto"/>
              <w:rPr>
                <w:rFonts w:asciiTheme="minorHAnsi" w:hAnsiTheme="minorHAnsi" w:cstheme="minorHAnsi"/>
              </w:rPr>
            </w:pPr>
          </w:p>
        </w:tc>
      </w:tr>
      <w:tr w:rsidR="0058098D" w:rsidRPr="00342E49" w14:paraId="7A86BD27" w14:textId="7E51B76C" w:rsidTr="0058098D">
        <w:trPr>
          <w:trHeight w:val="151"/>
          <w:jc w:val="center"/>
        </w:trPr>
        <w:tc>
          <w:tcPr>
            <w:tcW w:w="6475" w:type="dxa"/>
            <w:vAlign w:val="center"/>
          </w:tcPr>
          <w:p w14:paraId="3CC55CD2"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top up and scratch cards.</w:t>
            </w:r>
          </w:p>
        </w:tc>
        <w:tc>
          <w:tcPr>
            <w:tcW w:w="2880" w:type="dxa"/>
          </w:tcPr>
          <w:p w14:paraId="1FF69BE7" w14:textId="77777777" w:rsidR="0058098D" w:rsidRPr="00342E49" w:rsidRDefault="0058098D" w:rsidP="00CF6FF1">
            <w:pPr>
              <w:spacing w:after="0" w:line="240" w:lineRule="auto"/>
              <w:rPr>
                <w:rFonts w:asciiTheme="minorHAnsi" w:hAnsiTheme="minorHAnsi" w:cstheme="minorHAnsi"/>
              </w:rPr>
            </w:pPr>
          </w:p>
        </w:tc>
      </w:tr>
      <w:tr w:rsidR="0058098D" w:rsidRPr="00342E49" w14:paraId="6A09D147" w14:textId="52C7B586" w:rsidTr="0058098D">
        <w:trPr>
          <w:trHeight w:val="151"/>
          <w:jc w:val="center"/>
        </w:trPr>
        <w:tc>
          <w:tcPr>
            <w:tcW w:w="6475" w:type="dxa"/>
            <w:vAlign w:val="center"/>
          </w:tcPr>
          <w:p w14:paraId="1E136B5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Supply of office furniture items. </w:t>
            </w:r>
          </w:p>
        </w:tc>
        <w:tc>
          <w:tcPr>
            <w:tcW w:w="2880" w:type="dxa"/>
          </w:tcPr>
          <w:p w14:paraId="528BAFE4" w14:textId="77777777" w:rsidR="0058098D" w:rsidRPr="00342E49" w:rsidRDefault="0058098D" w:rsidP="00CF6FF1">
            <w:pPr>
              <w:spacing w:after="0" w:line="240" w:lineRule="auto"/>
              <w:rPr>
                <w:rFonts w:asciiTheme="minorHAnsi" w:hAnsiTheme="minorHAnsi" w:cstheme="minorHAnsi"/>
              </w:rPr>
            </w:pPr>
          </w:p>
        </w:tc>
      </w:tr>
      <w:tr w:rsidR="0058098D" w:rsidRPr="00342E49" w14:paraId="639048BB" w14:textId="53E7B257" w:rsidTr="0058098D">
        <w:trPr>
          <w:trHeight w:val="151"/>
          <w:jc w:val="center"/>
        </w:trPr>
        <w:tc>
          <w:tcPr>
            <w:tcW w:w="6475" w:type="dxa"/>
            <w:vAlign w:val="center"/>
          </w:tcPr>
          <w:p w14:paraId="15AE877B"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Personal Protective Equipment (PPE)</w:t>
            </w:r>
          </w:p>
        </w:tc>
        <w:tc>
          <w:tcPr>
            <w:tcW w:w="2880" w:type="dxa"/>
          </w:tcPr>
          <w:p w14:paraId="7AB19EC0" w14:textId="77777777" w:rsidR="0058098D" w:rsidRPr="00342E49" w:rsidRDefault="0058098D" w:rsidP="00CF6FF1">
            <w:pPr>
              <w:spacing w:after="0" w:line="240" w:lineRule="auto"/>
              <w:rPr>
                <w:rFonts w:asciiTheme="minorHAnsi" w:hAnsiTheme="minorHAnsi" w:cstheme="minorHAnsi"/>
              </w:rPr>
            </w:pPr>
          </w:p>
        </w:tc>
      </w:tr>
      <w:tr w:rsidR="0058098D" w:rsidRPr="00342E49" w14:paraId="772E7ED4" w14:textId="0B242237" w:rsidTr="0058098D">
        <w:trPr>
          <w:trHeight w:val="151"/>
          <w:jc w:val="center"/>
        </w:trPr>
        <w:tc>
          <w:tcPr>
            <w:tcW w:w="6475" w:type="dxa"/>
            <w:vAlign w:val="center"/>
          </w:tcPr>
          <w:p w14:paraId="31431FFA"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Hygiene, Bath, and Latrine Kits</w:t>
            </w:r>
          </w:p>
        </w:tc>
        <w:tc>
          <w:tcPr>
            <w:tcW w:w="2880" w:type="dxa"/>
          </w:tcPr>
          <w:p w14:paraId="04415234" w14:textId="77777777" w:rsidR="0058098D" w:rsidRPr="00342E49" w:rsidRDefault="0058098D" w:rsidP="00CF6FF1">
            <w:pPr>
              <w:spacing w:after="0" w:line="240" w:lineRule="auto"/>
              <w:rPr>
                <w:rFonts w:asciiTheme="minorHAnsi" w:hAnsiTheme="minorHAnsi" w:cstheme="minorHAnsi"/>
              </w:rPr>
            </w:pPr>
          </w:p>
        </w:tc>
      </w:tr>
      <w:tr w:rsidR="0058098D" w:rsidRPr="00342E49" w14:paraId="040A43F7" w14:textId="58FB4D89" w:rsidTr="0058098D">
        <w:trPr>
          <w:trHeight w:val="151"/>
          <w:jc w:val="center"/>
        </w:trPr>
        <w:tc>
          <w:tcPr>
            <w:tcW w:w="6475" w:type="dxa"/>
            <w:vAlign w:val="center"/>
          </w:tcPr>
          <w:p w14:paraId="4DC47005"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Air Conditioners and accessories</w:t>
            </w:r>
          </w:p>
        </w:tc>
        <w:tc>
          <w:tcPr>
            <w:tcW w:w="2880" w:type="dxa"/>
          </w:tcPr>
          <w:p w14:paraId="3BDA66E6" w14:textId="77777777" w:rsidR="0058098D" w:rsidRPr="00342E49" w:rsidRDefault="0058098D" w:rsidP="00CF6FF1">
            <w:pPr>
              <w:spacing w:after="0" w:line="240" w:lineRule="auto"/>
              <w:rPr>
                <w:rFonts w:asciiTheme="minorHAnsi" w:hAnsiTheme="minorHAnsi" w:cstheme="minorHAnsi"/>
              </w:rPr>
            </w:pPr>
          </w:p>
        </w:tc>
      </w:tr>
      <w:tr w:rsidR="0058098D" w:rsidRPr="00342E49" w14:paraId="19B9FA18" w14:textId="44AA4F22" w:rsidTr="0058098D">
        <w:trPr>
          <w:trHeight w:val="151"/>
          <w:jc w:val="center"/>
        </w:trPr>
        <w:tc>
          <w:tcPr>
            <w:tcW w:w="6475" w:type="dxa"/>
            <w:vAlign w:val="center"/>
          </w:tcPr>
          <w:p w14:paraId="18DE0D89"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Kitchen Materials</w:t>
            </w:r>
          </w:p>
        </w:tc>
        <w:tc>
          <w:tcPr>
            <w:tcW w:w="2880" w:type="dxa"/>
          </w:tcPr>
          <w:p w14:paraId="54AAB36D" w14:textId="77777777" w:rsidR="0058098D" w:rsidRPr="00342E49" w:rsidRDefault="0058098D" w:rsidP="00CF6FF1">
            <w:pPr>
              <w:spacing w:after="0" w:line="240" w:lineRule="auto"/>
              <w:rPr>
                <w:rFonts w:asciiTheme="minorHAnsi" w:hAnsiTheme="minorHAnsi" w:cstheme="minorHAnsi"/>
              </w:rPr>
            </w:pPr>
          </w:p>
        </w:tc>
      </w:tr>
      <w:tr w:rsidR="0058098D" w:rsidRPr="00342E49" w14:paraId="619D18CF" w14:textId="33B241E7" w:rsidTr="0058098D">
        <w:trPr>
          <w:trHeight w:val="151"/>
          <w:jc w:val="center"/>
        </w:trPr>
        <w:tc>
          <w:tcPr>
            <w:tcW w:w="6475" w:type="dxa"/>
            <w:vAlign w:val="center"/>
          </w:tcPr>
          <w:p w14:paraId="0EBC1C79"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Refreshment items</w:t>
            </w:r>
          </w:p>
        </w:tc>
        <w:tc>
          <w:tcPr>
            <w:tcW w:w="2880" w:type="dxa"/>
          </w:tcPr>
          <w:p w14:paraId="58970492" w14:textId="77777777" w:rsidR="0058098D" w:rsidRPr="00342E49" w:rsidRDefault="0058098D" w:rsidP="00CF6FF1">
            <w:pPr>
              <w:spacing w:after="0" w:line="240" w:lineRule="auto"/>
              <w:rPr>
                <w:rFonts w:asciiTheme="minorHAnsi" w:hAnsiTheme="minorHAnsi" w:cstheme="minorHAnsi"/>
              </w:rPr>
            </w:pPr>
          </w:p>
        </w:tc>
      </w:tr>
      <w:tr w:rsidR="0058098D" w:rsidRPr="00342E49" w14:paraId="06CBADEB" w14:textId="34974415" w:rsidTr="0058098D">
        <w:trPr>
          <w:trHeight w:val="151"/>
          <w:jc w:val="center"/>
        </w:trPr>
        <w:tc>
          <w:tcPr>
            <w:tcW w:w="6475" w:type="dxa"/>
            <w:vAlign w:val="center"/>
          </w:tcPr>
          <w:p w14:paraId="62CDA8A5"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Electrical items</w:t>
            </w:r>
          </w:p>
        </w:tc>
        <w:tc>
          <w:tcPr>
            <w:tcW w:w="2880" w:type="dxa"/>
          </w:tcPr>
          <w:p w14:paraId="2A1BBAD0" w14:textId="77777777" w:rsidR="0058098D" w:rsidRPr="00342E49" w:rsidRDefault="0058098D" w:rsidP="00CF6FF1">
            <w:pPr>
              <w:spacing w:after="0" w:line="240" w:lineRule="auto"/>
              <w:rPr>
                <w:rFonts w:asciiTheme="minorHAnsi" w:hAnsiTheme="minorHAnsi" w:cstheme="minorHAnsi"/>
              </w:rPr>
            </w:pPr>
          </w:p>
        </w:tc>
      </w:tr>
      <w:tr w:rsidR="0058098D" w:rsidRPr="00342E49" w14:paraId="5E7C9E72" w14:textId="04DA8798" w:rsidTr="0058098D">
        <w:trPr>
          <w:trHeight w:val="151"/>
          <w:jc w:val="center"/>
        </w:trPr>
        <w:tc>
          <w:tcPr>
            <w:tcW w:w="6475" w:type="dxa"/>
            <w:vAlign w:val="center"/>
          </w:tcPr>
          <w:p w14:paraId="4EDBBA0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Plumbing items and services</w:t>
            </w:r>
          </w:p>
        </w:tc>
        <w:tc>
          <w:tcPr>
            <w:tcW w:w="2880" w:type="dxa"/>
          </w:tcPr>
          <w:p w14:paraId="4E909761" w14:textId="77777777" w:rsidR="0058098D" w:rsidRPr="00342E49" w:rsidRDefault="0058098D" w:rsidP="00CF6FF1">
            <w:pPr>
              <w:spacing w:after="0" w:line="240" w:lineRule="auto"/>
              <w:rPr>
                <w:rFonts w:asciiTheme="minorHAnsi" w:hAnsiTheme="minorHAnsi" w:cstheme="minorHAnsi"/>
              </w:rPr>
            </w:pPr>
          </w:p>
        </w:tc>
      </w:tr>
      <w:tr w:rsidR="0058098D" w:rsidRPr="00342E49" w14:paraId="79478C46" w14:textId="1C0C30D1" w:rsidTr="0058098D">
        <w:trPr>
          <w:trHeight w:val="151"/>
          <w:jc w:val="center"/>
        </w:trPr>
        <w:tc>
          <w:tcPr>
            <w:tcW w:w="6475" w:type="dxa"/>
            <w:vAlign w:val="center"/>
          </w:tcPr>
          <w:p w14:paraId="6DD75793"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Supply of cooing and heating system </w:t>
            </w:r>
          </w:p>
        </w:tc>
        <w:tc>
          <w:tcPr>
            <w:tcW w:w="2880" w:type="dxa"/>
          </w:tcPr>
          <w:p w14:paraId="1AB98DD5" w14:textId="77777777" w:rsidR="0058098D" w:rsidRPr="00342E49" w:rsidRDefault="0058098D" w:rsidP="00CF6FF1">
            <w:pPr>
              <w:spacing w:after="0" w:line="240" w:lineRule="auto"/>
              <w:rPr>
                <w:rFonts w:asciiTheme="minorHAnsi" w:hAnsiTheme="minorHAnsi" w:cstheme="minorHAnsi"/>
              </w:rPr>
            </w:pPr>
          </w:p>
        </w:tc>
      </w:tr>
      <w:tr w:rsidR="0058098D" w:rsidRPr="00342E49" w14:paraId="6CD04419" w14:textId="5B82D7EE" w:rsidTr="0058098D">
        <w:trPr>
          <w:trHeight w:val="151"/>
          <w:jc w:val="center"/>
        </w:trPr>
        <w:tc>
          <w:tcPr>
            <w:tcW w:w="6475" w:type="dxa"/>
            <w:vAlign w:val="center"/>
          </w:tcPr>
          <w:p w14:paraId="48DD4C9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gaming tools</w:t>
            </w:r>
          </w:p>
        </w:tc>
        <w:tc>
          <w:tcPr>
            <w:tcW w:w="2880" w:type="dxa"/>
          </w:tcPr>
          <w:p w14:paraId="45A29E1A" w14:textId="77777777" w:rsidR="0058098D" w:rsidRPr="00342E49" w:rsidRDefault="0058098D" w:rsidP="00CF6FF1">
            <w:pPr>
              <w:spacing w:after="0" w:line="240" w:lineRule="auto"/>
              <w:rPr>
                <w:rFonts w:asciiTheme="minorHAnsi" w:hAnsiTheme="minorHAnsi" w:cstheme="minorHAnsi"/>
              </w:rPr>
            </w:pPr>
          </w:p>
        </w:tc>
      </w:tr>
      <w:tr w:rsidR="0058098D" w:rsidRPr="00342E49" w14:paraId="5974725F" w14:textId="0A9820B8" w:rsidTr="0058098D">
        <w:trPr>
          <w:trHeight w:val="151"/>
          <w:jc w:val="center"/>
        </w:trPr>
        <w:tc>
          <w:tcPr>
            <w:tcW w:w="6475" w:type="dxa"/>
            <w:vAlign w:val="center"/>
          </w:tcPr>
          <w:p w14:paraId="0CD16DF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Tailoring materials and accessories</w:t>
            </w:r>
          </w:p>
        </w:tc>
        <w:tc>
          <w:tcPr>
            <w:tcW w:w="2880" w:type="dxa"/>
          </w:tcPr>
          <w:p w14:paraId="092BDB15" w14:textId="77777777" w:rsidR="0058098D" w:rsidRPr="00342E49" w:rsidRDefault="0058098D" w:rsidP="00CF6FF1">
            <w:pPr>
              <w:spacing w:after="0" w:line="240" w:lineRule="auto"/>
              <w:rPr>
                <w:rFonts w:asciiTheme="minorHAnsi" w:hAnsiTheme="minorHAnsi" w:cstheme="minorHAnsi"/>
              </w:rPr>
            </w:pPr>
          </w:p>
        </w:tc>
      </w:tr>
      <w:tr w:rsidR="0058098D" w:rsidRPr="00342E49" w14:paraId="3F5645A1" w14:textId="72807CDB" w:rsidTr="0058098D">
        <w:trPr>
          <w:trHeight w:val="151"/>
          <w:jc w:val="center"/>
        </w:trPr>
        <w:tc>
          <w:tcPr>
            <w:tcW w:w="6475" w:type="dxa"/>
            <w:vAlign w:val="center"/>
          </w:tcPr>
          <w:p w14:paraId="635497F4"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embroidery tools and kits</w:t>
            </w:r>
          </w:p>
        </w:tc>
        <w:tc>
          <w:tcPr>
            <w:tcW w:w="2880" w:type="dxa"/>
          </w:tcPr>
          <w:p w14:paraId="4642E1A8" w14:textId="77777777" w:rsidR="0058098D" w:rsidRPr="00342E49" w:rsidRDefault="0058098D" w:rsidP="00CF6FF1">
            <w:pPr>
              <w:spacing w:after="0" w:line="240" w:lineRule="auto"/>
              <w:rPr>
                <w:rFonts w:asciiTheme="minorHAnsi" w:hAnsiTheme="minorHAnsi" w:cstheme="minorHAnsi"/>
              </w:rPr>
            </w:pPr>
          </w:p>
        </w:tc>
      </w:tr>
      <w:tr w:rsidR="0058098D" w:rsidRPr="00342E49" w14:paraId="5C2EBD3A" w14:textId="0ED7CCDD" w:rsidTr="0058098D">
        <w:trPr>
          <w:trHeight w:val="151"/>
          <w:jc w:val="center"/>
        </w:trPr>
        <w:tc>
          <w:tcPr>
            <w:tcW w:w="6475" w:type="dxa"/>
            <w:vAlign w:val="center"/>
          </w:tcPr>
          <w:p w14:paraId="6BBA111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vegetable seeds and fertilizers</w:t>
            </w:r>
          </w:p>
        </w:tc>
        <w:tc>
          <w:tcPr>
            <w:tcW w:w="2880" w:type="dxa"/>
          </w:tcPr>
          <w:p w14:paraId="07DB042B" w14:textId="77777777" w:rsidR="0058098D" w:rsidRPr="00342E49" w:rsidRDefault="0058098D" w:rsidP="00CF6FF1">
            <w:pPr>
              <w:spacing w:after="0" w:line="240" w:lineRule="auto"/>
              <w:rPr>
                <w:rFonts w:asciiTheme="minorHAnsi" w:hAnsiTheme="minorHAnsi" w:cstheme="minorHAnsi"/>
              </w:rPr>
            </w:pPr>
          </w:p>
        </w:tc>
      </w:tr>
      <w:tr w:rsidR="0058098D" w:rsidRPr="00342E49" w14:paraId="0DDC13BA" w14:textId="783B9CD7" w:rsidTr="0058098D">
        <w:trPr>
          <w:trHeight w:val="151"/>
          <w:jc w:val="center"/>
        </w:trPr>
        <w:tc>
          <w:tcPr>
            <w:tcW w:w="6475" w:type="dxa"/>
            <w:vAlign w:val="center"/>
          </w:tcPr>
          <w:p w14:paraId="081E4F7D"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Electronics devices, (TV, and tablets,)</w:t>
            </w:r>
          </w:p>
        </w:tc>
        <w:tc>
          <w:tcPr>
            <w:tcW w:w="2880" w:type="dxa"/>
          </w:tcPr>
          <w:p w14:paraId="21FCDF4A" w14:textId="77777777" w:rsidR="0058098D" w:rsidRPr="00342E49" w:rsidRDefault="0058098D" w:rsidP="00CF6FF1">
            <w:pPr>
              <w:spacing w:after="0" w:line="240" w:lineRule="auto"/>
              <w:rPr>
                <w:rFonts w:asciiTheme="minorHAnsi" w:hAnsiTheme="minorHAnsi" w:cstheme="minorHAnsi"/>
              </w:rPr>
            </w:pPr>
          </w:p>
        </w:tc>
      </w:tr>
      <w:tr w:rsidR="0058098D" w:rsidRPr="00342E49" w14:paraId="0A1091C6" w14:textId="7D0EE508" w:rsidTr="0058098D">
        <w:trPr>
          <w:trHeight w:val="151"/>
          <w:jc w:val="center"/>
        </w:trPr>
        <w:tc>
          <w:tcPr>
            <w:tcW w:w="6475" w:type="dxa"/>
            <w:vAlign w:val="center"/>
          </w:tcPr>
          <w:p w14:paraId="4EED8B94"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Supply of Health items </w:t>
            </w:r>
          </w:p>
        </w:tc>
        <w:tc>
          <w:tcPr>
            <w:tcW w:w="2880" w:type="dxa"/>
          </w:tcPr>
          <w:p w14:paraId="3F756B3A" w14:textId="77777777" w:rsidR="0058098D" w:rsidRPr="00342E49" w:rsidRDefault="0058098D" w:rsidP="00CF6FF1">
            <w:pPr>
              <w:spacing w:after="0" w:line="240" w:lineRule="auto"/>
              <w:rPr>
                <w:rFonts w:asciiTheme="minorHAnsi" w:hAnsiTheme="minorHAnsi" w:cstheme="minorHAnsi"/>
              </w:rPr>
            </w:pPr>
          </w:p>
        </w:tc>
      </w:tr>
      <w:tr w:rsidR="0058098D" w:rsidRPr="00342E49" w14:paraId="13CF4D49" w14:textId="169F6BB6" w:rsidTr="0058098D">
        <w:trPr>
          <w:trHeight w:val="151"/>
          <w:jc w:val="center"/>
        </w:trPr>
        <w:tc>
          <w:tcPr>
            <w:tcW w:w="6475" w:type="dxa"/>
            <w:vAlign w:val="center"/>
          </w:tcPr>
          <w:p w14:paraId="38B506B6"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winter clothes, jackets, and boots</w:t>
            </w:r>
          </w:p>
        </w:tc>
        <w:tc>
          <w:tcPr>
            <w:tcW w:w="2880" w:type="dxa"/>
          </w:tcPr>
          <w:p w14:paraId="7CF3DE36" w14:textId="77777777" w:rsidR="0058098D" w:rsidRPr="00342E49" w:rsidRDefault="0058098D" w:rsidP="00CF6FF1">
            <w:pPr>
              <w:spacing w:after="0" w:line="240" w:lineRule="auto"/>
              <w:rPr>
                <w:rFonts w:asciiTheme="minorHAnsi" w:hAnsiTheme="minorHAnsi" w:cstheme="minorHAnsi"/>
              </w:rPr>
            </w:pPr>
          </w:p>
        </w:tc>
      </w:tr>
      <w:tr w:rsidR="0058098D" w:rsidRPr="00342E49" w14:paraId="0277EA3A" w14:textId="32A0A731" w:rsidTr="0058098D">
        <w:trPr>
          <w:trHeight w:val="151"/>
          <w:jc w:val="center"/>
        </w:trPr>
        <w:tc>
          <w:tcPr>
            <w:tcW w:w="6475" w:type="dxa"/>
            <w:vAlign w:val="center"/>
          </w:tcPr>
          <w:p w14:paraId="12D4A2D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gem equipment</w:t>
            </w:r>
          </w:p>
        </w:tc>
        <w:tc>
          <w:tcPr>
            <w:tcW w:w="2880" w:type="dxa"/>
          </w:tcPr>
          <w:p w14:paraId="583ADA17" w14:textId="77777777" w:rsidR="0058098D" w:rsidRPr="00342E49" w:rsidRDefault="0058098D" w:rsidP="00CF6FF1">
            <w:pPr>
              <w:spacing w:after="0" w:line="240" w:lineRule="auto"/>
              <w:rPr>
                <w:rFonts w:asciiTheme="minorHAnsi" w:hAnsiTheme="minorHAnsi" w:cstheme="minorHAnsi"/>
              </w:rPr>
            </w:pPr>
          </w:p>
        </w:tc>
      </w:tr>
      <w:tr w:rsidR="0058098D" w:rsidRPr="00342E49" w14:paraId="2A68F466" w14:textId="64CD95A5" w:rsidTr="0058098D">
        <w:trPr>
          <w:trHeight w:val="151"/>
          <w:jc w:val="center"/>
        </w:trPr>
        <w:tc>
          <w:tcPr>
            <w:tcW w:w="6475" w:type="dxa"/>
            <w:vAlign w:val="center"/>
          </w:tcPr>
          <w:p w14:paraId="4D61578F"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Supply of Generators</w:t>
            </w:r>
          </w:p>
        </w:tc>
        <w:tc>
          <w:tcPr>
            <w:tcW w:w="2880" w:type="dxa"/>
          </w:tcPr>
          <w:p w14:paraId="3DF2CD5B" w14:textId="77777777" w:rsidR="0058098D" w:rsidRPr="00342E49" w:rsidRDefault="0058098D" w:rsidP="00CF6FF1">
            <w:pPr>
              <w:spacing w:after="0" w:line="240" w:lineRule="auto"/>
              <w:rPr>
                <w:rFonts w:asciiTheme="minorHAnsi" w:hAnsiTheme="minorHAnsi" w:cstheme="minorHAnsi"/>
              </w:rPr>
            </w:pPr>
          </w:p>
        </w:tc>
      </w:tr>
      <w:tr w:rsidR="0058098D" w:rsidRPr="00342E49" w14:paraId="76696C13" w14:textId="26BD03E9" w:rsidTr="0058098D">
        <w:trPr>
          <w:trHeight w:val="151"/>
          <w:jc w:val="center"/>
        </w:trPr>
        <w:tc>
          <w:tcPr>
            <w:tcW w:w="6475" w:type="dxa"/>
            <w:vAlign w:val="center"/>
          </w:tcPr>
          <w:p w14:paraId="1774C9AB" w14:textId="77777777" w:rsidR="0058098D" w:rsidRPr="00342E49" w:rsidRDefault="0058098D" w:rsidP="00CF6FF1">
            <w:pPr>
              <w:spacing w:after="0" w:line="240" w:lineRule="auto"/>
              <w:rPr>
                <w:rFonts w:asciiTheme="minorHAnsi" w:hAnsiTheme="minorHAnsi" w:cstheme="minorHAnsi"/>
                <w:b/>
              </w:rPr>
            </w:pPr>
            <w:r w:rsidRPr="00342E49">
              <w:rPr>
                <w:rFonts w:asciiTheme="minorHAnsi" w:hAnsiTheme="minorHAnsi" w:cstheme="minorHAnsi"/>
                <w:b/>
              </w:rPr>
              <w:t xml:space="preserve">CATEGORY B: PROVISION OF SERVICES </w:t>
            </w:r>
          </w:p>
        </w:tc>
        <w:tc>
          <w:tcPr>
            <w:tcW w:w="2880" w:type="dxa"/>
          </w:tcPr>
          <w:p w14:paraId="3C4BD20B" w14:textId="537F1518" w:rsidR="0058098D" w:rsidRPr="00342E49" w:rsidRDefault="0058098D" w:rsidP="00CF6FF1">
            <w:pPr>
              <w:spacing w:after="0" w:line="240" w:lineRule="auto"/>
              <w:rPr>
                <w:rFonts w:asciiTheme="minorHAnsi" w:hAnsiTheme="minorHAnsi" w:cstheme="minorHAnsi"/>
                <w:b/>
              </w:rPr>
            </w:pPr>
            <w:r>
              <w:rPr>
                <w:rFonts w:asciiTheme="minorHAnsi" w:hAnsiTheme="minorHAnsi" w:cstheme="minorHAnsi"/>
                <w:b/>
              </w:rPr>
              <w:t>Interested/Capable (Yes/No)</w:t>
            </w:r>
          </w:p>
        </w:tc>
      </w:tr>
      <w:tr w:rsidR="0058098D" w:rsidRPr="00342E49" w14:paraId="2B9E9DBA" w14:textId="43C5C604" w:rsidTr="0058098D">
        <w:trPr>
          <w:trHeight w:val="151"/>
          <w:jc w:val="center"/>
        </w:trPr>
        <w:tc>
          <w:tcPr>
            <w:tcW w:w="6475" w:type="dxa"/>
            <w:vAlign w:val="center"/>
          </w:tcPr>
          <w:p w14:paraId="456415A1"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Provision of catering services </w:t>
            </w:r>
          </w:p>
        </w:tc>
        <w:tc>
          <w:tcPr>
            <w:tcW w:w="2880" w:type="dxa"/>
          </w:tcPr>
          <w:p w14:paraId="154A4F03" w14:textId="77777777" w:rsidR="0058098D" w:rsidRPr="00342E49" w:rsidRDefault="0058098D" w:rsidP="00CF6FF1">
            <w:pPr>
              <w:spacing w:after="0" w:line="240" w:lineRule="auto"/>
              <w:rPr>
                <w:rFonts w:asciiTheme="minorHAnsi" w:hAnsiTheme="minorHAnsi" w:cstheme="minorHAnsi"/>
              </w:rPr>
            </w:pPr>
          </w:p>
        </w:tc>
      </w:tr>
      <w:tr w:rsidR="0058098D" w:rsidRPr="00342E49" w14:paraId="7E82C253" w14:textId="5EC5EB79" w:rsidTr="0058098D">
        <w:trPr>
          <w:trHeight w:val="151"/>
          <w:jc w:val="center"/>
        </w:trPr>
        <w:tc>
          <w:tcPr>
            <w:tcW w:w="6475" w:type="dxa"/>
            <w:vAlign w:val="center"/>
          </w:tcPr>
          <w:p w14:paraId="7F15B30C"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air travel, reservations, and ticketing services.</w:t>
            </w:r>
          </w:p>
        </w:tc>
        <w:tc>
          <w:tcPr>
            <w:tcW w:w="2880" w:type="dxa"/>
          </w:tcPr>
          <w:p w14:paraId="69E76270" w14:textId="77777777" w:rsidR="0058098D" w:rsidRPr="00342E49" w:rsidRDefault="0058098D" w:rsidP="00CF6FF1">
            <w:pPr>
              <w:spacing w:after="0" w:line="240" w:lineRule="auto"/>
              <w:rPr>
                <w:rFonts w:asciiTheme="minorHAnsi" w:hAnsiTheme="minorHAnsi" w:cstheme="minorHAnsi"/>
              </w:rPr>
            </w:pPr>
          </w:p>
        </w:tc>
      </w:tr>
      <w:tr w:rsidR="0058098D" w:rsidRPr="00342E49" w14:paraId="55EDB607" w14:textId="6CB84896" w:rsidTr="0058098D">
        <w:trPr>
          <w:trHeight w:val="151"/>
          <w:jc w:val="center"/>
        </w:trPr>
        <w:tc>
          <w:tcPr>
            <w:tcW w:w="6475" w:type="dxa"/>
            <w:vAlign w:val="center"/>
          </w:tcPr>
          <w:p w14:paraId="7965EACD"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sanitary, fumigation, pest control and cleaning services.</w:t>
            </w:r>
          </w:p>
        </w:tc>
        <w:tc>
          <w:tcPr>
            <w:tcW w:w="2880" w:type="dxa"/>
          </w:tcPr>
          <w:p w14:paraId="74C5A3E4" w14:textId="77777777" w:rsidR="0058098D" w:rsidRPr="00342E49" w:rsidRDefault="0058098D" w:rsidP="00CF6FF1">
            <w:pPr>
              <w:spacing w:after="0" w:line="240" w:lineRule="auto"/>
              <w:rPr>
                <w:rFonts w:asciiTheme="minorHAnsi" w:hAnsiTheme="minorHAnsi" w:cstheme="minorHAnsi"/>
              </w:rPr>
            </w:pPr>
          </w:p>
        </w:tc>
      </w:tr>
      <w:tr w:rsidR="0058098D" w:rsidRPr="00342E49" w14:paraId="4356125B" w14:textId="5D2D5657" w:rsidTr="0058098D">
        <w:trPr>
          <w:trHeight w:val="70"/>
          <w:jc w:val="center"/>
        </w:trPr>
        <w:tc>
          <w:tcPr>
            <w:tcW w:w="6475" w:type="dxa"/>
            <w:vAlign w:val="center"/>
          </w:tcPr>
          <w:p w14:paraId="1B6D189D"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internet services.</w:t>
            </w:r>
          </w:p>
        </w:tc>
        <w:tc>
          <w:tcPr>
            <w:tcW w:w="2880" w:type="dxa"/>
          </w:tcPr>
          <w:p w14:paraId="2F5632D4" w14:textId="77777777" w:rsidR="0058098D" w:rsidRPr="00342E49" w:rsidRDefault="0058098D" w:rsidP="00CF6FF1">
            <w:pPr>
              <w:spacing w:after="0" w:line="240" w:lineRule="auto"/>
              <w:rPr>
                <w:rFonts w:asciiTheme="minorHAnsi" w:hAnsiTheme="minorHAnsi" w:cstheme="minorHAnsi"/>
              </w:rPr>
            </w:pPr>
          </w:p>
        </w:tc>
      </w:tr>
      <w:tr w:rsidR="0058098D" w:rsidRPr="00342E49" w14:paraId="39FD7843" w14:textId="18E8C616" w:rsidTr="0058098D">
        <w:trPr>
          <w:trHeight w:val="151"/>
          <w:jc w:val="center"/>
        </w:trPr>
        <w:tc>
          <w:tcPr>
            <w:tcW w:w="6475" w:type="dxa"/>
            <w:vAlign w:val="center"/>
          </w:tcPr>
          <w:p w14:paraId="580B064C"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lastRenderedPageBreak/>
              <w:t xml:space="preserve">Provision of fleet management systems including tracking services. </w:t>
            </w:r>
          </w:p>
        </w:tc>
        <w:tc>
          <w:tcPr>
            <w:tcW w:w="2880" w:type="dxa"/>
          </w:tcPr>
          <w:p w14:paraId="3503F004" w14:textId="77777777" w:rsidR="0058098D" w:rsidRPr="00342E49" w:rsidRDefault="0058098D" w:rsidP="00CF6FF1">
            <w:pPr>
              <w:spacing w:after="0" w:line="240" w:lineRule="auto"/>
              <w:rPr>
                <w:rFonts w:asciiTheme="minorHAnsi" w:hAnsiTheme="minorHAnsi" w:cstheme="minorHAnsi"/>
              </w:rPr>
            </w:pPr>
          </w:p>
        </w:tc>
      </w:tr>
      <w:tr w:rsidR="0058098D" w:rsidRPr="00342E49" w14:paraId="08F78C79" w14:textId="731BA1DE" w:rsidTr="0058098D">
        <w:trPr>
          <w:trHeight w:val="151"/>
          <w:jc w:val="center"/>
        </w:trPr>
        <w:tc>
          <w:tcPr>
            <w:tcW w:w="6475" w:type="dxa"/>
            <w:vAlign w:val="center"/>
          </w:tcPr>
          <w:p w14:paraId="4BFB7656"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Repair and maintenance of audio-visual equipment, video, Private Automated Branch Exchange (PABX) and telephones.</w:t>
            </w:r>
          </w:p>
        </w:tc>
        <w:tc>
          <w:tcPr>
            <w:tcW w:w="2880" w:type="dxa"/>
          </w:tcPr>
          <w:p w14:paraId="061DA861" w14:textId="77777777" w:rsidR="0058098D" w:rsidRPr="00342E49" w:rsidRDefault="0058098D" w:rsidP="00CF6FF1">
            <w:pPr>
              <w:spacing w:after="0" w:line="240" w:lineRule="auto"/>
              <w:rPr>
                <w:rFonts w:asciiTheme="minorHAnsi" w:hAnsiTheme="minorHAnsi" w:cstheme="minorHAnsi"/>
              </w:rPr>
            </w:pPr>
          </w:p>
        </w:tc>
      </w:tr>
      <w:tr w:rsidR="0058098D" w:rsidRPr="00342E49" w14:paraId="4BC428AF" w14:textId="3AD145EA" w:rsidTr="0058098D">
        <w:trPr>
          <w:trHeight w:val="151"/>
          <w:jc w:val="center"/>
        </w:trPr>
        <w:tc>
          <w:tcPr>
            <w:tcW w:w="6475" w:type="dxa"/>
            <w:vAlign w:val="center"/>
          </w:tcPr>
          <w:p w14:paraId="1BD4BF86"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courier and mail delivery services.</w:t>
            </w:r>
          </w:p>
        </w:tc>
        <w:tc>
          <w:tcPr>
            <w:tcW w:w="2880" w:type="dxa"/>
          </w:tcPr>
          <w:p w14:paraId="0973F016" w14:textId="77777777" w:rsidR="0058098D" w:rsidRPr="00342E49" w:rsidRDefault="0058098D" w:rsidP="00CF6FF1">
            <w:pPr>
              <w:spacing w:after="0" w:line="240" w:lineRule="auto"/>
              <w:rPr>
                <w:rFonts w:asciiTheme="minorHAnsi" w:hAnsiTheme="minorHAnsi" w:cstheme="minorHAnsi"/>
              </w:rPr>
            </w:pPr>
          </w:p>
        </w:tc>
      </w:tr>
      <w:tr w:rsidR="0058098D" w:rsidRPr="00342E49" w14:paraId="6A7B50E3" w14:textId="3FCE39CF" w:rsidTr="0058098D">
        <w:trPr>
          <w:trHeight w:val="151"/>
          <w:jc w:val="center"/>
        </w:trPr>
        <w:tc>
          <w:tcPr>
            <w:tcW w:w="6475" w:type="dxa"/>
            <w:vAlign w:val="center"/>
          </w:tcPr>
          <w:p w14:paraId="3F599379"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Repair, maintenance services of generators, power stabilizers and water pumps.</w:t>
            </w:r>
          </w:p>
        </w:tc>
        <w:tc>
          <w:tcPr>
            <w:tcW w:w="2880" w:type="dxa"/>
          </w:tcPr>
          <w:p w14:paraId="658C8E6B" w14:textId="77777777" w:rsidR="0058098D" w:rsidRPr="00342E49" w:rsidRDefault="0058098D" w:rsidP="00CF6FF1">
            <w:pPr>
              <w:spacing w:after="0" w:line="240" w:lineRule="auto"/>
              <w:rPr>
                <w:rFonts w:asciiTheme="minorHAnsi" w:hAnsiTheme="minorHAnsi" w:cstheme="minorHAnsi"/>
              </w:rPr>
            </w:pPr>
          </w:p>
        </w:tc>
      </w:tr>
      <w:tr w:rsidR="0058098D" w:rsidRPr="00342E49" w14:paraId="471CDF2D" w14:textId="5C407F01" w:rsidTr="0058098D">
        <w:trPr>
          <w:trHeight w:val="151"/>
          <w:jc w:val="center"/>
        </w:trPr>
        <w:tc>
          <w:tcPr>
            <w:tcW w:w="6475" w:type="dxa"/>
            <w:vAlign w:val="center"/>
          </w:tcPr>
          <w:p w14:paraId="17DAFCB1"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Maintenance of air-conditioning installations and services. </w:t>
            </w:r>
          </w:p>
        </w:tc>
        <w:tc>
          <w:tcPr>
            <w:tcW w:w="2880" w:type="dxa"/>
          </w:tcPr>
          <w:p w14:paraId="315524ED" w14:textId="77777777" w:rsidR="0058098D" w:rsidRPr="00342E49" w:rsidRDefault="0058098D" w:rsidP="00CF6FF1">
            <w:pPr>
              <w:spacing w:after="0" w:line="240" w:lineRule="auto"/>
              <w:rPr>
                <w:rFonts w:asciiTheme="minorHAnsi" w:hAnsiTheme="minorHAnsi" w:cstheme="minorHAnsi"/>
              </w:rPr>
            </w:pPr>
          </w:p>
        </w:tc>
      </w:tr>
      <w:tr w:rsidR="0058098D" w:rsidRPr="00342E49" w14:paraId="6326FA0E" w14:textId="2A767097" w:rsidTr="0058098D">
        <w:trPr>
          <w:trHeight w:val="151"/>
          <w:jc w:val="center"/>
        </w:trPr>
        <w:tc>
          <w:tcPr>
            <w:tcW w:w="6475" w:type="dxa"/>
            <w:vAlign w:val="center"/>
          </w:tcPr>
          <w:p w14:paraId="39AAA920"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hotel accommodation and conference facilities.</w:t>
            </w:r>
          </w:p>
        </w:tc>
        <w:tc>
          <w:tcPr>
            <w:tcW w:w="2880" w:type="dxa"/>
          </w:tcPr>
          <w:p w14:paraId="1CCA1831" w14:textId="77777777" w:rsidR="0058098D" w:rsidRPr="00342E49" w:rsidRDefault="0058098D" w:rsidP="00CF6FF1">
            <w:pPr>
              <w:spacing w:after="0" w:line="240" w:lineRule="auto"/>
              <w:rPr>
                <w:rFonts w:asciiTheme="minorHAnsi" w:hAnsiTheme="minorHAnsi" w:cstheme="minorHAnsi"/>
              </w:rPr>
            </w:pPr>
          </w:p>
        </w:tc>
      </w:tr>
      <w:tr w:rsidR="0058098D" w:rsidRPr="00342E49" w14:paraId="4DC20940" w14:textId="100EC048" w:rsidTr="0058098D">
        <w:trPr>
          <w:trHeight w:val="151"/>
          <w:jc w:val="center"/>
        </w:trPr>
        <w:tc>
          <w:tcPr>
            <w:tcW w:w="6475" w:type="dxa"/>
            <w:vAlign w:val="center"/>
          </w:tcPr>
          <w:p w14:paraId="6953C539"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legal services.</w:t>
            </w:r>
          </w:p>
        </w:tc>
        <w:tc>
          <w:tcPr>
            <w:tcW w:w="2880" w:type="dxa"/>
          </w:tcPr>
          <w:p w14:paraId="20F351A4" w14:textId="77777777" w:rsidR="0058098D" w:rsidRPr="00342E49" w:rsidRDefault="0058098D" w:rsidP="00CF6FF1">
            <w:pPr>
              <w:spacing w:after="0" w:line="240" w:lineRule="auto"/>
              <w:rPr>
                <w:rFonts w:asciiTheme="minorHAnsi" w:hAnsiTheme="minorHAnsi" w:cstheme="minorHAnsi"/>
              </w:rPr>
            </w:pPr>
          </w:p>
        </w:tc>
      </w:tr>
      <w:tr w:rsidR="0058098D" w:rsidRPr="00342E49" w14:paraId="4F317D0A" w14:textId="318FBEFF" w:rsidTr="0058098D">
        <w:trPr>
          <w:trHeight w:val="151"/>
          <w:jc w:val="center"/>
        </w:trPr>
        <w:tc>
          <w:tcPr>
            <w:tcW w:w="6475" w:type="dxa"/>
            <w:vAlign w:val="center"/>
          </w:tcPr>
          <w:p w14:paraId="27E9CB85"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audit services.</w:t>
            </w:r>
          </w:p>
        </w:tc>
        <w:tc>
          <w:tcPr>
            <w:tcW w:w="2880" w:type="dxa"/>
          </w:tcPr>
          <w:p w14:paraId="729EFBE0" w14:textId="77777777" w:rsidR="0058098D" w:rsidRPr="00342E49" w:rsidRDefault="0058098D" w:rsidP="00CF6FF1">
            <w:pPr>
              <w:spacing w:after="0" w:line="240" w:lineRule="auto"/>
              <w:rPr>
                <w:rFonts w:asciiTheme="minorHAnsi" w:hAnsiTheme="minorHAnsi" w:cstheme="minorHAnsi"/>
              </w:rPr>
            </w:pPr>
          </w:p>
        </w:tc>
      </w:tr>
      <w:tr w:rsidR="0058098D" w:rsidRPr="00342E49" w14:paraId="0C365C0B" w14:textId="5831A5E7" w:rsidTr="0058098D">
        <w:trPr>
          <w:trHeight w:val="151"/>
          <w:jc w:val="center"/>
        </w:trPr>
        <w:tc>
          <w:tcPr>
            <w:tcW w:w="6475" w:type="dxa"/>
            <w:vAlign w:val="center"/>
          </w:tcPr>
          <w:p w14:paraId="3896CCAA"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insurance services.</w:t>
            </w:r>
          </w:p>
        </w:tc>
        <w:tc>
          <w:tcPr>
            <w:tcW w:w="2880" w:type="dxa"/>
          </w:tcPr>
          <w:p w14:paraId="03B66D8E" w14:textId="77777777" w:rsidR="0058098D" w:rsidRPr="00342E49" w:rsidRDefault="0058098D" w:rsidP="00CF6FF1">
            <w:pPr>
              <w:spacing w:after="0" w:line="240" w:lineRule="auto"/>
              <w:rPr>
                <w:rFonts w:asciiTheme="minorHAnsi" w:hAnsiTheme="minorHAnsi" w:cstheme="minorHAnsi"/>
              </w:rPr>
            </w:pPr>
          </w:p>
        </w:tc>
      </w:tr>
      <w:tr w:rsidR="0058098D" w:rsidRPr="00342E49" w14:paraId="6F532B89" w14:textId="0895A3E0" w:rsidTr="0058098D">
        <w:trPr>
          <w:trHeight w:val="151"/>
          <w:jc w:val="center"/>
        </w:trPr>
        <w:tc>
          <w:tcPr>
            <w:tcW w:w="6475" w:type="dxa"/>
            <w:vAlign w:val="center"/>
          </w:tcPr>
          <w:p w14:paraId="1C75D403"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Carpentry services and required items</w:t>
            </w:r>
          </w:p>
        </w:tc>
        <w:tc>
          <w:tcPr>
            <w:tcW w:w="2880" w:type="dxa"/>
          </w:tcPr>
          <w:p w14:paraId="6FBC8032" w14:textId="77777777" w:rsidR="0058098D" w:rsidRPr="00342E49" w:rsidRDefault="0058098D" w:rsidP="00CF6FF1">
            <w:pPr>
              <w:spacing w:after="0" w:line="240" w:lineRule="auto"/>
              <w:rPr>
                <w:rFonts w:asciiTheme="minorHAnsi" w:hAnsiTheme="minorHAnsi" w:cstheme="minorHAnsi"/>
              </w:rPr>
            </w:pPr>
          </w:p>
        </w:tc>
      </w:tr>
      <w:tr w:rsidR="0058098D" w:rsidRPr="00342E49" w14:paraId="55506660" w14:textId="2D8EE45E" w:rsidTr="0058098D">
        <w:trPr>
          <w:trHeight w:val="151"/>
          <w:jc w:val="center"/>
        </w:trPr>
        <w:tc>
          <w:tcPr>
            <w:tcW w:w="6475" w:type="dxa"/>
            <w:vAlign w:val="center"/>
          </w:tcPr>
          <w:p w14:paraId="64BA2CAA"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security services (guards, dog guards (K9) and security survey, security upgrading).</w:t>
            </w:r>
          </w:p>
        </w:tc>
        <w:tc>
          <w:tcPr>
            <w:tcW w:w="2880" w:type="dxa"/>
          </w:tcPr>
          <w:p w14:paraId="5DDBBAB2" w14:textId="77777777" w:rsidR="0058098D" w:rsidRPr="00342E49" w:rsidRDefault="0058098D" w:rsidP="00CF6FF1">
            <w:pPr>
              <w:spacing w:after="0" w:line="240" w:lineRule="auto"/>
              <w:rPr>
                <w:rFonts w:asciiTheme="minorHAnsi" w:hAnsiTheme="minorHAnsi" w:cstheme="minorHAnsi"/>
              </w:rPr>
            </w:pPr>
          </w:p>
        </w:tc>
      </w:tr>
      <w:tr w:rsidR="0058098D" w:rsidRPr="00342E49" w14:paraId="706BBFC3" w14:textId="5196229E" w:rsidTr="0058098D">
        <w:trPr>
          <w:trHeight w:val="151"/>
          <w:jc w:val="center"/>
        </w:trPr>
        <w:tc>
          <w:tcPr>
            <w:tcW w:w="6475" w:type="dxa"/>
            <w:vAlign w:val="center"/>
          </w:tcPr>
          <w:p w14:paraId="08744AF1"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Provision of photography and video graphic and editing, including digital communication services.</w:t>
            </w:r>
          </w:p>
        </w:tc>
        <w:tc>
          <w:tcPr>
            <w:tcW w:w="2880" w:type="dxa"/>
          </w:tcPr>
          <w:p w14:paraId="07BAED14" w14:textId="77777777" w:rsidR="0058098D" w:rsidRPr="00342E49" w:rsidRDefault="0058098D" w:rsidP="00CF6FF1">
            <w:pPr>
              <w:spacing w:after="0" w:line="240" w:lineRule="auto"/>
              <w:rPr>
                <w:rFonts w:asciiTheme="minorHAnsi" w:hAnsiTheme="minorHAnsi" w:cstheme="minorHAnsi"/>
              </w:rPr>
            </w:pPr>
          </w:p>
        </w:tc>
      </w:tr>
      <w:tr w:rsidR="0058098D" w:rsidRPr="00342E49" w14:paraId="0D8B99C9" w14:textId="2925DE66" w:rsidTr="0058098D">
        <w:trPr>
          <w:trHeight w:val="151"/>
          <w:jc w:val="center"/>
        </w:trPr>
        <w:tc>
          <w:tcPr>
            <w:tcW w:w="6475" w:type="dxa"/>
            <w:vAlign w:val="center"/>
          </w:tcPr>
          <w:p w14:paraId="70A88F3A"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Servicing, repair, and maintenance of vehicles.</w:t>
            </w:r>
          </w:p>
        </w:tc>
        <w:tc>
          <w:tcPr>
            <w:tcW w:w="2880" w:type="dxa"/>
          </w:tcPr>
          <w:p w14:paraId="2CD1C97F" w14:textId="77777777" w:rsidR="0058098D" w:rsidRPr="00342E49" w:rsidRDefault="0058098D" w:rsidP="00CF6FF1">
            <w:pPr>
              <w:spacing w:after="0" w:line="240" w:lineRule="auto"/>
              <w:rPr>
                <w:rFonts w:asciiTheme="minorHAnsi" w:hAnsiTheme="minorHAnsi" w:cstheme="minorHAnsi"/>
              </w:rPr>
            </w:pPr>
          </w:p>
        </w:tc>
      </w:tr>
      <w:tr w:rsidR="0058098D" w:rsidRPr="00342E49" w14:paraId="307B2D04" w14:textId="072BC9D5" w:rsidTr="0058098D">
        <w:trPr>
          <w:trHeight w:val="151"/>
          <w:jc w:val="center"/>
        </w:trPr>
        <w:tc>
          <w:tcPr>
            <w:tcW w:w="6475" w:type="dxa"/>
            <w:vAlign w:val="center"/>
          </w:tcPr>
          <w:p w14:paraId="3F977548"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Painting Services and required items</w:t>
            </w:r>
          </w:p>
        </w:tc>
        <w:tc>
          <w:tcPr>
            <w:tcW w:w="2880" w:type="dxa"/>
          </w:tcPr>
          <w:p w14:paraId="35EAA8CD" w14:textId="77777777" w:rsidR="0058098D" w:rsidRPr="00342E49" w:rsidRDefault="0058098D" w:rsidP="00CF6FF1">
            <w:pPr>
              <w:spacing w:after="0" w:line="240" w:lineRule="auto"/>
              <w:rPr>
                <w:rFonts w:asciiTheme="minorHAnsi" w:hAnsiTheme="minorHAnsi" w:cstheme="minorHAnsi"/>
              </w:rPr>
            </w:pPr>
          </w:p>
        </w:tc>
      </w:tr>
      <w:tr w:rsidR="004D0787" w:rsidRPr="00342E49" w14:paraId="481AF0E3" w14:textId="77777777" w:rsidTr="0058098D">
        <w:trPr>
          <w:trHeight w:val="151"/>
          <w:jc w:val="center"/>
        </w:trPr>
        <w:tc>
          <w:tcPr>
            <w:tcW w:w="6475" w:type="dxa"/>
            <w:vAlign w:val="center"/>
          </w:tcPr>
          <w:p w14:paraId="0C1A5626" w14:textId="0F24EA43" w:rsidR="004D0787" w:rsidRPr="00342E49" w:rsidRDefault="004D0787" w:rsidP="00CF6FF1">
            <w:pPr>
              <w:spacing w:after="0" w:line="240" w:lineRule="auto"/>
              <w:rPr>
                <w:rFonts w:asciiTheme="minorHAnsi" w:hAnsiTheme="minorHAnsi" w:cstheme="minorHAnsi"/>
              </w:rPr>
            </w:pPr>
            <w:r>
              <w:rPr>
                <w:rFonts w:asciiTheme="minorHAnsi" w:hAnsiTheme="minorHAnsi" w:cstheme="minorHAnsi"/>
              </w:rPr>
              <w:t xml:space="preserve">Translation Services from English to Dari, Pashto, and </w:t>
            </w:r>
            <w:proofErr w:type="spellStart"/>
            <w:r>
              <w:rPr>
                <w:rFonts w:asciiTheme="minorHAnsi" w:hAnsiTheme="minorHAnsi" w:cstheme="minorHAnsi"/>
              </w:rPr>
              <w:t>Uzbaki</w:t>
            </w:r>
            <w:proofErr w:type="spellEnd"/>
          </w:p>
        </w:tc>
        <w:tc>
          <w:tcPr>
            <w:tcW w:w="2880" w:type="dxa"/>
          </w:tcPr>
          <w:p w14:paraId="6967A467" w14:textId="77777777" w:rsidR="004D0787" w:rsidRPr="00342E49" w:rsidRDefault="004D0787" w:rsidP="00CF6FF1">
            <w:pPr>
              <w:spacing w:after="0" w:line="240" w:lineRule="auto"/>
              <w:rPr>
                <w:rFonts w:asciiTheme="minorHAnsi" w:hAnsiTheme="minorHAnsi" w:cstheme="minorHAnsi"/>
              </w:rPr>
            </w:pPr>
          </w:p>
        </w:tc>
      </w:tr>
      <w:tr w:rsidR="0058098D" w:rsidRPr="00342E49" w14:paraId="7D841E63" w14:textId="065A91B3" w:rsidTr="0058098D">
        <w:trPr>
          <w:trHeight w:val="47"/>
          <w:jc w:val="center"/>
        </w:trPr>
        <w:tc>
          <w:tcPr>
            <w:tcW w:w="6475" w:type="dxa"/>
            <w:vAlign w:val="center"/>
          </w:tcPr>
          <w:p w14:paraId="007AAE7A"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b/>
              </w:rPr>
              <w:t>CATEGORY C: PROVISION OF WORKS</w:t>
            </w:r>
          </w:p>
        </w:tc>
        <w:tc>
          <w:tcPr>
            <w:tcW w:w="2880" w:type="dxa"/>
          </w:tcPr>
          <w:p w14:paraId="5B942F9B" w14:textId="4D592D68" w:rsidR="0058098D" w:rsidRPr="00342E49" w:rsidRDefault="0058098D" w:rsidP="00CF6FF1">
            <w:pPr>
              <w:spacing w:after="0" w:line="240" w:lineRule="auto"/>
              <w:rPr>
                <w:rFonts w:asciiTheme="minorHAnsi" w:hAnsiTheme="minorHAnsi" w:cstheme="minorHAnsi"/>
                <w:b/>
              </w:rPr>
            </w:pPr>
            <w:r>
              <w:rPr>
                <w:rFonts w:asciiTheme="minorHAnsi" w:hAnsiTheme="minorHAnsi" w:cstheme="minorHAnsi"/>
                <w:b/>
              </w:rPr>
              <w:t>Interested/Capable (Yes/No)</w:t>
            </w:r>
          </w:p>
        </w:tc>
      </w:tr>
      <w:tr w:rsidR="0058098D" w:rsidRPr="00342E49" w14:paraId="0D5A2BFB" w14:textId="5EF33442" w:rsidTr="0058098D">
        <w:trPr>
          <w:trHeight w:val="151"/>
          <w:jc w:val="center"/>
        </w:trPr>
        <w:tc>
          <w:tcPr>
            <w:tcW w:w="6475" w:type="dxa"/>
            <w:vAlign w:val="center"/>
          </w:tcPr>
          <w:p w14:paraId="508EB247"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 xml:space="preserve">Different type of Construction Works </w:t>
            </w:r>
          </w:p>
        </w:tc>
        <w:tc>
          <w:tcPr>
            <w:tcW w:w="2880" w:type="dxa"/>
          </w:tcPr>
          <w:p w14:paraId="3328B7D8" w14:textId="77777777" w:rsidR="0058098D" w:rsidRPr="00342E49" w:rsidRDefault="0058098D" w:rsidP="00CF6FF1">
            <w:pPr>
              <w:spacing w:after="0" w:line="240" w:lineRule="auto"/>
              <w:rPr>
                <w:rFonts w:asciiTheme="minorHAnsi" w:hAnsiTheme="minorHAnsi" w:cstheme="minorHAnsi"/>
              </w:rPr>
            </w:pPr>
          </w:p>
        </w:tc>
      </w:tr>
      <w:tr w:rsidR="0058098D" w:rsidRPr="00342E49" w14:paraId="18B242BB" w14:textId="3C21BA94" w:rsidTr="0058098D">
        <w:trPr>
          <w:trHeight w:val="151"/>
          <w:jc w:val="center"/>
        </w:trPr>
        <w:tc>
          <w:tcPr>
            <w:tcW w:w="6475" w:type="dxa"/>
            <w:vAlign w:val="center"/>
          </w:tcPr>
          <w:p w14:paraId="5755FC05"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Different type of Rehabilitation Works</w:t>
            </w:r>
          </w:p>
        </w:tc>
        <w:tc>
          <w:tcPr>
            <w:tcW w:w="2880" w:type="dxa"/>
          </w:tcPr>
          <w:p w14:paraId="74FF82D3" w14:textId="77777777" w:rsidR="0058098D" w:rsidRPr="00342E49" w:rsidRDefault="0058098D" w:rsidP="00CF6FF1">
            <w:pPr>
              <w:spacing w:after="0" w:line="240" w:lineRule="auto"/>
              <w:rPr>
                <w:rFonts w:asciiTheme="minorHAnsi" w:hAnsiTheme="minorHAnsi" w:cstheme="minorHAnsi"/>
              </w:rPr>
            </w:pPr>
          </w:p>
        </w:tc>
      </w:tr>
      <w:tr w:rsidR="0058098D" w:rsidRPr="00342E49" w14:paraId="4291A35C" w14:textId="094AC84D" w:rsidTr="0058098D">
        <w:trPr>
          <w:trHeight w:val="151"/>
          <w:jc w:val="center"/>
        </w:trPr>
        <w:tc>
          <w:tcPr>
            <w:tcW w:w="6475" w:type="dxa"/>
            <w:vAlign w:val="center"/>
          </w:tcPr>
          <w:p w14:paraId="09B6BD87"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Bore Well digging</w:t>
            </w:r>
          </w:p>
        </w:tc>
        <w:tc>
          <w:tcPr>
            <w:tcW w:w="2880" w:type="dxa"/>
          </w:tcPr>
          <w:p w14:paraId="14F2D7F7" w14:textId="77777777" w:rsidR="0058098D" w:rsidRPr="00342E49" w:rsidRDefault="0058098D" w:rsidP="00CF6FF1">
            <w:pPr>
              <w:spacing w:after="0" w:line="240" w:lineRule="auto"/>
              <w:rPr>
                <w:rFonts w:asciiTheme="minorHAnsi" w:hAnsiTheme="minorHAnsi" w:cstheme="minorHAnsi"/>
              </w:rPr>
            </w:pPr>
          </w:p>
        </w:tc>
      </w:tr>
      <w:tr w:rsidR="0058098D" w:rsidRPr="00342E49" w14:paraId="4BB21006" w14:textId="4353D5BA" w:rsidTr="0058098D">
        <w:trPr>
          <w:trHeight w:val="151"/>
          <w:jc w:val="center"/>
        </w:trPr>
        <w:tc>
          <w:tcPr>
            <w:tcW w:w="6475" w:type="dxa"/>
            <w:vAlign w:val="center"/>
          </w:tcPr>
          <w:p w14:paraId="6834C68D"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Security Upgradation and Renovation</w:t>
            </w:r>
          </w:p>
        </w:tc>
        <w:tc>
          <w:tcPr>
            <w:tcW w:w="2880" w:type="dxa"/>
          </w:tcPr>
          <w:p w14:paraId="023B26DA" w14:textId="77777777" w:rsidR="0058098D" w:rsidRPr="00342E49" w:rsidRDefault="0058098D" w:rsidP="00CF6FF1">
            <w:pPr>
              <w:spacing w:after="0" w:line="240" w:lineRule="auto"/>
              <w:rPr>
                <w:rFonts w:asciiTheme="minorHAnsi" w:hAnsiTheme="minorHAnsi" w:cstheme="minorHAnsi"/>
              </w:rPr>
            </w:pPr>
          </w:p>
        </w:tc>
      </w:tr>
      <w:tr w:rsidR="0058098D" w:rsidRPr="00342E49" w14:paraId="4F8C7195" w14:textId="324E2A59" w:rsidTr="0058098D">
        <w:trPr>
          <w:trHeight w:val="151"/>
          <w:jc w:val="center"/>
        </w:trPr>
        <w:tc>
          <w:tcPr>
            <w:tcW w:w="6475" w:type="dxa"/>
            <w:vAlign w:val="center"/>
          </w:tcPr>
          <w:p w14:paraId="091D993D" w14:textId="77777777" w:rsidR="0058098D" w:rsidRPr="00342E49" w:rsidRDefault="0058098D" w:rsidP="00CF6FF1">
            <w:pPr>
              <w:spacing w:after="0" w:line="240" w:lineRule="auto"/>
              <w:rPr>
                <w:rFonts w:asciiTheme="minorHAnsi" w:hAnsiTheme="minorHAnsi" w:cstheme="minorHAnsi"/>
              </w:rPr>
            </w:pPr>
            <w:r w:rsidRPr="00342E49">
              <w:rPr>
                <w:rFonts w:asciiTheme="minorHAnsi" w:hAnsiTheme="minorHAnsi" w:cstheme="minorHAnsi"/>
              </w:rPr>
              <w:t>Partition Works</w:t>
            </w:r>
          </w:p>
        </w:tc>
        <w:tc>
          <w:tcPr>
            <w:tcW w:w="2880" w:type="dxa"/>
          </w:tcPr>
          <w:p w14:paraId="7BBB782A" w14:textId="77777777" w:rsidR="0058098D" w:rsidRPr="00342E49" w:rsidRDefault="0058098D" w:rsidP="00CF6FF1">
            <w:pPr>
              <w:spacing w:after="0" w:line="240" w:lineRule="auto"/>
              <w:rPr>
                <w:rFonts w:asciiTheme="minorHAnsi" w:hAnsiTheme="minorHAnsi" w:cstheme="minorHAnsi"/>
              </w:rPr>
            </w:pPr>
          </w:p>
        </w:tc>
      </w:tr>
    </w:tbl>
    <w:p w14:paraId="1719B0BD" w14:textId="38EEB4DB" w:rsidR="00F72B68" w:rsidRDefault="00F72B68" w:rsidP="00764EFD">
      <w:pPr>
        <w:pStyle w:val="Default"/>
        <w:rPr>
          <w:rFonts w:asciiTheme="minorHAnsi" w:hAnsiTheme="minorHAnsi" w:cstheme="minorHAnsi"/>
          <w:sz w:val="22"/>
          <w:szCs w:val="22"/>
        </w:rPr>
      </w:pPr>
    </w:p>
    <w:p w14:paraId="0BCEF6E0" w14:textId="39BACACF" w:rsidR="00331716" w:rsidRPr="00342E49" w:rsidRDefault="00331716" w:rsidP="00F72B68">
      <w:pPr>
        <w:pStyle w:val="Default"/>
        <w:numPr>
          <w:ilvl w:val="0"/>
          <w:numId w:val="1"/>
        </w:numPr>
        <w:jc w:val="both"/>
        <w:rPr>
          <w:rFonts w:asciiTheme="minorHAnsi" w:hAnsiTheme="minorHAnsi" w:cstheme="minorHAnsi"/>
          <w:b/>
          <w:bCs/>
          <w:sz w:val="22"/>
          <w:szCs w:val="22"/>
        </w:rPr>
      </w:pPr>
      <w:r w:rsidRPr="00342E49">
        <w:rPr>
          <w:rFonts w:asciiTheme="minorHAnsi" w:hAnsiTheme="minorHAnsi" w:cstheme="minorHAnsi"/>
          <w:b/>
          <w:bCs/>
          <w:sz w:val="22"/>
          <w:szCs w:val="22"/>
        </w:rPr>
        <w:t>Submission of</w:t>
      </w:r>
      <w:r w:rsidR="00F72B68" w:rsidRPr="00342E49">
        <w:rPr>
          <w:rFonts w:asciiTheme="minorHAnsi" w:hAnsiTheme="minorHAnsi" w:cstheme="minorHAnsi"/>
          <w:b/>
          <w:bCs/>
          <w:sz w:val="22"/>
          <w:szCs w:val="22"/>
        </w:rPr>
        <w:t xml:space="preserve"> Expression of Interest (</w:t>
      </w:r>
      <w:r w:rsidRPr="00342E49">
        <w:rPr>
          <w:rFonts w:asciiTheme="minorHAnsi" w:hAnsiTheme="minorHAnsi" w:cstheme="minorHAnsi"/>
          <w:b/>
          <w:bCs/>
          <w:sz w:val="22"/>
          <w:szCs w:val="22"/>
        </w:rPr>
        <w:t>EOI</w:t>
      </w:r>
      <w:r w:rsidR="00F72B68" w:rsidRPr="00342E49">
        <w:rPr>
          <w:rFonts w:asciiTheme="minorHAnsi" w:hAnsiTheme="minorHAnsi" w:cstheme="minorHAnsi"/>
          <w:b/>
          <w:bCs/>
          <w:sz w:val="22"/>
          <w:szCs w:val="22"/>
        </w:rPr>
        <w:t>):</w:t>
      </w:r>
    </w:p>
    <w:p w14:paraId="1DE1B37D" w14:textId="4572E425" w:rsidR="00331716" w:rsidRPr="00342E49" w:rsidRDefault="00331716" w:rsidP="001A49F7">
      <w:pPr>
        <w:pStyle w:val="Default"/>
        <w:jc w:val="both"/>
        <w:rPr>
          <w:rFonts w:asciiTheme="minorHAnsi" w:hAnsiTheme="minorHAnsi" w:cstheme="minorHAnsi"/>
          <w:sz w:val="22"/>
          <w:szCs w:val="22"/>
        </w:rPr>
      </w:pPr>
      <w:r w:rsidRPr="00342E49">
        <w:rPr>
          <w:rFonts w:asciiTheme="minorHAnsi" w:hAnsiTheme="minorHAnsi" w:cstheme="minorHAnsi"/>
          <w:sz w:val="22"/>
          <w:szCs w:val="22"/>
        </w:rPr>
        <w:t xml:space="preserve">Further information can be obtained </w:t>
      </w:r>
      <w:r w:rsidR="00F72B68" w:rsidRPr="00342E49">
        <w:rPr>
          <w:rFonts w:asciiTheme="minorHAnsi" w:hAnsiTheme="minorHAnsi" w:cstheme="minorHAnsi"/>
          <w:sz w:val="22"/>
          <w:szCs w:val="22"/>
        </w:rPr>
        <w:t xml:space="preserve">by sending email </w:t>
      </w:r>
      <w:r w:rsidR="001A49F7" w:rsidRPr="00342E49">
        <w:rPr>
          <w:rFonts w:asciiTheme="minorHAnsi" w:hAnsiTheme="minorHAnsi" w:cstheme="minorHAnsi"/>
          <w:sz w:val="22"/>
          <w:szCs w:val="22"/>
        </w:rPr>
        <w:t xml:space="preserve">to </w:t>
      </w:r>
      <w:hyperlink r:id="rId7" w:history="1">
        <w:r w:rsidR="001A49F7" w:rsidRPr="00342E49">
          <w:rPr>
            <w:rStyle w:val="Hyperlink"/>
            <w:rFonts w:asciiTheme="minorHAnsi" w:hAnsiTheme="minorHAnsi" w:cstheme="minorHAnsi"/>
            <w:sz w:val="22"/>
            <w:szCs w:val="22"/>
          </w:rPr>
          <w:t>AF.RFQ@rescue.org</w:t>
        </w:r>
      </w:hyperlink>
      <w:r w:rsidR="001A49F7" w:rsidRPr="00342E49">
        <w:rPr>
          <w:rFonts w:asciiTheme="minorHAnsi" w:hAnsiTheme="minorHAnsi" w:cstheme="minorHAnsi"/>
          <w:sz w:val="22"/>
          <w:szCs w:val="22"/>
        </w:rPr>
        <w:t xml:space="preserve"> </w:t>
      </w:r>
      <w:r w:rsidRPr="00342E49">
        <w:rPr>
          <w:rFonts w:asciiTheme="minorHAnsi" w:hAnsiTheme="minorHAnsi" w:cstheme="minorHAnsi"/>
          <w:sz w:val="22"/>
          <w:szCs w:val="22"/>
        </w:rPr>
        <w:t>during office hours. 08</w:t>
      </w:r>
      <w:r w:rsidR="001A49F7" w:rsidRPr="00342E49">
        <w:rPr>
          <w:rFonts w:asciiTheme="minorHAnsi" w:hAnsiTheme="minorHAnsi" w:cstheme="minorHAnsi"/>
          <w:sz w:val="22"/>
          <w:szCs w:val="22"/>
        </w:rPr>
        <w:t>:</w:t>
      </w:r>
      <w:r w:rsidRPr="00342E49">
        <w:rPr>
          <w:rFonts w:asciiTheme="minorHAnsi" w:hAnsiTheme="minorHAnsi" w:cstheme="minorHAnsi"/>
          <w:sz w:val="22"/>
          <w:szCs w:val="22"/>
        </w:rPr>
        <w:t xml:space="preserve">00 </w:t>
      </w:r>
      <w:r w:rsidR="001A49F7" w:rsidRPr="00342E49">
        <w:rPr>
          <w:rFonts w:asciiTheme="minorHAnsi" w:hAnsiTheme="minorHAnsi" w:cstheme="minorHAnsi"/>
          <w:sz w:val="22"/>
          <w:szCs w:val="22"/>
        </w:rPr>
        <w:t xml:space="preserve">AM </w:t>
      </w:r>
      <w:r w:rsidRPr="00342E49">
        <w:rPr>
          <w:rFonts w:asciiTheme="minorHAnsi" w:hAnsiTheme="minorHAnsi" w:cstheme="minorHAnsi"/>
          <w:sz w:val="22"/>
          <w:szCs w:val="22"/>
        </w:rPr>
        <w:t xml:space="preserve">to </w:t>
      </w:r>
      <w:r w:rsidR="001A49F7" w:rsidRPr="00342E49">
        <w:rPr>
          <w:rFonts w:asciiTheme="minorHAnsi" w:hAnsiTheme="minorHAnsi" w:cstheme="minorHAnsi"/>
          <w:sz w:val="22"/>
          <w:szCs w:val="22"/>
        </w:rPr>
        <w:t>04</w:t>
      </w:r>
      <w:r w:rsidRPr="00342E49">
        <w:rPr>
          <w:rFonts w:asciiTheme="minorHAnsi" w:hAnsiTheme="minorHAnsi" w:cstheme="minorHAnsi"/>
          <w:sz w:val="22"/>
          <w:szCs w:val="22"/>
        </w:rPr>
        <w:t>:</w:t>
      </w:r>
      <w:r w:rsidR="00F72B68" w:rsidRPr="00342E49">
        <w:rPr>
          <w:rFonts w:asciiTheme="minorHAnsi" w:hAnsiTheme="minorHAnsi" w:cstheme="minorHAnsi"/>
          <w:sz w:val="22"/>
          <w:szCs w:val="22"/>
        </w:rPr>
        <w:t>3</w:t>
      </w:r>
      <w:r w:rsidRPr="00342E49">
        <w:rPr>
          <w:rFonts w:asciiTheme="minorHAnsi" w:hAnsiTheme="minorHAnsi" w:cstheme="minorHAnsi"/>
          <w:sz w:val="22"/>
          <w:szCs w:val="22"/>
        </w:rPr>
        <w:t xml:space="preserve">0 </w:t>
      </w:r>
      <w:r w:rsidR="001A49F7" w:rsidRPr="00342E49">
        <w:rPr>
          <w:rFonts w:asciiTheme="minorHAnsi" w:hAnsiTheme="minorHAnsi" w:cstheme="minorHAnsi"/>
          <w:sz w:val="22"/>
          <w:szCs w:val="22"/>
        </w:rPr>
        <w:t xml:space="preserve">PM </w:t>
      </w:r>
      <w:r w:rsidR="00F72B68" w:rsidRPr="00342E49">
        <w:rPr>
          <w:rFonts w:asciiTheme="minorHAnsi" w:hAnsiTheme="minorHAnsi" w:cstheme="minorHAnsi"/>
          <w:sz w:val="22"/>
          <w:szCs w:val="22"/>
        </w:rPr>
        <w:t xml:space="preserve">Kabul </w:t>
      </w:r>
      <w:r w:rsidR="001A49F7" w:rsidRPr="00342E49">
        <w:rPr>
          <w:rFonts w:asciiTheme="minorHAnsi" w:hAnsiTheme="minorHAnsi" w:cstheme="minorHAnsi"/>
          <w:sz w:val="22"/>
          <w:szCs w:val="22"/>
        </w:rPr>
        <w:t xml:space="preserve">local </w:t>
      </w:r>
      <w:r w:rsidR="00F72B68" w:rsidRPr="00342E49">
        <w:rPr>
          <w:rFonts w:asciiTheme="minorHAnsi" w:hAnsiTheme="minorHAnsi" w:cstheme="minorHAnsi"/>
          <w:sz w:val="22"/>
          <w:szCs w:val="22"/>
        </w:rPr>
        <w:t>time</w:t>
      </w:r>
      <w:r w:rsidRPr="00342E49">
        <w:rPr>
          <w:rFonts w:asciiTheme="minorHAnsi" w:hAnsiTheme="minorHAnsi" w:cstheme="minorHAnsi"/>
          <w:sz w:val="22"/>
          <w:szCs w:val="22"/>
        </w:rPr>
        <w:t>.</w:t>
      </w:r>
    </w:p>
    <w:p w14:paraId="21B06176" w14:textId="77777777" w:rsidR="00F72B68" w:rsidRPr="00342E49" w:rsidRDefault="00F72B68" w:rsidP="00F72B68">
      <w:pPr>
        <w:pStyle w:val="Default"/>
        <w:jc w:val="both"/>
        <w:rPr>
          <w:rFonts w:asciiTheme="minorHAnsi" w:hAnsiTheme="minorHAnsi" w:cstheme="minorHAnsi"/>
          <w:sz w:val="22"/>
          <w:szCs w:val="22"/>
        </w:rPr>
      </w:pPr>
    </w:p>
    <w:p w14:paraId="1A01BDCE" w14:textId="440E64AB" w:rsidR="00331716" w:rsidRPr="00342E49" w:rsidRDefault="00331716" w:rsidP="00F72B68">
      <w:pPr>
        <w:pStyle w:val="Default"/>
        <w:jc w:val="both"/>
        <w:rPr>
          <w:rFonts w:asciiTheme="minorHAnsi" w:hAnsiTheme="minorHAnsi" w:cstheme="minorHAnsi"/>
          <w:sz w:val="22"/>
          <w:szCs w:val="22"/>
        </w:rPr>
      </w:pPr>
      <w:r w:rsidRPr="00342E49">
        <w:rPr>
          <w:rFonts w:asciiTheme="minorHAnsi" w:hAnsiTheme="minorHAnsi" w:cstheme="minorHAnsi"/>
          <w:sz w:val="22"/>
          <w:szCs w:val="22"/>
        </w:rPr>
        <w:t xml:space="preserve">Expressions of interest must be delivered in </w:t>
      </w:r>
      <w:r w:rsidR="00F72B68" w:rsidRPr="00342E49">
        <w:rPr>
          <w:rFonts w:asciiTheme="minorHAnsi" w:hAnsiTheme="minorHAnsi" w:cstheme="minorHAnsi"/>
          <w:sz w:val="22"/>
          <w:szCs w:val="22"/>
        </w:rPr>
        <w:t>hard copy and sealed envelopes properly marked with “</w:t>
      </w:r>
      <w:r w:rsidR="00F72B68" w:rsidRPr="00342E49">
        <w:rPr>
          <w:rFonts w:asciiTheme="minorHAnsi" w:hAnsiTheme="minorHAnsi" w:cstheme="minorHAnsi"/>
          <w:b/>
          <w:bCs/>
          <w:sz w:val="22"/>
          <w:szCs w:val="22"/>
        </w:rPr>
        <w:t>Expression of Interest for PD No. IRC AFG-</w:t>
      </w:r>
      <w:r w:rsidR="0095662A" w:rsidRPr="00342E49">
        <w:rPr>
          <w:rFonts w:asciiTheme="minorHAnsi" w:hAnsiTheme="minorHAnsi" w:cstheme="minorHAnsi"/>
          <w:b/>
          <w:bCs/>
          <w:sz w:val="22"/>
          <w:szCs w:val="22"/>
        </w:rPr>
        <w:t>014</w:t>
      </w:r>
      <w:r w:rsidR="0058098D">
        <w:rPr>
          <w:rFonts w:asciiTheme="minorHAnsi" w:hAnsiTheme="minorHAnsi" w:cstheme="minorHAnsi"/>
          <w:b/>
          <w:bCs/>
          <w:sz w:val="22"/>
          <w:szCs w:val="22"/>
        </w:rPr>
        <w:t>55</w:t>
      </w:r>
      <w:r w:rsidR="00622368" w:rsidRPr="00342E49">
        <w:rPr>
          <w:rFonts w:asciiTheme="minorHAnsi" w:hAnsiTheme="minorHAnsi" w:cstheme="minorHAnsi"/>
          <w:b/>
          <w:bCs/>
          <w:sz w:val="22"/>
          <w:szCs w:val="22"/>
        </w:rPr>
        <w:t xml:space="preserve"> “Pre-Qualification of Vendors 2020</w:t>
      </w:r>
      <w:r w:rsidR="00280779">
        <w:rPr>
          <w:rFonts w:asciiTheme="minorHAnsi" w:hAnsiTheme="minorHAnsi" w:cstheme="minorHAnsi"/>
          <w:b/>
          <w:bCs/>
          <w:sz w:val="22"/>
          <w:szCs w:val="22"/>
        </w:rPr>
        <w:t xml:space="preserve"> - 2021</w:t>
      </w:r>
      <w:r w:rsidR="00F72B68" w:rsidRPr="00342E49">
        <w:rPr>
          <w:rFonts w:asciiTheme="minorHAnsi" w:hAnsiTheme="minorHAnsi" w:cstheme="minorHAnsi"/>
          <w:sz w:val="22"/>
          <w:szCs w:val="22"/>
        </w:rPr>
        <w:t>”</w:t>
      </w:r>
      <w:r w:rsidRPr="00342E49">
        <w:rPr>
          <w:rFonts w:asciiTheme="minorHAnsi" w:hAnsiTheme="minorHAnsi" w:cstheme="minorHAnsi"/>
          <w:sz w:val="22"/>
          <w:szCs w:val="22"/>
        </w:rPr>
        <w:t xml:space="preserve"> </w:t>
      </w:r>
      <w:r w:rsidR="001A49F7" w:rsidRPr="00342E49">
        <w:rPr>
          <w:rFonts w:asciiTheme="minorHAnsi" w:hAnsiTheme="minorHAnsi" w:cstheme="minorHAnsi"/>
          <w:sz w:val="22"/>
          <w:szCs w:val="22"/>
        </w:rPr>
        <w:t xml:space="preserve">and delivered </w:t>
      </w:r>
      <w:r w:rsidRPr="00342E49">
        <w:rPr>
          <w:rFonts w:asciiTheme="minorHAnsi" w:hAnsiTheme="minorHAnsi" w:cstheme="minorHAnsi"/>
          <w:sz w:val="22"/>
          <w:szCs w:val="22"/>
        </w:rPr>
        <w:t xml:space="preserve">to the address below in person </w:t>
      </w:r>
      <w:r w:rsidR="001A49F7" w:rsidRPr="00342E49">
        <w:rPr>
          <w:rFonts w:asciiTheme="minorHAnsi" w:hAnsiTheme="minorHAnsi" w:cstheme="minorHAnsi"/>
          <w:sz w:val="22"/>
          <w:szCs w:val="22"/>
        </w:rPr>
        <w:t xml:space="preserve">on </w:t>
      </w:r>
      <w:r w:rsidR="00280779" w:rsidRPr="00A73B4A">
        <w:rPr>
          <w:rFonts w:asciiTheme="minorHAnsi" w:hAnsiTheme="minorHAnsi" w:cstheme="minorHAnsi"/>
          <w:sz w:val="22"/>
          <w:szCs w:val="22"/>
        </w:rPr>
        <w:t>20</w:t>
      </w:r>
      <w:r w:rsidR="001A49F7" w:rsidRPr="00342E49">
        <w:rPr>
          <w:rFonts w:asciiTheme="minorHAnsi" w:hAnsiTheme="minorHAnsi" w:cstheme="minorHAnsi"/>
          <w:sz w:val="22"/>
          <w:szCs w:val="22"/>
        </w:rPr>
        <w:t xml:space="preserve"> </w:t>
      </w:r>
      <w:r w:rsidR="0087791D" w:rsidRPr="00342E49">
        <w:rPr>
          <w:rFonts w:asciiTheme="minorHAnsi" w:hAnsiTheme="minorHAnsi" w:cstheme="minorHAnsi"/>
          <w:sz w:val="22"/>
          <w:szCs w:val="22"/>
        </w:rPr>
        <w:t>September</w:t>
      </w:r>
      <w:r w:rsidR="001A49F7" w:rsidRPr="00342E49">
        <w:rPr>
          <w:rFonts w:asciiTheme="minorHAnsi" w:hAnsiTheme="minorHAnsi" w:cstheme="minorHAnsi"/>
          <w:sz w:val="22"/>
          <w:szCs w:val="22"/>
        </w:rPr>
        <w:t xml:space="preserve"> </w:t>
      </w:r>
      <w:r w:rsidRPr="00342E49">
        <w:rPr>
          <w:rFonts w:asciiTheme="minorHAnsi" w:hAnsiTheme="minorHAnsi" w:cstheme="minorHAnsi"/>
          <w:sz w:val="22"/>
          <w:szCs w:val="22"/>
        </w:rPr>
        <w:t xml:space="preserve">2020, </w:t>
      </w:r>
      <w:r w:rsidR="001A49F7" w:rsidRPr="00342E49">
        <w:rPr>
          <w:rFonts w:asciiTheme="minorHAnsi" w:hAnsiTheme="minorHAnsi" w:cstheme="minorHAnsi"/>
          <w:sz w:val="22"/>
          <w:szCs w:val="22"/>
        </w:rPr>
        <w:t>by/before 02</w:t>
      </w:r>
      <w:r w:rsidRPr="00342E49">
        <w:rPr>
          <w:rFonts w:asciiTheme="minorHAnsi" w:hAnsiTheme="minorHAnsi" w:cstheme="minorHAnsi"/>
          <w:sz w:val="22"/>
          <w:szCs w:val="22"/>
        </w:rPr>
        <w:t>:00</w:t>
      </w:r>
      <w:r w:rsidR="001A49F7" w:rsidRPr="00342E49">
        <w:rPr>
          <w:rFonts w:asciiTheme="minorHAnsi" w:hAnsiTheme="minorHAnsi" w:cstheme="minorHAnsi"/>
          <w:sz w:val="22"/>
          <w:szCs w:val="22"/>
        </w:rPr>
        <w:t>P</w:t>
      </w:r>
      <w:r w:rsidRPr="00342E49">
        <w:rPr>
          <w:rFonts w:asciiTheme="minorHAnsi" w:hAnsiTheme="minorHAnsi" w:cstheme="minorHAnsi"/>
          <w:sz w:val="22"/>
          <w:szCs w:val="22"/>
        </w:rPr>
        <w:t>M</w:t>
      </w:r>
      <w:r w:rsidR="00280779">
        <w:rPr>
          <w:rFonts w:asciiTheme="minorHAnsi" w:hAnsiTheme="minorHAnsi" w:cstheme="minorHAnsi"/>
          <w:sz w:val="22"/>
          <w:szCs w:val="22"/>
        </w:rPr>
        <w:t>:</w:t>
      </w:r>
    </w:p>
    <w:p w14:paraId="7BF83FF1" w14:textId="0D41CEE1" w:rsidR="00331716" w:rsidRDefault="00331716" w:rsidP="00331716">
      <w:pPr>
        <w:pStyle w:val="Default"/>
        <w:rPr>
          <w:rFonts w:asciiTheme="minorHAnsi" w:hAnsiTheme="minorHAnsi" w:cstheme="minorHAnsi"/>
          <w:b/>
          <w:bCs/>
          <w:sz w:val="22"/>
          <w:szCs w:val="22"/>
        </w:rPr>
      </w:pPr>
    </w:p>
    <w:p w14:paraId="30AA55AC" w14:textId="66C8A9BF"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t>IRC’s Kabul Head Office</w:t>
      </w:r>
    </w:p>
    <w:p w14:paraId="2DDAEA85" w14:textId="7D700EBD" w:rsidR="00331716" w:rsidRPr="00280779" w:rsidRDefault="001A49F7"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053EA106" w14:textId="4EF26890" w:rsidR="00331716" w:rsidRPr="00280779" w:rsidRDefault="00331716"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 xml:space="preserve">Attn: </w:t>
      </w:r>
      <w:r w:rsidR="001A49F7" w:rsidRPr="00280779">
        <w:rPr>
          <w:rFonts w:asciiTheme="minorHAnsi" w:eastAsiaTheme="minorHAnsi" w:hAnsiTheme="minorHAnsi" w:cstheme="minorHAnsi"/>
          <w:color w:val="000000"/>
        </w:rPr>
        <w:t>Supply Chain Department,</w:t>
      </w:r>
    </w:p>
    <w:p w14:paraId="44A2388D" w14:textId="7220F393" w:rsidR="001A49F7" w:rsidRPr="00280779" w:rsidRDefault="001A49F7"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Main Office in Kabul</w:t>
      </w:r>
    </w:p>
    <w:p w14:paraId="738986F1" w14:textId="0006738E" w:rsidR="001A49F7" w:rsidRPr="00280779" w:rsidRDefault="00C66E0C" w:rsidP="00280779">
      <w:pPr>
        <w:autoSpaceDE w:val="0"/>
        <w:autoSpaceDN w:val="0"/>
        <w:adjustRightInd w:val="0"/>
        <w:spacing w:after="0" w:line="240" w:lineRule="auto"/>
        <w:jc w:val="center"/>
        <w:rPr>
          <w:rFonts w:asciiTheme="minorHAnsi" w:hAnsiTheme="minorHAnsi" w:cstheme="minorHAnsi"/>
        </w:rPr>
      </w:pPr>
      <w:hyperlink r:id="rId8" w:history="1">
        <w:r w:rsidR="001A49F7" w:rsidRPr="00280779">
          <w:rPr>
            <w:rStyle w:val="Hyperlink"/>
            <w:rFonts w:asciiTheme="minorHAnsi" w:hAnsiTheme="minorHAnsi" w:cstheme="minorHAnsi"/>
          </w:rPr>
          <w:t>AF.RFQ@rescue.org</w:t>
        </w:r>
      </w:hyperlink>
    </w:p>
    <w:p w14:paraId="05A88FC3" w14:textId="65ECB3AC" w:rsidR="001A49F7" w:rsidRPr="00280779" w:rsidRDefault="001A49F7" w:rsidP="00280779">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proofErr w:type="spellStart"/>
      <w:r w:rsidRPr="00280779">
        <w:rPr>
          <w:rFonts w:asciiTheme="minorHAnsi" w:eastAsiaTheme="minorHAnsi" w:hAnsiTheme="minorHAnsi" w:cstheme="minorHAnsi"/>
          <w:color w:val="000000"/>
        </w:rPr>
        <w:t>Taimani</w:t>
      </w:r>
      <w:proofErr w:type="spellEnd"/>
      <w:r w:rsidRPr="00280779">
        <w:rPr>
          <w:rFonts w:asciiTheme="minorHAnsi" w:eastAsiaTheme="minorHAnsi" w:hAnsiTheme="minorHAnsi" w:cstheme="minorHAnsi"/>
          <w:color w:val="000000"/>
        </w:rPr>
        <w:t xml:space="preserve"> Area, Street # 4, House# 34, Near</w:t>
      </w:r>
    </w:p>
    <w:p w14:paraId="35A79938" w14:textId="77777777" w:rsidR="001A49F7" w:rsidRPr="00280779" w:rsidRDefault="001A49F7"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Haji Muhammad Dad Masjid,</w:t>
      </w:r>
    </w:p>
    <w:p w14:paraId="128BAC7C" w14:textId="088E5F3B" w:rsidR="001A49F7" w:rsidRPr="00280779" w:rsidRDefault="001A49F7"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Kabul Afghanistan</w:t>
      </w:r>
    </w:p>
    <w:p w14:paraId="58E82164" w14:textId="03F08B2F" w:rsidR="0010339D" w:rsidRDefault="0010339D" w:rsidP="00331716">
      <w:pPr>
        <w:autoSpaceDE w:val="0"/>
        <w:autoSpaceDN w:val="0"/>
        <w:adjustRightInd w:val="0"/>
        <w:spacing w:after="0" w:line="240" w:lineRule="auto"/>
        <w:rPr>
          <w:rFonts w:asciiTheme="minorHAnsi" w:eastAsiaTheme="minorHAnsi" w:hAnsiTheme="minorHAnsi" w:cstheme="minorHAnsi"/>
          <w:b/>
          <w:bCs/>
          <w:color w:val="000000"/>
        </w:rPr>
      </w:pPr>
    </w:p>
    <w:p w14:paraId="63A70963" w14:textId="0A087CB9" w:rsidR="0010339D" w:rsidRPr="00342E49" w:rsidRDefault="00280779" w:rsidP="00331716">
      <w:pPr>
        <w:autoSpaceDE w:val="0"/>
        <w:autoSpaceDN w:val="0"/>
        <w:adjustRightInd w:val="0"/>
        <w:spacing w:after="0" w:line="240" w:lineRule="auto"/>
        <w:rPr>
          <w:rFonts w:asciiTheme="minorHAnsi" w:hAnsiTheme="minorHAnsi" w:cstheme="minorHAnsi"/>
        </w:rPr>
      </w:pPr>
      <w:r>
        <w:rPr>
          <w:rFonts w:asciiTheme="minorHAnsi" w:eastAsiaTheme="minorHAnsi" w:hAnsiTheme="minorHAnsi" w:cstheme="minorHAnsi"/>
          <w:b/>
          <w:bCs/>
          <w:color w:val="000000"/>
        </w:rPr>
        <w:t>Field Vendors from P</w:t>
      </w:r>
      <w:r w:rsidR="0010339D" w:rsidRPr="00342E49">
        <w:rPr>
          <w:rFonts w:asciiTheme="minorHAnsi" w:eastAsiaTheme="minorHAnsi" w:hAnsiTheme="minorHAnsi" w:cstheme="minorHAnsi"/>
          <w:b/>
          <w:bCs/>
          <w:color w:val="000000"/>
        </w:rPr>
        <w:t xml:space="preserve">rovinces can </w:t>
      </w:r>
      <w:r w:rsidR="0010339D" w:rsidRPr="00342E49">
        <w:rPr>
          <w:rFonts w:asciiTheme="minorHAnsi" w:hAnsiTheme="minorHAnsi" w:cstheme="minorHAnsi"/>
        </w:rPr>
        <w:t xml:space="preserve">deliver the hard copy of sealed envelopes properly marked with </w:t>
      </w:r>
      <w:r w:rsidRPr="00342E49">
        <w:rPr>
          <w:rFonts w:asciiTheme="minorHAnsi" w:hAnsiTheme="minorHAnsi" w:cstheme="minorHAnsi"/>
        </w:rPr>
        <w:t>“</w:t>
      </w:r>
      <w:r w:rsidRPr="00342E49">
        <w:rPr>
          <w:rFonts w:asciiTheme="minorHAnsi" w:hAnsiTheme="minorHAnsi" w:cstheme="minorHAnsi"/>
          <w:b/>
          <w:bCs/>
        </w:rPr>
        <w:t>Expression of Interest for PD No. IRC AFG-014</w:t>
      </w:r>
      <w:r>
        <w:rPr>
          <w:rFonts w:asciiTheme="minorHAnsi" w:hAnsiTheme="minorHAnsi" w:cstheme="minorHAnsi"/>
          <w:b/>
          <w:bCs/>
        </w:rPr>
        <w:t>55</w:t>
      </w:r>
      <w:r w:rsidRPr="00342E49">
        <w:rPr>
          <w:rFonts w:asciiTheme="minorHAnsi" w:hAnsiTheme="minorHAnsi" w:cstheme="minorHAnsi"/>
          <w:b/>
          <w:bCs/>
        </w:rPr>
        <w:t xml:space="preserve"> “Pre-Qualification of Vendors 2020</w:t>
      </w:r>
      <w:r>
        <w:rPr>
          <w:rFonts w:asciiTheme="minorHAnsi" w:hAnsiTheme="minorHAnsi" w:cstheme="minorHAnsi"/>
          <w:b/>
          <w:bCs/>
        </w:rPr>
        <w:t xml:space="preserve"> - 2021</w:t>
      </w:r>
      <w:r w:rsidRPr="00342E49">
        <w:rPr>
          <w:rFonts w:asciiTheme="minorHAnsi" w:hAnsiTheme="minorHAnsi" w:cstheme="minorHAnsi"/>
        </w:rPr>
        <w:t xml:space="preserve">” in person on </w:t>
      </w:r>
      <w:r w:rsidRPr="00A73B4A">
        <w:rPr>
          <w:rFonts w:asciiTheme="minorHAnsi" w:hAnsiTheme="minorHAnsi" w:cstheme="minorHAnsi"/>
        </w:rPr>
        <w:t>20</w:t>
      </w:r>
      <w:r w:rsidRPr="00342E49">
        <w:rPr>
          <w:rFonts w:asciiTheme="minorHAnsi" w:hAnsiTheme="minorHAnsi" w:cstheme="minorHAnsi"/>
        </w:rPr>
        <w:t xml:space="preserve"> September 2020, by/before 02:00PM</w:t>
      </w:r>
      <w:r>
        <w:rPr>
          <w:rFonts w:asciiTheme="minorHAnsi" w:hAnsiTheme="minorHAnsi" w:cstheme="minorHAnsi"/>
        </w:rPr>
        <w:t xml:space="preserve"> to the following addresses:</w:t>
      </w:r>
    </w:p>
    <w:p w14:paraId="75D40137" w14:textId="1A37CC45" w:rsidR="009927B3" w:rsidRPr="00342E49" w:rsidRDefault="009927B3" w:rsidP="00331716">
      <w:pPr>
        <w:autoSpaceDE w:val="0"/>
        <w:autoSpaceDN w:val="0"/>
        <w:adjustRightInd w:val="0"/>
        <w:spacing w:after="0" w:line="240" w:lineRule="auto"/>
        <w:rPr>
          <w:rFonts w:asciiTheme="minorHAnsi" w:hAnsiTheme="minorHAnsi" w:cstheme="minorHAnsi"/>
        </w:rPr>
      </w:pPr>
    </w:p>
    <w:p w14:paraId="22D18B8F" w14:textId="39A77C6F"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IRC’s Nangarhar Office</w:t>
      </w:r>
    </w:p>
    <w:p w14:paraId="5BE3BF4B"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4B2E91FD"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54A36668" w14:textId="13410A5C"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Nangarhar Field Office</w:t>
      </w:r>
    </w:p>
    <w:p w14:paraId="1B9C9945" w14:textId="77777777" w:rsidR="00280779" w:rsidRPr="00280779" w:rsidRDefault="00C66E0C" w:rsidP="00280779">
      <w:pPr>
        <w:autoSpaceDE w:val="0"/>
        <w:autoSpaceDN w:val="0"/>
        <w:adjustRightInd w:val="0"/>
        <w:spacing w:after="0" w:line="240" w:lineRule="auto"/>
        <w:jc w:val="center"/>
        <w:rPr>
          <w:rFonts w:asciiTheme="minorHAnsi" w:hAnsiTheme="minorHAnsi" w:cstheme="minorHAnsi"/>
        </w:rPr>
      </w:pPr>
      <w:hyperlink r:id="rId9" w:history="1">
        <w:r w:rsidR="00280779" w:rsidRPr="00280779">
          <w:rPr>
            <w:rStyle w:val="Hyperlink"/>
            <w:rFonts w:asciiTheme="minorHAnsi" w:hAnsiTheme="minorHAnsi" w:cstheme="minorHAnsi"/>
          </w:rPr>
          <w:t>AF.RFQ@rescue.org</w:t>
        </w:r>
      </w:hyperlink>
    </w:p>
    <w:p w14:paraId="5303C998" w14:textId="77777777" w:rsidR="00705C80"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r w:rsidR="00705C80" w:rsidRPr="00705C80">
        <w:rPr>
          <w:rFonts w:asciiTheme="minorHAnsi" w:eastAsiaTheme="minorHAnsi" w:hAnsiTheme="minorHAnsi" w:cstheme="minorHAnsi"/>
          <w:color w:val="000000"/>
        </w:rPr>
        <w:t>House No</w:t>
      </w:r>
      <w:r w:rsidR="00705C80">
        <w:rPr>
          <w:rFonts w:asciiTheme="minorHAnsi" w:eastAsiaTheme="minorHAnsi" w:hAnsiTheme="minorHAnsi" w:cstheme="minorHAnsi"/>
          <w:color w:val="000000"/>
        </w:rPr>
        <w:t xml:space="preserve"> </w:t>
      </w:r>
      <w:r w:rsidR="00705C80" w:rsidRPr="00705C80">
        <w:rPr>
          <w:rFonts w:asciiTheme="minorHAnsi" w:eastAsiaTheme="minorHAnsi" w:hAnsiTheme="minorHAnsi" w:cstheme="minorHAnsi"/>
          <w:color w:val="000000"/>
        </w:rPr>
        <w:t># 514</w:t>
      </w:r>
      <w:r w:rsidR="00705C80">
        <w:rPr>
          <w:rFonts w:asciiTheme="minorHAnsi" w:eastAsiaTheme="minorHAnsi" w:hAnsiTheme="minorHAnsi" w:cstheme="minorHAnsi"/>
          <w:color w:val="000000"/>
        </w:rPr>
        <w:t>,</w:t>
      </w:r>
      <w:r w:rsidR="00705C80" w:rsidRPr="00705C80">
        <w:rPr>
          <w:rFonts w:asciiTheme="minorHAnsi" w:eastAsiaTheme="minorHAnsi" w:hAnsiTheme="minorHAnsi" w:cstheme="minorHAnsi"/>
          <w:color w:val="000000"/>
        </w:rPr>
        <w:t xml:space="preserve"> Musa Shafiq Park Road</w:t>
      </w:r>
      <w:r w:rsidR="00705C80">
        <w:rPr>
          <w:rFonts w:asciiTheme="minorHAnsi" w:eastAsiaTheme="minorHAnsi" w:hAnsiTheme="minorHAnsi" w:cstheme="minorHAnsi"/>
          <w:color w:val="000000"/>
        </w:rPr>
        <w:t xml:space="preserve"> </w:t>
      </w:r>
      <w:r w:rsidR="00705C80" w:rsidRPr="00705C80">
        <w:rPr>
          <w:rFonts w:asciiTheme="minorHAnsi" w:eastAsiaTheme="minorHAnsi" w:hAnsiTheme="minorHAnsi" w:cstheme="minorHAnsi"/>
          <w:color w:val="000000"/>
        </w:rPr>
        <w:t>Aria</w:t>
      </w:r>
      <w:r w:rsidR="00705C80">
        <w:rPr>
          <w:rFonts w:asciiTheme="minorHAnsi" w:eastAsiaTheme="minorHAnsi" w:hAnsiTheme="minorHAnsi" w:cstheme="minorHAnsi"/>
          <w:color w:val="000000"/>
        </w:rPr>
        <w:t>,</w:t>
      </w:r>
    </w:p>
    <w:p w14:paraId="09B5B816" w14:textId="77777777" w:rsidR="00705C80" w:rsidRDefault="00705C80" w:rsidP="00280779">
      <w:pPr>
        <w:autoSpaceDE w:val="0"/>
        <w:autoSpaceDN w:val="0"/>
        <w:adjustRightInd w:val="0"/>
        <w:spacing w:after="0" w:line="240" w:lineRule="auto"/>
        <w:jc w:val="center"/>
        <w:rPr>
          <w:rFonts w:asciiTheme="minorHAnsi" w:eastAsiaTheme="minorHAnsi" w:hAnsiTheme="minorHAnsi" w:cstheme="minorHAnsi"/>
          <w:color w:val="000000"/>
        </w:rPr>
      </w:pPr>
      <w:r w:rsidRPr="00705C80">
        <w:rPr>
          <w:rFonts w:asciiTheme="minorHAnsi" w:eastAsiaTheme="minorHAnsi" w:hAnsiTheme="minorHAnsi" w:cstheme="minorHAnsi"/>
          <w:color w:val="000000"/>
        </w:rPr>
        <w:t xml:space="preserve"> Beside the Mia Umar High school (</w:t>
      </w:r>
      <w:proofErr w:type="spellStart"/>
      <w:r w:rsidRPr="00705C80">
        <w:rPr>
          <w:rFonts w:asciiTheme="minorHAnsi" w:eastAsiaTheme="minorHAnsi" w:hAnsiTheme="minorHAnsi" w:cstheme="minorHAnsi"/>
          <w:color w:val="000000"/>
        </w:rPr>
        <w:t>Lycee</w:t>
      </w:r>
      <w:proofErr w:type="spellEnd"/>
      <w:r w:rsidRPr="00705C80">
        <w:rPr>
          <w:rFonts w:asciiTheme="minorHAnsi" w:eastAsiaTheme="minorHAnsi" w:hAnsiTheme="minorHAnsi" w:cstheme="minorHAnsi"/>
          <w:color w:val="000000"/>
        </w:rPr>
        <w:t>)</w:t>
      </w:r>
      <w:r>
        <w:rPr>
          <w:rFonts w:asciiTheme="minorHAnsi" w:eastAsiaTheme="minorHAnsi" w:hAnsiTheme="minorHAnsi" w:cstheme="minorHAnsi"/>
          <w:color w:val="000000"/>
        </w:rPr>
        <w:t>,</w:t>
      </w:r>
      <w:r w:rsidRPr="00705C80">
        <w:rPr>
          <w:rFonts w:asciiTheme="minorHAnsi" w:eastAsiaTheme="minorHAnsi" w:hAnsiTheme="minorHAnsi" w:cstheme="minorHAnsi"/>
          <w:color w:val="000000"/>
        </w:rPr>
        <w:t> Zone No</w:t>
      </w:r>
      <w:r>
        <w:rPr>
          <w:rFonts w:asciiTheme="minorHAnsi" w:eastAsiaTheme="minorHAnsi" w:hAnsiTheme="minorHAnsi" w:cstheme="minorHAnsi"/>
          <w:color w:val="000000"/>
        </w:rPr>
        <w:t xml:space="preserve"> </w:t>
      </w:r>
      <w:r w:rsidRPr="00705C80">
        <w:rPr>
          <w:rFonts w:asciiTheme="minorHAnsi" w:eastAsiaTheme="minorHAnsi" w:hAnsiTheme="minorHAnsi" w:cstheme="minorHAnsi"/>
          <w:color w:val="000000"/>
        </w:rPr>
        <w:t># 2</w:t>
      </w:r>
      <w:r>
        <w:rPr>
          <w:rFonts w:asciiTheme="minorHAnsi" w:eastAsiaTheme="minorHAnsi" w:hAnsiTheme="minorHAnsi" w:cstheme="minorHAnsi"/>
          <w:color w:val="000000"/>
        </w:rPr>
        <w:t>,</w:t>
      </w:r>
    </w:p>
    <w:p w14:paraId="61B0BEB6" w14:textId="3E2417E6" w:rsidR="00280779" w:rsidRPr="00280779" w:rsidRDefault="00705C80" w:rsidP="00280779">
      <w:pPr>
        <w:autoSpaceDE w:val="0"/>
        <w:autoSpaceDN w:val="0"/>
        <w:adjustRightInd w:val="0"/>
        <w:spacing w:after="0" w:line="240" w:lineRule="auto"/>
        <w:jc w:val="center"/>
        <w:rPr>
          <w:rFonts w:asciiTheme="minorHAnsi" w:eastAsiaTheme="minorHAnsi" w:hAnsiTheme="minorHAnsi" w:cstheme="minorHAnsi"/>
          <w:color w:val="000000"/>
        </w:rPr>
      </w:pPr>
      <w:r w:rsidRPr="00705C80">
        <w:rPr>
          <w:rFonts w:asciiTheme="minorHAnsi" w:eastAsiaTheme="minorHAnsi" w:hAnsiTheme="minorHAnsi" w:cstheme="minorHAnsi"/>
          <w:color w:val="000000"/>
        </w:rPr>
        <w:t>Jalalabad city Nangarhar</w:t>
      </w:r>
    </w:p>
    <w:p w14:paraId="616C8286" w14:textId="41372B1C"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
    <w:p w14:paraId="141C6F62" w14:textId="19634BF4"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Badghis</w:t>
      </w:r>
      <w:proofErr w:type="spellEnd"/>
      <w:r>
        <w:rPr>
          <w:rFonts w:asciiTheme="minorHAnsi" w:hAnsiTheme="minorHAnsi" w:cstheme="minorHAnsi"/>
          <w:b/>
          <w:bCs/>
          <w:sz w:val="22"/>
          <w:szCs w:val="22"/>
        </w:rPr>
        <w:t xml:space="preserve"> Office</w:t>
      </w:r>
    </w:p>
    <w:p w14:paraId="21E9B555"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1DDE303C"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6FED23AB" w14:textId="4EC452CD"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Badghis</w:t>
      </w:r>
      <w:proofErr w:type="spellEnd"/>
      <w:r>
        <w:rPr>
          <w:rFonts w:asciiTheme="minorHAnsi" w:eastAsiaTheme="minorHAnsi" w:hAnsiTheme="minorHAnsi" w:cstheme="minorHAnsi"/>
          <w:color w:val="000000"/>
        </w:rPr>
        <w:t xml:space="preserve"> Field Office</w:t>
      </w:r>
    </w:p>
    <w:p w14:paraId="777E47F6" w14:textId="77777777" w:rsidR="00280779" w:rsidRPr="00280779" w:rsidRDefault="00C66E0C" w:rsidP="00280779">
      <w:pPr>
        <w:autoSpaceDE w:val="0"/>
        <w:autoSpaceDN w:val="0"/>
        <w:adjustRightInd w:val="0"/>
        <w:spacing w:after="0" w:line="240" w:lineRule="auto"/>
        <w:jc w:val="center"/>
        <w:rPr>
          <w:rFonts w:asciiTheme="minorHAnsi" w:hAnsiTheme="minorHAnsi" w:cstheme="minorHAnsi"/>
        </w:rPr>
      </w:pPr>
      <w:hyperlink r:id="rId10" w:history="1">
        <w:r w:rsidR="00280779" w:rsidRPr="00280779">
          <w:rPr>
            <w:rStyle w:val="Hyperlink"/>
            <w:rFonts w:asciiTheme="minorHAnsi" w:hAnsiTheme="minorHAnsi" w:cstheme="minorHAnsi"/>
          </w:rPr>
          <w:t>AF.RFQ@rescue.org</w:t>
        </w:r>
      </w:hyperlink>
    </w:p>
    <w:p w14:paraId="482371C7" w14:textId="77777777" w:rsidR="00905A1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proofErr w:type="spellStart"/>
      <w:r w:rsidR="00905A19" w:rsidRPr="00905A19">
        <w:rPr>
          <w:rFonts w:asciiTheme="minorHAnsi" w:eastAsiaTheme="minorHAnsi" w:hAnsiTheme="minorHAnsi" w:cstheme="minorHAnsi"/>
          <w:color w:val="000000"/>
        </w:rPr>
        <w:t>Kondalan</w:t>
      </w:r>
      <w:proofErr w:type="spellEnd"/>
      <w:r w:rsidR="00905A19" w:rsidRPr="00905A19">
        <w:rPr>
          <w:rFonts w:asciiTheme="minorHAnsi" w:eastAsiaTheme="minorHAnsi" w:hAnsiTheme="minorHAnsi" w:cstheme="minorHAnsi"/>
          <w:color w:val="000000"/>
        </w:rPr>
        <w:t xml:space="preserve"> ah Squ</w:t>
      </w:r>
      <w:r w:rsidR="00905A19">
        <w:rPr>
          <w:rFonts w:asciiTheme="minorHAnsi" w:eastAsiaTheme="minorHAnsi" w:hAnsiTheme="minorHAnsi" w:cstheme="minorHAnsi"/>
          <w:color w:val="000000"/>
        </w:rPr>
        <w:t>a</w:t>
      </w:r>
      <w:r w:rsidR="00905A19" w:rsidRPr="00905A19">
        <w:rPr>
          <w:rFonts w:asciiTheme="minorHAnsi" w:eastAsiaTheme="minorHAnsi" w:hAnsiTheme="minorHAnsi" w:cstheme="minorHAnsi"/>
          <w:color w:val="000000"/>
        </w:rPr>
        <w:t>re</w:t>
      </w:r>
      <w:r w:rsidR="00905A19">
        <w:rPr>
          <w:rFonts w:asciiTheme="minorHAnsi" w:eastAsiaTheme="minorHAnsi" w:hAnsiTheme="minorHAnsi" w:cstheme="minorHAnsi"/>
          <w:color w:val="000000"/>
        </w:rPr>
        <w:t>,</w:t>
      </w:r>
      <w:r w:rsidR="00905A19" w:rsidRPr="00905A19">
        <w:rPr>
          <w:rFonts w:asciiTheme="minorHAnsi" w:eastAsiaTheme="minorHAnsi" w:hAnsiTheme="minorHAnsi" w:cstheme="minorHAnsi"/>
          <w:color w:val="000000"/>
        </w:rPr>
        <w:t xml:space="preserve"> beside Independent </w:t>
      </w:r>
    </w:p>
    <w:p w14:paraId="6A0DD988" w14:textId="77777777" w:rsidR="00905A19" w:rsidRDefault="00905A19" w:rsidP="00280779">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color w:val="000000"/>
        </w:rPr>
        <w:t xml:space="preserve">Election </w:t>
      </w:r>
      <w:r>
        <w:rPr>
          <w:rFonts w:asciiTheme="minorHAnsi" w:eastAsiaTheme="minorHAnsi" w:hAnsiTheme="minorHAnsi" w:cstheme="minorHAnsi"/>
          <w:color w:val="000000"/>
        </w:rPr>
        <w:t>C</w:t>
      </w:r>
      <w:r w:rsidRPr="00905A19">
        <w:rPr>
          <w:rFonts w:asciiTheme="minorHAnsi" w:eastAsiaTheme="minorHAnsi" w:hAnsiTheme="minorHAnsi" w:cstheme="minorHAnsi"/>
          <w:color w:val="000000"/>
        </w:rPr>
        <w:t xml:space="preserve">ommission office, House# 444, </w:t>
      </w:r>
    </w:p>
    <w:p w14:paraId="429B977C" w14:textId="12D0A9C6" w:rsidR="00280779" w:rsidRPr="00280779" w:rsidRDefault="00905A19" w:rsidP="00280779">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sidRPr="00905A19">
        <w:rPr>
          <w:rFonts w:asciiTheme="minorHAnsi" w:eastAsiaTheme="minorHAnsi" w:hAnsiTheme="minorHAnsi" w:cstheme="minorHAnsi"/>
          <w:color w:val="000000"/>
        </w:rPr>
        <w:t>Qala</w:t>
      </w:r>
      <w:proofErr w:type="spellEnd"/>
      <w:r w:rsidRPr="00905A19">
        <w:rPr>
          <w:rFonts w:asciiTheme="minorHAnsi" w:eastAsiaTheme="minorHAnsi" w:hAnsiTheme="minorHAnsi" w:cstheme="minorHAnsi"/>
          <w:color w:val="000000"/>
        </w:rPr>
        <w:t xml:space="preserve">-e-now, </w:t>
      </w:r>
      <w:proofErr w:type="spellStart"/>
      <w:r w:rsidRPr="00905A19">
        <w:rPr>
          <w:rFonts w:asciiTheme="minorHAnsi" w:eastAsiaTheme="minorHAnsi" w:hAnsiTheme="minorHAnsi" w:cstheme="minorHAnsi"/>
          <w:color w:val="000000"/>
        </w:rPr>
        <w:t>Badghis</w:t>
      </w:r>
      <w:proofErr w:type="spellEnd"/>
      <w:r w:rsidRPr="00905A19">
        <w:rPr>
          <w:rFonts w:asciiTheme="minorHAnsi" w:eastAsiaTheme="minorHAnsi" w:hAnsiTheme="minorHAnsi" w:cstheme="minorHAnsi"/>
          <w:color w:val="000000"/>
        </w:rPr>
        <w:t>, Afghanistan</w:t>
      </w:r>
    </w:p>
    <w:p w14:paraId="44F151D8" w14:textId="5CA95CFC" w:rsidR="00280779" w:rsidRDefault="00280779" w:rsidP="00331716">
      <w:pPr>
        <w:autoSpaceDE w:val="0"/>
        <w:autoSpaceDN w:val="0"/>
        <w:adjustRightInd w:val="0"/>
        <w:spacing w:after="0" w:line="240" w:lineRule="auto"/>
        <w:rPr>
          <w:rFonts w:asciiTheme="minorHAnsi" w:hAnsiTheme="minorHAnsi" w:cstheme="minorHAnsi"/>
        </w:rPr>
      </w:pPr>
    </w:p>
    <w:p w14:paraId="701ED0B3" w14:textId="62374CA6"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t>IRC’s Herat Office</w:t>
      </w:r>
    </w:p>
    <w:p w14:paraId="69395AFC"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58646E68"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1FEC6519" w14:textId="0D2404A5"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Herat Field Office</w:t>
      </w:r>
    </w:p>
    <w:p w14:paraId="4AEF3757" w14:textId="77777777" w:rsidR="00280779" w:rsidRPr="00280779" w:rsidRDefault="00C66E0C" w:rsidP="00280779">
      <w:pPr>
        <w:autoSpaceDE w:val="0"/>
        <w:autoSpaceDN w:val="0"/>
        <w:adjustRightInd w:val="0"/>
        <w:spacing w:after="0" w:line="240" w:lineRule="auto"/>
        <w:jc w:val="center"/>
        <w:rPr>
          <w:rFonts w:asciiTheme="minorHAnsi" w:hAnsiTheme="minorHAnsi" w:cstheme="minorHAnsi"/>
        </w:rPr>
      </w:pPr>
      <w:hyperlink r:id="rId11" w:history="1">
        <w:r w:rsidR="00280779" w:rsidRPr="00280779">
          <w:rPr>
            <w:rStyle w:val="Hyperlink"/>
            <w:rFonts w:asciiTheme="minorHAnsi" w:hAnsiTheme="minorHAnsi" w:cstheme="minorHAnsi"/>
          </w:rPr>
          <w:t>AF.RFQ@rescue.org</w:t>
        </w:r>
      </w:hyperlink>
    </w:p>
    <w:p w14:paraId="0CC8F124" w14:textId="77777777" w:rsidR="00B3525B"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B3525B">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r w:rsidR="00B3525B" w:rsidRPr="00B3525B">
        <w:rPr>
          <w:rFonts w:asciiTheme="minorHAnsi" w:eastAsiaTheme="minorHAnsi" w:hAnsiTheme="minorHAnsi" w:cstheme="minorHAnsi"/>
          <w:color w:val="000000"/>
        </w:rPr>
        <w:t xml:space="preserve">Choke Gul ha, Bank </w:t>
      </w:r>
      <w:proofErr w:type="spellStart"/>
      <w:r w:rsidR="00B3525B" w:rsidRPr="00B3525B">
        <w:rPr>
          <w:rFonts w:asciiTheme="minorHAnsi" w:eastAsiaTheme="minorHAnsi" w:hAnsiTheme="minorHAnsi" w:cstheme="minorHAnsi"/>
          <w:color w:val="000000"/>
        </w:rPr>
        <w:t>Khon</w:t>
      </w:r>
      <w:proofErr w:type="spellEnd"/>
      <w:r w:rsidR="00B3525B" w:rsidRPr="00B3525B">
        <w:rPr>
          <w:rFonts w:asciiTheme="minorHAnsi" w:eastAsiaTheme="minorHAnsi" w:hAnsiTheme="minorHAnsi" w:cstheme="minorHAnsi"/>
          <w:color w:val="000000"/>
        </w:rPr>
        <w:t xml:space="preserve"> Street or Shahid </w:t>
      </w:r>
      <w:proofErr w:type="spellStart"/>
      <w:r w:rsidR="00B3525B" w:rsidRPr="00B3525B">
        <w:rPr>
          <w:rFonts w:asciiTheme="minorHAnsi" w:eastAsiaTheme="minorHAnsi" w:hAnsiTheme="minorHAnsi" w:cstheme="minorHAnsi"/>
          <w:color w:val="000000"/>
        </w:rPr>
        <w:t>Sadeq</w:t>
      </w:r>
      <w:proofErr w:type="spellEnd"/>
      <w:r w:rsidR="00B3525B" w:rsidRPr="00B3525B">
        <w:rPr>
          <w:rFonts w:asciiTheme="minorHAnsi" w:eastAsiaTheme="minorHAnsi" w:hAnsiTheme="minorHAnsi" w:cstheme="minorHAnsi"/>
          <w:color w:val="000000"/>
        </w:rPr>
        <w:t xml:space="preserve"> Street, </w:t>
      </w:r>
    </w:p>
    <w:p w14:paraId="51B7F89D" w14:textId="77777777" w:rsidR="00B3525B" w:rsidRDefault="00B3525B" w:rsidP="00280779">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sidRPr="00B3525B">
        <w:rPr>
          <w:rFonts w:asciiTheme="minorHAnsi" w:eastAsiaTheme="minorHAnsi" w:hAnsiTheme="minorHAnsi" w:cstheme="minorHAnsi"/>
          <w:color w:val="000000"/>
        </w:rPr>
        <w:t>Sadeq</w:t>
      </w:r>
      <w:proofErr w:type="spellEnd"/>
      <w:r w:rsidRPr="00B3525B">
        <w:rPr>
          <w:rFonts w:asciiTheme="minorHAnsi" w:eastAsiaTheme="minorHAnsi" w:hAnsiTheme="minorHAnsi" w:cstheme="minorHAnsi"/>
          <w:color w:val="000000"/>
        </w:rPr>
        <w:t xml:space="preserve"> 11 (Jada Ansari), First Intersection, </w:t>
      </w:r>
    </w:p>
    <w:p w14:paraId="637139C7" w14:textId="77777777" w:rsidR="00B3525B" w:rsidRDefault="00B3525B" w:rsidP="00B3525B">
      <w:pPr>
        <w:autoSpaceDE w:val="0"/>
        <w:autoSpaceDN w:val="0"/>
        <w:adjustRightInd w:val="0"/>
        <w:spacing w:after="0" w:line="240" w:lineRule="auto"/>
        <w:jc w:val="center"/>
        <w:rPr>
          <w:rFonts w:asciiTheme="minorHAnsi" w:eastAsiaTheme="minorHAnsi" w:hAnsiTheme="minorHAnsi" w:cstheme="minorHAnsi"/>
          <w:color w:val="000000"/>
        </w:rPr>
      </w:pPr>
      <w:r w:rsidRPr="00B3525B">
        <w:rPr>
          <w:rFonts w:asciiTheme="minorHAnsi" w:eastAsiaTheme="minorHAnsi" w:hAnsiTheme="minorHAnsi" w:cstheme="minorHAnsi"/>
          <w:color w:val="000000"/>
        </w:rPr>
        <w:t xml:space="preserve">Left Side, Next to </w:t>
      </w:r>
      <w:proofErr w:type="spellStart"/>
      <w:r w:rsidRPr="00B3525B">
        <w:rPr>
          <w:rFonts w:asciiTheme="minorHAnsi" w:eastAsiaTheme="minorHAnsi" w:hAnsiTheme="minorHAnsi" w:cstheme="minorHAnsi"/>
          <w:color w:val="000000"/>
        </w:rPr>
        <w:t>Ayandeh</w:t>
      </w:r>
      <w:proofErr w:type="spellEnd"/>
      <w:r w:rsidRPr="00B3525B">
        <w:rPr>
          <w:rFonts w:asciiTheme="minorHAnsi" w:eastAsiaTheme="minorHAnsi" w:hAnsiTheme="minorHAnsi" w:cstheme="minorHAnsi"/>
          <w:color w:val="000000"/>
        </w:rPr>
        <w:t xml:space="preserve"> </w:t>
      </w:r>
      <w:proofErr w:type="spellStart"/>
      <w:r w:rsidRPr="00B3525B">
        <w:rPr>
          <w:rFonts w:asciiTheme="minorHAnsi" w:eastAsiaTheme="minorHAnsi" w:hAnsiTheme="minorHAnsi" w:cstheme="minorHAnsi"/>
          <w:color w:val="000000"/>
        </w:rPr>
        <w:t>Sazan</w:t>
      </w:r>
      <w:proofErr w:type="spellEnd"/>
      <w:r w:rsidRPr="00B3525B">
        <w:rPr>
          <w:rFonts w:asciiTheme="minorHAnsi" w:eastAsiaTheme="minorHAnsi" w:hAnsiTheme="minorHAnsi" w:cstheme="minorHAnsi"/>
          <w:color w:val="000000"/>
        </w:rPr>
        <w:t xml:space="preserve"> School of the fourth </w:t>
      </w:r>
      <w:r>
        <w:rPr>
          <w:rFonts w:asciiTheme="minorHAnsi" w:eastAsiaTheme="minorHAnsi" w:hAnsiTheme="minorHAnsi" w:cstheme="minorHAnsi"/>
          <w:color w:val="000000"/>
        </w:rPr>
        <w:t>B</w:t>
      </w:r>
      <w:r w:rsidRPr="00B3525B">
        <w:rPr>
          <w:rFonts w:asciiTheme="minorHAnsi" w:eastAsiaTheme="minorHAnsi" w:hAnsiTheme="minorHAnsi" w:cstheme="minorHAnsi"/>
          <w:color w:val="000000"/>
        </w:rPr>
        <w:t xml:space="preserve">ranch, </w:t>
      </w:r>
    </w:p>
    <w:p w14:paraId="562AD47A" w14:textId="75450190" w:rsidR="00280779" w:rsidRPr="00280779" w:rsidRDefault="00B3525B" w:rsidP="00B3525B">
      <w:pPr>
        <w:autoSpaceDE w:val="0"/>
        <w:autoSpaceDN w:val="0"/>
        <w:adjustRightInd w:val="0"/>
        <w:spacing w:after="0" w:line="240" w:lineRule="auto"/>
        <w:jc w:val="center"/>
        <w:rPr>
          <w:rFonts w:asciiTheme="minorHAnsi" w:eastAsiaTheme="minorHAnsi" w:hAnsiTheme="minorHAnsi" w:cstheme="minorHAnsi"/>
          <w:color w:val="000000"/>
        </w:rPr>
      </w:pPr>
      <w:r w:rsidRPr="00B3525B">
        <w:rPr>
          <w:rFonts w:asciiTheme="minorHAnsi" w:eastAsiaTheme="minorHAnsi" w:hAnsiTheme="minorHAnsi" w:cstheme="minorHAnsi"/>
          <w:color w:val="000000"/>
        </w:rPr>
        <w:t>District 5th, Herat-Afghanistan</w:t>
      </w:r>
    </w:p>
    <w:p w14:paraId="68611991" w14:textId="77777777" w:rsidR="00280779" w:rsidRDefault="00280779" w:rsidP="00331716">
      <w:pPr>
        <w:autoSpaceDE w:val="0"/>
        <w:autoSpaceDN w:val="0"/>
        <w:adjustRightInd w:val="0"/>
        <w:spacing w:after="0" w:line="240" w:lineRule="auto"/>
        <w:rPr>
          <w:rFonts w:asciiTheme="minorHAnsi" w:hAnsiTheme="minorHAnsi" w:cstheme="minorHAnsi"/>
        </w:rPr>
      </w:pPr>
    </w:p>
    <w:p w14:paraId="77A7FD42" w14:textId="69115F1E"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Khost</w:t>
      </w:r>
      <w:proofErr w:type="spellEnd"/>
      <w:r>
        <w:rPr>
          <w:rFonts w:asciiTheme="minorHAnsi" w:hAnsiTheme="minorHAnsi" w:cstheme="minorHAnsi"/>
          <w:b/>
          <w:bCs/>
          <w:sz w:val="22"/>
          <w:szCs w:val="22"/>
        </w:rPr>
        <w:t xml:space="preserve"> Office</w:t>
      </w:r>
    </w:p>
    <w:p w14:paraId="02ABB295"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0FEEBD4C"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54E0C4CF" w14:textId="6ED77C1C"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Khost</w:t>
      </w:r>
      <w:proofErr w:type="spellEnd"/>
      <w:r>
        <w:rPr>
          <w:rFonts w:asciiTheme="minorHAnsi" w:eastAsiaTheme="minorHAnsi" w:hAnsiTheme="minorHAnsi" w:cstheme="minorHAnsi"/>
          <w:color w:val="000000"/>
        </w:rPr>
        <w:t xml:space="preserve"> Field Office</w:t>
      </w:r>
    </w:p>
    <w:p w14:paraId="4DEB0C85" w14:textId="77777777" w:rsidR="00280779" w:rsidRPr="00280779" w:rsidRDefault="00C66E0C" w:rsidP="00280779">
      <w:pPr>
        <w:autoSpaceDE w:val="0"/>
        <w:autoSpaceDN w:val="0"/>
        <w:adjustRightInd w:val="0"/>
        <w:spacing w:after="0" w:line="240" w:lineRule="auto"/>
        <w:jc w:val="center"/>
        <w:rPr>
          <w:rFonts w:asciiTheme="minorHAnsi" w:hAnsiTheme="minorHAnsi" w:cstheme="minorHAnsi"/>
        </w:rPr>
      </w:pPr>
      <w:hyperlink r:id="rId12" w:history="1">
        <w:r w:rsidR="00280779" w:rsidRPr="00280779">
          <w:rPr>
            <w:rStyle w:val="Hyperlink"/>
            <w:rFonts w:asciiTheme="minorHAnsi" w:hAnsiTheme="minorHAnsi" w:cstheme="minorHAnsi"/>
          </w:rPr>
          <w:t>AF.RFQ@rescue.org</w:t>
        </w:r>
      </w:hyperlink>
    </w:p>
    <w:p w14:paraId="2A12D005" w14:textId="77777777" w:rsidR="00BB17C6"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Add:</w:t>
      </w:r>
      <w:r w:rsidR="00BB17C6">
        <w:rPr>
          <w:rFonts w:asciiTheme="minorHAnsi" w:eastAsiaTheme="minorHAnsi" w:hAnsiTheme="minorHAnsi" w:cstheme="minorHAnsi"/>
          <w:color w:val="000000"/>
        </w:rPr>
        <w:t xml:space="preserve"> </w:t>
      </w:r>
      <w:proofErr w:type="spellStart"/>
      <w:r w:rsidR="00BB17C6" w:rsidRPr="00BB17C6">
        <w:rPr>
          <w:rFonts w:asciiTheme="minorHAnsi" w:eastAsiaTheme="minorHAnsi" w:hAnsiTheme="minorHAnsi" w:cstheme="minorHAnsi"/>
          <w:color w:val="000000"/>
        </w:rPr>
        <w:t>Melmastoon</w:t>
      </w:r>
      <w:proofErr w:type="spellEnd"/>
      <w:r w:rsidR="00BB17C6">
        <w:rPr>
          <w:rFonts w:asciiTheme="minorHAnsi" w:eastAsiaTheme="minorHAnsi" w:hAnsiTheme="minorHAnsi" w:cstheme="minorHAnsi"/>
          <w:color w:val="000000"/>
        </w:rPr>
        <w:t xml:space="preserve"> Street</w:t>
      </w:r>
      <w:r w:rsidR="00BB17C6" w:rsidRPr="00BB17C6">
        <w:rPr>
          <w:rFonts w:asciiTheme="minorHAnsi" w:eastAsiaTheme="minorHAnsi" w:hAnsiTheme="minorHAnsi" w:cstheme="minorHAnsi"/>
          <w:color w:val="000000"/>
        </w:rPr>
        <w:t>, District # 3, House # 15,</w:t>
      </w:r>
    </w:p>
    <w:p w14:paraId="1AF68F14" w14:textId="056FB8D7" w:rsidR="00280779" w:rsidRDefault="00BB17C6" w:rsidP="00280779">
      <w:pPr>
        <w:autoSpaceDE w:val="0"/>
        <w:autoSpaceDN w:val="0"/>
        <w:adjustRightInd w:val="0"/>
        <w:spacing w:after="0" w:line="240" w:lineRule="auto"/>
        <w:jc w:val="center"/>
        <w:rPr>
          <w:rFonts w:asciiTheme="minorHAnsi" w:eastAsiaTheme="minorHAnsi" w:hAnsiTheme="minorHAnsi" w:cstheme="minorHAnsi"/>
          <w:color w:val="000000"/>
        </w:rPr>
      </w:pPr>
      <w:r w:rsidRPr="00BB17C6">
        <w:rPr>
          <w:rFonts w:asciiTheme="minorHAnsi" w:eastAsiaTheme="minorHAnsi" w:hAnsiTheme="minorHAnsi" w:cstheme="minorHAnsi"/>
          <w:color w:val="000000"/>
        </w:rPr>
        <w:t xml:space="preserve"> </w:t>
      </w:r>
      <w:proofErr w:type="spellStart"/>
      <w:r w:rsidRPr="00BB17C6">
        <w:rPr>
          <w:rFonts w:asciiTheme="minorHAnsi" w:eastAsiaTheme="minorHAnsi" w:hAnsiTheme="minorHAnsi" w:cstheme="minorHAnsi"/>
          <w:color w:val="000000"/>
        </w:rPr>
        <w:t>Khost</w:t>
      </w:r>
      <w:proofErr w:type="spellEnd"/>
      <w:r w:rsidRPr="00BB17C6">
        <w:rPr>
          <w:rFonts w:asciiTheme="minorHAnsi" w:eastAsiaTheme="minorHAnsi" w:hAnsiTheme="minorHAnsi" w:cstheme="minorHAnsi"/>
          <w:color w:val="000000"/>
        </w:rPr>
        <w:t xml:space="preserve"> Afghanistan</w:t>
      </w:r>
    </w:p>
    <w:p w14:paraId="27A06523" w14:textId="77777777" w:rsid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
    <w:p w14:paraId="4F54C31C" w14:textId="7F322D21"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Logar</w:t>
      </w:r>
      <w:proofErr w:type="spellEnd"/>
      <w:r>
        <w:rPr>
          <w:rFonts w:asciiTheme="minorHAnsi" w:hAnsiTheme="minorHAnsi" w:cstheme="minorHAnsi"/>
          <w:b/>
          <w:bCs/>
          <w:sz w:val="22"/>
          <w:szCs w:val="22"/>
        </w:rPr>
        <w:t xml:space="preserve"> Office</w:t>
      </w:r>
    </w:p>
    <w:p w14:paraId="01CDE962"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537F10C5"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4CB329F0" w14:textId="22E99F56"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Logar</w:t>
      </w:r>
      <w:proofErr w:type="spellEnd"/>
      <w:r>
        <w:rPr>
          <w:rFonts w:asciiTheme="minorHAnsi" w:eastAsiaTheme="minorHAnsi" w:hAnsiTheme="minorHAnsi" w:cstheme="minorHAnsi"/>
          <w:color w:val="000000"/>
        </w:rPr>
        <w:t xml:space="preserve"> Field Office</w:t>
      </w:r>
    </w:p>
    <w:p w14:paraId="105CBAE6" w14:textId="77777777" w:rsidR="00280779" w:rsidRPr="00280779" w:rsidRDefault="00C66E0C" w:rsidP="00280779">
      <w:pPr>
        <w:autoSpaceDE w:val="0"/>
        <w:autoSpaceDN w:val="0"/>
        <w:adjustRightInd w:val="0"/>
        <w:spacing w:after="0" w:line="240" w:lineRule="auto"/>
        <w:jc w:val="center"/>
        <w:rPr>
          <w:rFonts w:asciiTheme="minorHAnsi" w:hAnsiTheme="minorHAnsi" w:cstheme="minorHAnsi"/>
        </w:rPr>
      </w:pPr>
      <w:hyperlink r:id="rId13" w:history="1">
        <w:r w:rsidR="00280779" w:rsidRPr="00280779">
          <w:rPr>
            <w:rStyle w:val="Hyperlink"/>
            <w:rFonts w:asciiTheme="minorHAnsi" w:hAnsiTheme="minorHAnsi" w:cstheme="minorHAnsi"/>
          </w:rPr>
          <w:t>AF.RFQ@rescue.org</w:t>
        </w:r>
      </w:hyperlink>
    </w:p>
    <w:p w14:paraId="1104F720" w14:textId="77777777" w:rsidR="00705C80"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905A1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r w:rsidR="00705C80" w:rsidRPr="00705C80">
        <w:rPr>
          <w:rFonts w:asciiTheme="minorHAnsi" w:eastAsiaTheme="minorHAnsi" w:hAnsiTheme="minorHAnsi" w:cstheme="minorHAnsi"/>
          <w:color w:val="000000"/>
        </w:rPr>
        <w:t>Street# 2</w:t>
      </w:r>
      <w:r w:rsidR="00705C80" w:rsidRPr="00705C80">
        <w:rPr>
          <w:rFonts w:asciiTheme="minorHAnsi" w:eastAsiaTheme="minorHAnsi" w:hAnsiTheme="minorHAnsi" w:cstheme="minorHAnsi"/>
          <w:color w:val="000000"/>
          <w:vertAlign w:val="superscript"/>
        </w:rPr>
        <w:t>nd</w:t>
      </w:r>
      <w:r w:rsidR="00705C80" w:rsidRPr="00705C80">
        <w:rPr>
          <w:rFonts w:asciiTheme="minorHAnsi" w:eastAsiaTheme="minorHAnsi" w:hAnsiTheme="minorHAnsi" w:cstheme="minorHAnsi"/>
          <w:color w:val="000000"/>
        </w:rPr>
        <w:t>,</w:t>
      </w:r>
      <w:r w:rsidR="00705C80">
        <w:rPr>
          <w:rFonts w:asciiTheme="minorHAnsi" w:eastAsiaTheme="minorHAnsi" w:hAnsiTheme="minorHAnsi" w:cstheme="minorHAnsi"/>
          <w:color w:val="000000"/>
        </w:rPr>
        <w:t xml:space="preserve"> </w:t>
      </w:r>
      <w:r w:rsidR="00705C80" w:rsidRPr="00705C80">
        <w:rPr>
          <w:rFonts w:asciiTheme="minorHAnsi" w:eastAsiaTheme="minorHAnsi" w:hAnsiTheme="minorHAnsi" w:cstheme="minorHAnsi"/>
          <w:color w:val="000000"/>
        </w:rPr>
        <w:t>House</w:t>
      </w:r>
      <w:r w:rsidR="00705C80">
        <w:rPr>
          <w:rFonts w:asciiTheme="minorHAnsi" w:eastAsiaTheme="minorHAnsi" w:hAnsiTheme="minorHAnsi" w:cstheme="minorHAnsi"/>
          <w:color w:val="000000"/>
        </w:rPr>
        <w:t xml:space="preserve"> </w:t>
      </w:r>
      <w:r w:rsidR="00705C80" w:rsidRPr="00705C80">
        <w:rPr>
          <w:rFonts w:asciiTheme="minorHAnsi" w:eastAsiaTheme="minorHAnsi" w:hAnsiTheme="minorHAnsi" w:cstheme="minorHAnsi"/>
          <w:color w:val="000000"/>
        </w:rPr>
        <w:t xml:space="preserve"># 509-B, </w:t>
      </w:r>
      <w:proofErr w:type="spellStart"/>
      <w:r w:rsidR="00705C80" w:rsidRPr="00705C80">
        <w:rPr>
          <w:rFonts w:asciiTheme="minorHAnsi" w:eastAsiaTheme="minorHAnsi" w:hAnsiTheme="minorHAnsi" w:cstheme="minorHAnsi"/>
          <w:color w:val="000000"/>
        </w:rPr>
        <w:t>Honi</w:t>
      </w:r>
      <w:proofErr w:type="spellEnd"/>
      <w:r w:rsidR="00705C80" w:rsidRPr="00705C80">
        <w:rPr>
          <w:rFonts w:asciiTheme="minorHAnsi" w:eastAsiaTheme="minorHAnsi" w:hAnsiTheme="minorHAnsi" w:cstheme="minorHAnsi"/>
          <w:color w:val="000000"/>
        </w:rPr>
        <w:t xml:space="preserve"> </w:t>
      </w:r>
      <w:proofErr w:type="spellStart"/>
      <w:r w:rsidR="00705C80" w:rsidRPr="00705C80">
        <w:rPr>
          <w:rFonts w:asciiTheme="minorHAnsi" w:eastAsiaTheme="minorHAnsi" w:hAnsiTheme="minorHAnsi" w:cstheme="minorHAnsi"/>
          <w:color w:val="000000"/>
        </w:rPr>
        <w:t>Sufla</w:t>
      </w:r>
      <w:proofErr w:type="spellEnd"/>
      <w:r w:rsidR="00705C80" w:rsidRPr="00705C80">
        <w:rPr>
          <w:rFonts w:asciiTheme="minorHAnsi" w:eastAsiaTheme="minorHAnsi" w:hAnsiTheme="minorHAnsi" w:cstheme="minorHAnsi"/>
          <w:color w:val="000000"/>
        </w:rPr>
        <w:t xml:space="preserve">, </w:t>
      </w:r>
    </w:p>
    <w:p w14:paraId="507AD3CF" w14:textId="33103D1B" w:rsidR="00280779" w:rsidRPr="00280779" w:rsidRDefault="00705C80" w:rsidP="00280779">
      <w:pPr>
        <w:autoSpaceDE w:val="0"/>
        <w:autoSpaceDN w:val="0"/>
        <w:adjustRightInd w:val="0"/>
        <w:spacing w:after="0" w:line="240" w:lineRule="auto"/>
        <w:jc w:val="center"/>
        <w:rPr>
          <w:rFonts w:asciiTheme="minorHAnsi" w:eastAsiaTheme="minorHAnsi" w:hAnsiTheme="minorHAnsi" w:cstheme="minorHAnsi"/>
          <w:color w:val="000000"/>
        </w:rPr>
      </w:pPr>
      <w:r w:rsidRPr="00705C80">
        <w:rPr>
          <w:rFonts w:asciiTheme="minorHAnsi" w:eastAsiaTheme="minorHAnsi" w:hAnsiTheme="minorHAnsi" w:cstheme="minorHAnsi"/>
          <w:color w:val="000000"/>
        </w:rPr>
        <w:t xml:space="preserve">Puli </w:t>
      </w:r>
      <w:proofErr w:type="spellStart"/>
      <w:r w:rsidRPr="00705C80">
        <w:rPr>
          <w:rFonts w:asciiTheme="minorHAnsi" w:eastAsiaTheme="minorHAnsi" w:hAnsiTheme="minorHAnsi" w:cstheme="minorHAnsi"/>
          <w:color w:val="000000"/>
        </w:rPr>
        <w:t>Alam</w:t>
      </w:r>
      <w:proofErr w:type="spellEnd"/>
      <w:r w:rsidRPr="00705C80">
        <w:rPr>
          <w:rFonts w:asciiTheme="minorHAnsi" w:eastAsiaTheme="minorHAnsi" w:hAnsiTheme="minorHAnsi" w:cstheme="minorHAnsi"/>
          <w:color w:val="000000"/>
        </w:rPr>
        <w:t xml:space="preserve">, </w:t>
      </w:r>
      <w:proofErr w:type="spellStart"/>
      <w:r w:rsidRPr="00705C80">
        <w:rPr>
          <w:rFonts w:asciiTheme="minorHAnsi" w:eastAsiaTheme="minorHAnsi" w:hAnsiTheme="minorHAnsi" w:cstheme="minorHAnsi"/>
          <w:color w:val="000000"/>
        </w:rPr>
        <w:t>Logar</w:t>
      </w:r>
      <w:proofErr w:type="spellEnd"/>
      <w:r w:rsidRPr="00705C80">
        <w:rPr>
          <w:rFonts w:asciiTheme="minorHAnsi" w:eastAsiaTheme="minorHAnsi" w:hAnsiTheme="minorHAnsi" w:cstheme="minorHAnsi"/>
          <w:color w:val="000000"/>
        </w:rPr>
        <w:t>, Afghanistan</w:t>
      </w:r>
    </w:p>
    <w:p w14:paraId="46444F1B" w14:textId="77777777" w:rsid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
    <w:p w14:paraId="459B9E58" w14:textId="3DDB74A4"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IRC’s </w:t>
      </w:r>
      <w:proofErr w:type="spellStart"/>
      <w:r>
        <w:rPr>
          <w:rFonts w:asciiTheme="minorHAnsi" w:hAnsiTheme="minorHAnsi" w:cstheme="minorHAnsi"/>
          <w:b/>
          <w:bCs/>
          <w:sz w:val="22"/>
          <w:szCs w:val="22"/>
        </w:rPr>
        <w:t>Paktiya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Gardiz</w:t>
      </w:r>
      <w:proofErr w:type="spellEnd"/>
      <w:r>
        <w:rPr>
          <w:rFonts w:asciiTheme="minorHAnsi" w:hAnsiTheme="minorHAnsi" w:cstheme="minorHAnsi"/>
          <w:b/>
          <w:bCs/>
          <w:sz w:val="22"/>
          <w:szCs w:val="22"/>
        </w:rPr>
        <w:t>) Office</w:t>
      </w:r>
    </w:p>
    <w:p w14:paraId="7E166025"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3B7364E7"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54F2B654" w14:textId="795699C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roofErr w:type="spellStart"/>
      <w:r>
        <w:rPr>
          <w:rFonts w:asciiTheme="minorHAnsi" w:eastAsiaTheme="minorHAnsi" w:hAnsiTheme="minorHAnsi" w:cstheme="minorHAnsi"/>
          <w:color w:val="000000"/>
        </w:rPr>
        <w:t>Paktiya</w:t>
      </w:r>
      <w:proofErr w:type="spellEnd"/>
      <w:r>
        <w:rPr>
          <w:rFonts w:asciiTheme="minorHAnsi" w:eastAsiaTheme="minorHAnsi" w:hAnsiTheme="minorHAnsi" w:cstheme="minorHAnsi"/>
          <w:color w:val="000000"/>
        </w:rPr>
        <w:t xml:space="preserve"> Field Office</w:t>
      </w:r>
    </w:p>
    <w:p w14:paraId="7E498822" w14:textId="77777777" w:rsidR="00280779" w:rsidRPr="00280779" w:rsidRDefault="00C66E0C" w:rsidP="00280779">
      <w:pPr>
        <w:autoSpaceDE w:val="0"/>
        <w:autoSpaceDN w:val="0"/>
        <w:adjustRightInd w:val="0"/>
        <w:spacing w:after="0" w:line="240" w:lineRule="auto"/>
        <w:jc w:val="center"/>
        <w:rPr>
          <w:rFonts w:asciiTheme="minorHAnsi" w:hAnsiTheme="minorHAnsi" w:cstheme="minorHAnsi"/>
        </w:rPr>
      </w:pPr>
      <w:hyperlink r:id="rId14" w:history="1">
        <w:r w:rsidR="00280779" w:rsidRPr="00280779">
          <w:rPr>
            <w:rStyle w:val="Hyperlink"/>
            <w:rFonts w:asciiTheme="minorHAnsi" w:hAnsiTheme="minorHAnsi" w:cstheme="minorHAnsi"/>
          </w:rPr>
          <w:t>AF.RFQ@rescue.org</w:t>
        </w:r>
      </w:hyperlink>
    </w:p>
    <w:p w14:paraId="11A8C2D7" w14:textId="77777777" w:rsidR="00C43371" w:rsidRDefault="00280779" w:rsidP="00C43371">
      <w:pPr>
        <w:autoSpaceDE w:val="0"/>
        <w:autoSpaceDN w:val="0"/>
        <w:adjustRightInd w:val="0"/>
        <w:spacing w:after="0" w:line="240" w:lineRule="auto"/>
        <w:jc w:val="center"/>
        <w:rPr>
          <w:rFonts w:asciiTheme="minorHAnsi" w:eastAsiaTheme="minorHAnsi" w:hAnsiTheme="minorHAnsi" w:cstheme="minorHAnsi"/>
          <w:color w:val="000000"/>
        </w:rPr>
      </w:pPr>
      <w:r w:rsidRPr="003519D9">
        <w:rPr>
          <w:rFonts w:asciiTheme="minorHAnsi" w:eastAsiaTheme="minorHAnsi" w:hAnsiTheme="minorHAnsi" w:cstheme="minorHAnsi"/>
          <w:b/>
          <w:bCs/>
          <w:color w:val="000000"/>
        </w:rPr>
        <w:t>Add</w:t>
      </w:r>
      <w:r w:rsidRPr="00280779">
        <w:rPr>
          <w:rFonts w:asciiTheme="minorHAnsi" w:eastAsiaTheme="minorHAnsi" w:hAnsiTheme="minorHAnsi" w:cstheme="minorHAnsi"/>
          <w:color w:val="000000"/>
        </w:rPr>
        <w:t xml:space="preserve">: </w:t>
      </w:r>
      <w:proofErr w:type="spellStart"/>
      <w:r w:rsidR="00C43371" w:rsidRPr="00C43371">
        <w:rPr>
          <w:rFonts w:asciiTheme="minorHAnsi" w:eastAsiaTheme="minorHAnsi" w:hAnsiTheme="minorHAnsi" w:cstheme="minorHAnsi"/>
          <w:color w:val="000000"/>
        </w:rPr>
        <w:t>Shahr</w:t>
      </w:r>
      <w:proofErr w:type="spellEnd"/>
      <w:r w:rsidR="00C43371">
        <w:rPr>
          <w:rFonts w:asciiTheme="minorHAnsi" w:eastAsiaTheme="minorHAnsi" w:hAnsiTheme="minorHAnsi" w:cstheme="minorHAnsi"/>
          <w:color w:val="000000"/>
        </w:rPr>
        <w:t>-</w:t>
      </w:r>
      <w:r w:rsidR="00C43371" w:rsidRPr="00C43371">
        <w:rPr>
          <w:rFonts w:asciiTheme="minorHAnsi" w:eastAsiaTheme="minorHAnsi" w:hAnsiTheme="minorHAnsi" w:cstheme="minorHAnsi"/>
          <w:color w:val="000000"/>
        </w:rPr>
        <w:t>e</w:t>
      </w:r>
      <w:r w:rsidR="00C43371">
        <w:rPr>
          <w:rFonts w:asciiTheme="minorHAnsi" w:eastAsiaTheme="minorHAnsi" w:hAnsiTheme="minorHAnsi" w:cstheme="minorHAnsi"/>
          <w:color w:val="000000"/>
        </w:rPr>
        <w:t>-</w:t>
      </w:r>
      <w:proofErr w:type="spellStart"/>
      <w:r w:rsidR="00C43371">
        <w:rPr>
          <w:rFonts w:asciiTheme="minorHAnsi" w:eastAsiaTheme="minorHAnsi" w:hAnsiTheme="minorHAnsi" w:cstheme="minorHAnsi"/>
          <w:color w:val="000000"/>
        </w:rPr>
        <w:t>N</w:t>
      </w:r>
      <w:r w:rsidR="00C43371" w:rsidRPr="00C43371">
        <w:rPr>
          <w:rFonts w:asciiTheme="minorHAnsi" w:eastAsiaTheme="minorHAnsi" w:hAnsiTheme="minorHAnsi" w:cstheme="minorHAnsi"/>
          <w:color w:val="000000"/>
        </w:rPr>
        <w:t>aw</w:t>
      </w:r>
      <w:proofErr w:type="spellEnd"/>
      <w:r w:rsidR="00C43371">
        <w:rPr>
          <w:rFonts w:asciiTheme="minorHAnsi" w:eastAsiaTheme="minorHAnsi" w:hAnsiTheme="minorHAnsi" w:cstheme="minorHAnsi"/>
          <w:color w:val="000000"/>
        </w:rPr>
        <w:t>,</w:t>
      </w:r>
      <w:r w:rsidR="00C43371" w:rsidRPr="00C43371">
        <w:rPr>
          <w:rFonts w:asciiTheme="minorHAnsi" w:eastAsiaTheme="minorHAnsi" w:hAnsiTheme="minorHAnsi" w:cstheme="minorHAnsi"/>
          <w:color w:val="000000"/>
        </w:rPr>
        <w:t xml:space="preserve"> </w:t>
      </w:r>
      <w:r w:rsidR="00C43371">
        <w:rPr>
          <w:rFonts w:asciiTheme="minorHAnsi" w:eastAsiaTheme="minorHAnsi" w:hAnsiTheme="minorHAnsi" w:cstheme="minorHAnsi"/>
          <w:color w:val="000000"/>
        </w:rPr>
        <w:t>S</w:t>
      </w:r>
      <w:r w:rsidR="00C43371" w:rsidRPr="00C43371">
        <w:rPr>
          <w:rFonts w:asciiTheme="minorHAnsi" w:eastAsiaTheme="minorHAnsi" w:hAnsiTheme="minorHAnsi" w:cstheme="minorHAnsi"/>
          <w:color w:val="000000"/>
        </w:rPr>
        <w:t>treet # 3</w:t>
      </w:r>
      <w:r w:rsidR="00C43371">
        <w:rPr>
          <w:rFonts w:asciiTheme="minorHAnsi" w:eastAsiaTheme="minorHAnsi" w:hAnsiTheme="minorHAnsi" w:cstheme="minorHAnsi"/>
          <w:color w:val="000000"/>
        </w:rPr>
        <w:t>,</w:t>
      </w:r>
      <w:r w:rsidR="00C43371" w:rsidRPr="00C43371">
        <w:rPr>
          <w:rFonts w:asciiTheme="minorHAnsi" w:eastAsiaTheme="minorHAnsi" w:hAnsiTheme="minorHAnsi" w:cstheme="minorHAnsi"/>
          <w:color w:val="000000"/>
        </w:rPr>
        <w:t xml:space="preserve"> </w:t>
      </w:r>
      <w:r w:rsidR="00C43371">
        <w:rPr>
          <w:rFonts w:asciiTheme="minorHAnsi" w:eastAsiaTheme="minorHAnsi" w:hAnsiTheme="minorHAnsi" w:cstheme="minorHAnsi"/>
          <w:color w:val="000000"/>
        </w:rPr>
        <w:t>H</w:t>
      </w:r>
      <w:r w:rsidR="00C43371" w:rsidRPr="00C43371">
        <w:rPr>
          <w:rFonts w:asciiTheme="minorHAnsi" w:eastAsiaTheme="minorHAnsi" w:hAnsiTheme="minorHAnsi" w:cstheme="minorHAnsi"/>
          <w:color w:val="000000"/>
        </w:rPr>
        <w:t>ouse # 3</w:t>
      </w:r>
      <w:r w:rsidR="00C43371">
        <w:rPr>
          <w:rFonts w:asciiTheme="minorHAnsi" w:eastAsiaTheme="minorHAnsi" w:hAnsiTheme="minorHAnsi" w:cstheme="minorHAnsi"/>
          <w:color w:val="000000"/>
        </w:rPr>
        <w:t>,</w:t>
      </w:r>
      <w:r w:rsidR="00C43371" w:rsidRPr="00C43371">
        <w:rPr>
          <w:rFonts w:asciiTheme="minorHAnsi" w:eastAsiaTheme="minorHAnsi" w:hAnsiTheme="minorHAnsi" w:cstheme="minorHAnsi"/>
          <w:color w:val="000000"/>
        </w:rPr>
        <w:t xml:space="preserve"> </w:t>
      </w:r>
    </w:p>
    <w:p w14:paraId="647BB7E6" w14:textId="77777777" w:rsidR="00C43371" w:rsidRDefault="00C43371" w:rsidP="00C43371">
      <w:pPr>
        <w:autoSpaceDE w:val="0"/>
        <w:autoSpaceDN w:val="0"/>
        <w:adjustRightInd w:val="0"/>
        <w:spacing w:after="0" w:line="240" w:lineRule="auto"/>
        <w:jc w:val="center"/>
        <w:rPr>
          <w:rFonts w:asciiTheme="minorHAnsi" w:eastAsiaTheme="minorHAnsi" w:hAnsiTheme="minorHAnsi" w:cstheme="minorHAnsi"/>
          <w:color w:val="000000"/>
        </w:rPr>
      </w:pPr>
      <w:r w:rsidRPr="00C43371">
        <w:rPr>
          <w:rFonts w:asciiTheme="minorHAnsi" w:eastAsiaTheme="minorHAnsi" w:hAnsiTheme="minorHAnsi" w:cstheme="minorHAnsi"/>
          <w:color w:val="000000"/>
        </w:rPr>
        <w:t xml:space="preserve">Behind </w:t>
      </w:r>
      <w:r>
        <w:rPr>
          <w:rFonts w:asciiTheme="minorHAnsi" w:eastAsiaTheme="minorHAnsi" w:hAnsiTheme="minorHAnsi" w:cstheme="minorHAnsi"/>
          <w:color w:val="000000"/>
        </w:rPr>
        <w:t>O</w:t>
      </w:r>
      <w:r w:rsidRPr="00C43371">
        <w:rPr>
          <w:rFonts w:asciiTheme="minorHAnsi" w:eastAsiaTheme="minorHAnsi" w:hAnsiTheme="minorHAnsi" w:cstheme="minorHAnsi"/>
          <w:color w:val="000000"/>
        </w:rPr>
        <w:t xml:space="preserve">ld </w:t>
      </w:r>
      <w:r>
        <w:rPr>
          <w:rFonts w:asciiTheme="minorHAnsi" w:eastAsiaTheme="minorHAnsi" w:hAnsiTheme="minorHAnsi" w:cstheme="minorHAnsi"/>
          <w:color w:val="000000"/>
        </w:rPr>
        <w:t>P</w:t>
      </w:r>
      <w:r w:rsidRPr="00C43371">
        <w:rPr>
          <w:rFonts w:asciiTheme="minorHAnsi" w:eastAsiaTheme="minorHAnsi" w:hAnsiTheme="minorHAnsi" w:cstheme="minorHAnsi"/>
          <w:color w:val="000000"/>
        </w:rPr>
        <w:t>ublic Hospital</w:t>
      </w:r>
      <w:r>
        <w:rPr>
          <w:rFonts w:asciiTheme="minorHAnsi" w:eastAsiaTheme="minorHAnsi" w:hAnsiTheme="minorHAnsi" w:cstheme="minorHAnsi"/>
          <w:color w:val="000000"/>
        </w:rPr>
        <w:t>,</w:t>
      </w:r>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N</w:t>
      </w:r>
      <w:r w:rsidRPr="00C43371">
        <w:rPr>
          <w:rFonts w:asciiTheme="minorHAnsi" w:eastAsiaTheme="minorHAnsi" w:hAnsiTheme="minorHAnsi" w:cstheme="minorHAnsi"/>
          <w:color w:val="000000"/>
        </w:rPr>
        <w:t xml:space="preserve">ear to </w:t>
      </w:r>
      <w:proofErr w:type="spellStart"/>
      <w:r w:rsidRPr="00C43371">
        <w:rPr>
          <w:rFonts w:asciiTheme="minorHAnsi" w:eastAsiaTheme="minorHAnsi" w:hAnsiTheme="minorHAnsi" w:cstheme="minorHAnsi"/>
          <w:color w:val="000000"/>
        </w:rPr>
        <w:t>Jalaluddin</w:t>
      </w:r>
      <w:proofErr w:type="spellEnd"/>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H</w:t>
      </w:r>
      <w:r w:rsidRPr="00C43371">
        <w:rPr>
          <w:rFonts w:asciiTheme="minorHAnsi" w:eastAsiaTheme="minorHAnsi" w:hAnsiTheme="minorHAnsi" w:cstheme="minorHAnsi"/>
          <w:color w:val="000000"/>
        </w:rPr>
        <w:t>ouse</w:t>
      </w:r>
      <w:r>
        <w:rPr>
          <w:rFonts w:asciiTheme="minorHAnsi" w:eastAsiaTheme="minorHAnsi" w:hAnsiTheme="minorHAnsi" w:cstheme="minorHAnsi"/>
          <w:color w:val="000000"/>
        </w:rPr>
        <w:t>,</w:t>
      </w:r>
    </w:p>
    <w:p w14:paraId="65F87576" w14:textId="01B609B4" w:rsidR="00280779" w:rsidRPr="00280779" w:rsidRDefault="00C43371" w:rsidP="00C43371">
      <w:pPr>
        <w:autoSpaceDE w:val="0"/>
        <w:autoSpaceDN w:val="0"/>
        <w:adjustRightInd w:val="0"/>
        <w:spacing w:after="0" w:line="240" w:lineRule="auto"/>
        <w:jc w:val="center"/>
        <w:rPr>
          <w:rFonts w:asciiTheme="minorHAnsi" w:eastAsiaTheme="minorHAnsi" w:hAnsiTheme="minorHAnsi" w:cstheme="minorHAnsi"/>
          <w:color w:val="000000"/>
        </w:rPr>
      </w:pPr>
      <w:r w:rsidRPr="00C43371">
        <w:rPr>
          <w:rFonts w:asciiTheme="minorHAnsi" w:eastAsiaTheme="minorHAnsi" w:hAnsiTheme="minorHAnsi" w:cstheme="minorHAnsi"/>
          <w:color w:val="000000"/>
        </w:rPr>
        <w:t> </w:t>
      </w:r>
      <w:proofErr w:type="spellStart"/>
      <w:r w:rsidRPr="00C43371">
        <w:rPr>
          <w:rFonts w:asciiTheme="minorHAnsi" w:eastAsiaTheme="minorHAnsi" w:hAnsiTheme="minorHAnsi" w:cstheme="minorHAnsi"/>
          <w:color w:val="000000"/>
        </w:rPr>
        <w:t>Gardez</w:t>
      </w:r>
      <w:proofErr w:type="spellEnd"/>
      <w:r w:rsidRPr="00C43371">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City, Afghanistan</w:t>
      </w:r>
    </w:p>
    <w:p w14:paraId="4D4C238E" w14:textId="42620AC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 xml:space="preserve"> </w:t>
      </w:r>
    </w:p>
    <w:p w14:paraId="0A565644" w14:textId="4C12A995" w:rsidR="00280779" w:rsidRPr="00342E49" w:rsidRDefault="00280779" w:rsidP="00280779">
      <w:pPr>
        <w:pStyle w:val="Default"/>
        <w:jc w:val="center"/>
        <w:rPr>
          <w:rFonts w:asciiTheme="minorHAnsi" w:hAnsiTheme="minorHAnsi" w:cstheme="minorHAnsi"/>
          <w:b/>
          <w:bCs/>
          <w:sz w:val="22"/>
          <w:szCs w:val="22"/>
        </w:rPr>
      </w:pPr>
      <w:r>
        <w:rPr>
          <w:rFonts w:asciiTheme="minorHAnsi" w:hAnsiTheme="minorHAnsi" w:cstheme="minorHAnsi"/>
          <w:b/>
          <w:bCs/>
          <w:sz w:val="22"/>
          <w:szCs w:val="22"/>
        </w:rPr>
        <w:t>IRC’s Helmand Office</w:t>
      </w:r>
    </w:p>
    <w:p w14:paraId="2D3822A1"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i/>
          <w:iCs/>
          <w:color w:val="000000"/>
        </w:rPr>
      </w:pPr>
      <w:r w:rsidRPr="00280779">
        <w:rPr>
          <w:rFonts w:asciiTheme="minorHAnsi" w:eastAsiaTheme="minorHAnsi" w:hAnsiTheme="minorHAnsi" w:cstheme="minorHAnsi"/>
          <w:i/>
          <w:iCs/>
          <w:color w:val="000000"/>
        </w:rPr>
        <w:t>International Rescue Committee (IRC),</w:t>
      </w:r>
    </w:p>
    <w:p w14:paraId="5D954F9B"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sidRPr="00280779">
        <w:rPr>
          <w:rFonts w:asciiTheme="minorHAnsi" w:eastAsiaTheme="minorHAnsi" w:hAnsiTheme="minorHAnsi" w:cstheme="minorHAnsi"/>
          <w:color w:val="000000"/>
        </w:rPr>
        <w:t>Attn: Supply Chain Department,</w:t>
      </w:r>
    </w:p>
    <w:p w14:paraId="441BD456" w14:textId="3DEC2571"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Helmand Field Office</w:t>
      </w:r>
    </w:p>
    <w:p w14:paraId="7AADB7B6" w14:textId="77777777" w:rsidR="00280779" w:rsidRPr="00280779" w:rsidRDefault="00C66E0C" w:rsidP="00280779">
      <w:pPr>
        <w:autoSpaceDE w:val="0"/>
        <w:autoSpaceDN w:val="0"/>
        <w:adjustRightInd w:val="0"/>
        <w:spacing w:after="0" w:line="240" w:lineRule="auto"/>
        <w:jc w:val="center"/>
        <w:rPr>
          <w:rFonts w:asciiTheme="minorHAnsi" w:hAnsiTheme="minorHAnsi" w:cstheme="minorHAnsi"/>
        </w:rPr>
      </w:pPr>
      <w:hyperlink r:id="rId15" w:history="1">
        <w:r w:rsidR="00280779" w:rsidRPr="00280779">
          <w:rPr>
            <w:rStyle w:val="Hyperlink"/>
            <w:rFonts w:asciiTheme="minorHAnsi" w:hAnsiTheme="minorHAnsi" w:cstheme="minorHAnsi"/>
          </w:rPr>
          <w:t>AF.RFQ@rescue.org</w:t>
        </w:r>
      </w:hyperlink>
    </w:p>
    <w:p w14:paraId="47D8FB74" w14:textId="77777777" w:rsidR="00905A19" w:rsidRDefault="00280779" w:rsidP="00905A19">
      <w:pPr>
        <w:autoSpaceDE w:val="0"/>
        <w:autoSpaceDN w:val="0"/>
        <w:adjustRightInd w:val="0"/>
        <w:spacing w:after="0" w:line="240" w:lineRule="auto"/>
        <w:jc w:val="center"/>
        <w:rPr>
          <w:rFonts w:asciiTheme="minorHAnsi" w:eastAsiaTheme="minorHAnsi" w:hAnsiTheme="minorHAnsi" w:cstheme="minorHAnsi"/>
          <w:i/>
          <w:iCs/>
          <w:color w:val="000000"/>
        </w:rPr>
      </w:pPr>
      <w:r w:rsidRPr="00905A19">
        <w:rPr>
          <w:rFonts w:asciiTheme="minorHAnsi" w:eastAsiaTheme="minorHAnsi" w:hAnsiTheme="minorHAnsi" w:cstheme="minorHAnsi"/>
          <w:b/>
          <w:bCs/>
          <w:i/>
          <w:iCs/>
          <w:color w:val="000000"/>
        </w:rPr>
        <w:t>Add</w:t>
      </w:r>
      <w:r w:rsidRPr="00905A19">
        <w:rPr>
          <w:rFonts w:asciiTheme="minorHAnsi" w:eastAsiaTheme="minorHAnsi" w:hAnsiTheme="minorHAnsi" w:cstheme="minorHAnsi"/>
          <w:i/>
          <w:iCs/>
          <w:color w:val="000000"/>
        </w:rPr>
        <w:t xml:space="preserve">: </w:t>
      </w:r>
      <w:proofErr w:type="spellStart"/>
      <w:r w:rsidR="00905A19" w:rsidRPr="00905A19">
        <w:rPr>
          <w:rFonts w:asciiTheme="minorHAnsi" w:eastAsiaTheme="minorHAnsi" w:hAnsiTheme="minorHAnsi" w:cstheme="minorHAnsi"/>
          <w:i/>
          <w:iCs/>
          <w:color w:val="000000"/>
        </w:rPr>
        <w:t>Ghazni</w:t>
      </w:r>
      <w:proofErr w:type="spellEnd"/>
      <w:r w:rsidR="00905A19" w:rsidRPr="00905A19">
        <w:rPr>
          <w:rFonts w:asciiTheme="minorHAnsi" w:eastAsiaTheme="minorHAnsi" w:hAnsiTheme="minorHAnsi" w:cstheme="minorHAnsi"/>
          <w:i/>
          <w:iCs/>
          <w:color w:val="000000"/>
        </w:rPr>
        <w:t xml:space="preserve"> Street, District 2,</w:t>
      </w:r>
      <w:r w:rsidR="00905A19">
        <w:rPr>
          <w:rFonts w:asciiTheme="minorHAnsi" w:eastAsiaTheme="minorHAnsi" w:hAnsiTheme="minorHAnsi" w:cstheme="minorHAnsi"/>
          <w:i/>
          <w:iCs/>
          <w:color w:val="000000"/>
        </w:rPr>
        <w:t xml:space="preserve"> </w:t>
      </w:r>
      <w:r w:rsidR="00905A19" w:rsidRPr="00905A19">
        <w:rPr>
          <w:rFonts w:asciiTheme="minorHAnsi" w:eastAsiaTheme="minorHAnsi" w:hAnsiTheme="minorHAnsi" w:cstheme="minorHAnsi"/>
          <w:i/>
          <w:iCs/>
          <w:color w:val="000000"/>
        </w:rPr>
        <w:t>House # 8,</w:t>
      </w:r>
    </w:p>
    <w:p w14:paraId="4E46E6FE" w14:textId="6A336D73" w:rsidR="00905A19" w:rsidRPr="00905A19" w:rsidRDefault="00905A19" w:rsidP="00905A19">
      <w:pPr>
        <w:autoSpaceDE w:val="0"/>
        <w:autoSpaceDN w:val="0"/>
        <w:adjustRightInd w:val="0"/>
        <w:spacing w:after="0" w:line="240" w:lineRule="auto"/>
        <w:jc w:val="center"/>
        <w:rPr>
          <w:rFonts w:asciiTheme="minorHAnsi" w:eastAsiaTheme="minorHAnsi" w:hAnsiTheme="minorHAnsi" w:cstheme="minorHAnsi"/>
          <w:i/>
          <w:iCs/>
          <w:color w:val="000000"/>
        </w:rPr>
      </w:pPr>
      <w:r w:rsidRPr="00905A19">
        <w:rPr>
          <w:rFonts w:asciiTheme="minorHAnsi" w:eastAsiaTheme="minorHAnsi" w:hAnsiTheme="minorHAnsi" w:cstheme="minorHAnsi"/>
          <w:i/>
          <w:iCs/>
          <w:color w:val="000000"/>
        </w:rPr>
        <w:t>Lashkargah, Helmand</w:t>
      </w:r>
    </w:p>
    <w:p w14:paraId="756DC477" w14:textId="11186B4E" w:rsid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
    <w:p w14:paraId="721449DE" w14:textId="77777777" w:rsidR="00280779" w:rsidRPr="00280779" w:rsidRDefault="00280779" w:rsidP="00280779">
      <w:pPr>
        <w:autoSpaceDE w:val="0"/>
        <w:autoSpaceDN w:val="0"/>
        <w:adjustRightInd w:val="0"/>
        <w:spacing w:after="0" w:line="240" w:lineRule="auto"/>
        <w:jc w:val="center"/>
        <w:rPr>
          <w:rFonts w:asciiTheme="minorHAnsi" w:eastAsiaTheme="minorHAnsi" w:hAnsiTheme="minorHAnsi" w:cstheme="minorHAnsi"/>
          <w:color w:val="000000"/>
        </w:rPr>
      </w:pPr>
    </w:p>
    <w:p w14:paraId="608487FE" w14:textId="36BC827B" w:rsidR="009927B3" w:rsidRPr="00280779" w:rsidRDefault="009927B3" w:rsidP="00331716">
      <w:pPr>
        <w:autoSpaceDE w:val="0"/>
        <w:autoSpaceDN w:val="0"/>
        <w:adjustRightInd w:val="0"/>
        <w:spacing w:after="0" w:line="240" w:lineRule="auto"/>
        <w:rPr>
          <w:rFonts w:asciiTheme="minorHAnsi" w:eastAsiaTheme="minorHAnsi" w:hAnsiTheme="minorHAnsi" w:cstheme="minorHAnsi"/>
          <w:b/>
          <w:bCs/>
          <w:color w:val="000000"/>
        </w:rPr>
      </w:pPr>
      <w:r w:rsidRPr="00280779">
        <w:rPr>
          <w:rFonts w:asciiTheme="minorHAnsi" w:hAnsiTheme="minorHAnsi" w:cstheme="minorHAnsi"/>
          <w:b/>
          <w:bCs/>
        </w:rPr>
        <w:t xml:space="preserve">International Rescue Committee (IRC) reserves the right to accept or reject any application either in whole or in </w:t>
      </w:r>
      <w:r w:rsidR="003519D9" w:rsidRPr="00280779">
        <w:rPr>
          <w:rFonts w:asciiTheme="minorHAnsi" w:hAnsiTheme="minorHAnsi" w:cstheme="minorHAnsi"/>
          <w:b/>
          <w:bCs/>
        </w:rPr>
        <w:t>part and</w:t>
      </w:r>
      <w:r w:rsidRPr="00280779">
        <w:rPr>
          <w:rFonts w:asciiTheme="minorHAnsi" w:hAnsiTheme="minorHAnsi" w:cstheme="minorHAnsi"/>
          <w:b/>
          <w:bCs/>
        </w:rPr>
        <w:t xml:space="preserve"> is not bound to give reasons for its decision.   </w:t>
      </w:r>
    </w:p>
    <w:sectPr w:rsidR="009927B3" w:rsidRPr="00280779" w:rsidSect="00331716">
      <w:headerReference w:type="defaul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07475" w14:textId="77777777" w:rsidR="00C66E0C" w:rsidRDefault="00C66E0C" w:rsidP="00331716">
      <w:pPr>
        <w:spacing w:after="0" w:line="240" w:lineRule="auto"/>
      </w:pPr>
      <w:r>
        <w:separator/>
      </w:r>
    </w:p>
  </w:endnote>
  <w:endnote w:type="continuationSeparator" w:id="0">
    <w:p w14:paraId="31933AB6" w14:textId="77777777" w:rsidR="00C66E0C" w:rsidRDefault="00C66E0C" w:rsidP="0033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BC70" w14:textId="77777777" w:rsidR="00C66E0C" w:rsidRDefault="00C66E0C" w:rsidP="00331716">
      <w:pPr>
        <w:spacing w:after="0" w:line="240" w:lineRule="auto"/>
      </w:pPr>
      <w:r>
        <w:separator/>
      </w:r>
    </w:p>
  </w:footnote>
  <w:footnote w:type="continuationSeparator" w:id="0">
    <w:p w14:paraId="71EF995C" w14:textId="77777777" w:rsidR="00C66E0C" w:rsidRDefault="00C66E0C" w:rsidP="0033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B859" w14:textId="10DED185" w:rsidR="00CF6FF1" w:rsidRDefault="00CF6FF1">
    <w:pPr>
      <w:pStyle w:val="Header"/>
    </w:pPr>
    <w:r w:rsidRPr="00C54A5F">
      <w:rPr>
        <w:rFonts w:asciiTheme="minorBidi" w:hAnsiTheme="minorBidi" w:cstheme="minorBidi"/>
        <w:b/>
        <w:noProof/>
      </w:rPr>
      <w:drawing>
        <wp:anchor distT="0" distB="0" distL="114300" distR="114300" simplePos="0" relativeHeight="251659264" behindDoc="0" locked="0" layoutInCell="1" allowOverlap="1" wp14:anchorId="4F189144" wp14:editId="75BDBDD7">
          <wp:simplePos x="0" y="0"/>
          <wp:positionH relativeFrom="margin">
            <wp:align>left</wp:align>
          </wp:positionH>
          <wp:positionV relativeFrom="margin">
            <wp:posOffset>-754380</wp:posOffset>
          </wp:positionV>
          <wp:extent cx="551815" cy="676910"/>
          <wp:effectExtent l="0" t="0" r="635" b="8890"/>
          <wp:wrapSquare wrapText="bothSides"/>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15" cy="676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0DF8"/>
    <w:multiLevelType w:val="hybridMultilevel"/>
    <w:tmpl w:val="6CDE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C447E"/>
    <w:multiLevelType w:val="hybridMultilevel"/>
    <w:tmpl w:val="CA4C3B92"/>
    <w:lvl w:ilvl="0" w:tplc="2558F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05B5"/>
    <w:multiLevelType w:val="hybridMultilevel"/>
    <w:tmpl w:val="280A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B753B5"/>
    <w:multiLevelType w:val="hybridMultilevel"/>
    <w:tmpl w:val="050E4F3E"/>
    <w:lvl w:ilvl="0" w:tplc="2558F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F236F"/>
    <w:multiLevelType w:val="hybridMultilevel"/>
    <w:tmpl w:val="1644761C"/>
    <w:lvl w:ilvl="0" w:tplc="2558F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52842"/>
    <w:multiLevelType w:val="hybridMultilevel"/>
    <w:tmpl w:val="FC32A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1443C"/>
    <w:multiLevelType w:val="hybridMultilevel"/>
    <w:tmpl w:val="DFCA0734"/>
    <w:lvl w:ilvl="0" w:tplc="2558F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E0790"/>
    <w:multiLevelType w:val="hybridMultilevel"/>
    <w:tmpl w:val="B830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16"/>
    <w:rsid w:val="00003A08"/>
    <w:rsid w:val="0002760C"/>
    <w:rsid w:val="000916C5"/>
    <w:rsid w:val="000A286E"/>
    <w:rsid w:val="000D5BC6"/>
    <w:rsid w:val="0010339D"/>
    <w:rsid w:val="001A49F7"/>
    <w:rsid w:val="001F2FEF"/>
    <w:rsid w:val="001F456C"/>
    <w:rsid w:val="00207258"/>
    <w:rsid w:val="00280779"/>
    <w:rsid w:val="002D411E"/>
    <w:rsid w:val="00321110"/>
    <w:rsid w:val="00331716"/>
    <w:rsid w:val="00333D7B"/>
    <w:rsid w:val="00342E49"/>
    <w:rsid w:val="003519D9"/>
    <w:rsid w:val="00353106"/>
    <w:rsid w:val="003C65AD"/>
    <w:rsid w:val="003C737A"/>
    <w:rsid w:val="0040337A"/>
    <w:rsid w:val="00411E44"/>
    <w:rsid w:val="00464D5F"/>
    <w:rsid w:val="004A7D75"/>
    <w:rsid w:val="004D0787"/>
    <w:rsid w:val="0058098D"/>
    <w:rsid w:val="00610CAC"/>
    <w:rsid w:val="006139ED"/>
    <w:rsid w:val="00622368"/>
    <w:rsid w:val="00672432"/>
    <w:rsid w:val="00695C6C"/>
    <w:rsid w:val="006A5550"/>
    <w:rsid w:val="00705C80"/>
    <w:rsid w:val="00736E1E"/>
    <w:rsid w:val="00764EFD"/>
    <w:rsid w:val="007E5F45"/>
    <w:rsid w:val="007E6912"/>
    <w:rsid w:val="007F7F71"/>
    <w:rsid w:val="0087791D"/>
    <w:rsid w:val="008B2F1A"/>
    <w:rsid w:val="00900F34"/>
    <w:rsid w:val="00905A19"/>
    <w:rsid w:val="0092369F"/>
    <w:rsid w:val="00931E4A"/>
    <w:rsid w:val="0095662A"/>
    <w:rsid w:val="00973364"/>
    <w:rsid w:val="009927B3"/>
    <w:rsid w:val="00A718EB"/>
    <w:rsid w:val="00A73B4A"/>
    <w:rsid w:val="00AD595D"/>
    <w:rsid w:val="00B3525B"/>
    <w:rsid w:val="00B47336"/>
    <w:rsid w:val="00B95E64"/>
    <w:rsid w:val="00BB17C6"/>
    <w:rsid w:val="00BF2624"/>
    <w:rsid w:val="00C160CB"/>
    <w:rsid w:val="00C43371"/>
    <w:rsid w:val="00C66E0C"/>
    <w:rsid w:val="00CF6FF1"/>
    <w:rsid w:val="00D10ADB"/>
    <w:rsid w:val="00D221B2"/>
    <w:rsid w:val="00D327E1"/>
    <w:rsid w:val="00DD788F"/>
    <w:rsid w:val="00F12E6E"/>
    <w:rsid w:val="00F33C60"/>
    <w:rsid w:val="00F72B68"/>
    <w:rsid w:val="00FA1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270F"/>
  <w15:chartTrackingRefBased/>
  <w15:docId w15:val="{9430EC4D-3EBE-411D-8457-3ABC6D10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16"/>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342E49"/>
    <w:pPr>
      <w:keepNext/>
      <w:spacing w:after="0" w:line="24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342E49"/>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16"/>
    <w:rPr>
      <w:rFonts w:ascii="Calibri" w:eastAsia="Times New Roman" w:hAnsi="Calibri" w:cs="Times New Roman"/>
    </w:rPr>
  </w:style>
  <w:style w:type="paragraph" w:styleId="Footer">
    <w:name w:val="footer"/>
    <w:basedOn w:val="Normal"/>
    <w:link w:val="FooterChar"/>
    <w:uiPriority w:val="99"/>
    <w:unhideWhenUsed/>
    <w:rsid w:val="0033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16"/>
    <w:rPr>
      <w:rFonts w:ascii="Calibri" w:eastAsia="Times New Roman" w:hAnsi="Calibri" w:cs="Times New Roman"/>
    </w:rPr>
  </w:style>
  <w:style w:type="paragraph" w:customStyle="1" w:styleId="Default">
    <w:name w:val="Default"/>
    <w:rsid w:val="003317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16"/>
    <w:rPr>
      <w:rFonts w:ascii="Segoe UI" w:eastAsia="Times New Roman" w:hAnsi="Segoe UI" w:cs="Segoe UI"/>
      <w:sz w:val="18"/>
      <w:szCs w:val="18"/>
    </w:rPr>
  </w:style>
  <w:style w:type="paragraph" w:styleId="ListParagraph">
    <w:name w:val="List Paragraph"/>
    <w:basedOn w:val="Normal"/>
    <w:uiPriority w:val="34"/>
    <w:qFormat/>
    <w:rsid w:val="00F33C60"/>
    <w:pPr>
      <w:ind w:left="720"/>
      <w:contextualSpacing/>
    </w:pPr>
  </w:style>
  <w:style w:type="table" w:styleId="TableGrid">
    <w:name w:val="Table Grid"/>
    <w:basedOn w:val="TableNormal"/>
    <w:uiPriority w:val="39"/>
    <w:rsid w:val="00F7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9F7"/>
    <w:rPr>
      <w:color w:val="2998E3" w:themeColor="hyperlink"/>
      <w:u w:val="single"/>
    </w:rPr>
  </w:style>
  <w:style w:type="character" w:customStyle="1" w:styleId="UnresolvedMention1">
    <w:name w:val="Unresolved Mention1"/>
    <w:basedOn w:val="DefaultParagraphFont"/>
    <w:uiPriority w:val="99"/>
    <w:semiHidden/>
    <w:unhideWhenUsed/>
    <w:rsid w:val="001A49F7"/>
    <w:rPr>
      <w:color w:val="605E5C"/>
      <w:shd w:val="clear" w:color="auto" w:fill="E1DFDD"/>
    </w:rPr>
  </w:style>
  <w:style w:type="character" w:styleId="CommentReference">
    <w:name w:val="annotation reference"/>
    <w:basedOn w:val="DefaultParagraphFont"/>
    <w:uiPriority w:val="99"/>
    <w:semiHidden/>
    <w:unhideWhenUsed/>
    <w:rsid w:val="00321110"/>
    <w:rPr>
      <w:sz w:val="16"/>
      <w:szCs w:val="16"/>
    </w:rPr>
  </w:style>
  <w:style w:type="paragraph" w:styleId="CommentText">
    <w:name w:val="annotation text"/>
    <w:basedOn w:val="Normal"/>
    <w:link w:val="CommentTextChar"/>
    <w:uiPriority w:val="99"/>
    <w:semiHidden/>
    <w:unhideWhenUsed/>
    <w:rsid w:val="00321110"/>
    <w:pPr>
      <w:spacing w:line="240" w:lineRule="auto"/>
    </w:pPr>
    <w:rPr>
      <w:sz w:val="20"/>
      <w:szCs w:val="20"/>
    </w:rPr>
  </w:style>
  <w:style w:type="character" w:customStyle="1" w:styleId="CommentTextChar">
    <w:name w:val="Comment Text Char"/>
    <w:basedOn w:val="DefaultParagraphFont"/>
    <w:link w:val="CommentText"/>
    <w:uiPriority w:val="99"/>
    <w:semiHidden/>
    <w:rsid w:val="003211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1110"/>
    <w:rPr>
      <w:b/>
      <w:bCs/>
    </w:rPr>
  </w:style>
  <w:style w:type="character" w:customStyle="1" w:styleId="CommentSubjectChar">
    <w:name w:val="Comment Subject Char"/>
    <w:basedOn w:val="CommentTextChar"/>
    <w:link w:val="CommentSubject"/>
    <w:uiPriority w:val="99"/>
    <w:semiHidden/>
    <w:rsid w:val="00321110"/>
    <w:rPr>
      <w:rFonts w:ascii="Calibri" w:eastAsia="Times New Roman" w:hAnsi="Calibri" w:cs="Times New Roman"/>
      <w:b/>
      <w:bCs/>
      <w:sz w:val="20"/>
      <w:szCs w:val="20"/>
    </w:rPr>
  </w:style>
  <w:style w:type="paragraph" w:styleId="BodyTextIndent">
    <w:name w:val="Body Text Indent"/>
    <w:basedOn w:val="Normal"/>
    <w:link w:val="BodyTextIndentChar"/>
    <w:rsid w:val="00610CAC"/>
    <w:pPr>
      <w:tabs>
        <w:tab w:val="left" w:pos="1125"/>
      </w:tabs>
      <w:spacing w:after="0" w:line="240" w:lineRule="auto"/>
      <w:ind w:left="600"/>
      <w:jc w:val="both"/>
    </w:pPr>
    <w:rPr>
      <w:rFonts w:ascii="Times New Roman" w:hAnsi="Times New Roman"/>
      <w:sz w:val="24"/>
      <w:szCs w:val="24"/>
    </w:rPr>
  </w:style>
  <w:style w:type="character" w:customStyle="1" w:styleId="BodyTextIndentChar">
    <w:name w:val="Body Text Indent Char"/>
    <w:basedOn w:val="DefaultParagraphFont"/>
    <w:link w:val="BodyTextIndent"/>
    <w:rsid w:val="00610CAC"/>
    <w:rPr>
      <w:rFonts w:ascii="Times New Roman" w:eastAsia="Times New Roman" w:hAnsi="Times New Roman" w:cs="Times New Roman"/>
      <w:sz w:val="24"/>
      <w:szCs w:val="24"/>
    </w:rPr>
  </w:style>
  <w:style w:type="character" w:styleId="PageNumber">
    <w:name w:val="page number"/>
    <w:basedOn w:val="DefaultParagraphFont"/>
    <w:rsid w:val="009927B3"/>
  </w:style>
  <w:style w:type="character" w:customStyle="1" w:styleId="Heading1Char">
    <w:name w:val="Heading 1 Char"/>
    <w:basedOn w:val="DefaultParagraphFont"/>
    <w:link w:val="Heading1"/>
    <w:rsid w:val="00342E4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42E49"/>
    <w:rPr>
      <w:rFonts w:asciiTheme="majorHAnsi" w:eastAsiaTheme="majorEastAsia" w:hAnsiTheme="majorHAnsi" w:cstheme="majorBidi"/>
      <w:color w:val="AA610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6747">
      <w:bodyDiv w:val="1"/>
      <w:marLeft w:val="0"/>
      <w:marRight w:val="0"/>
      <w:marTop w:val="0"/>
      <w:marBottom w:val="0"/>
      <w:divBdr>
        <w:top w:val="none" w:sz="0" w:space="0" w:color="auto"/>
        <w:left w:val="none" w:sz="0" w:space="0" w:color="auto"/>
        <w:bottom w:val="none" w:sz="0" w:space="0" w:color="auto"/>
        <w:right w:val="none" w:sz="0" w:space="0" w:color="auto"/>
      </w:divBdr>
    </w:div>
    <w:div w:id="4910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FQ@rescue.org" TargetMode="External"/><Relationship Id="rId13" Type="http://schemas.openxmlformats.org/officeDocument/2006/relationships/hyperlink" Target="mailto:AF.RFQ@rescu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RFQ@rescue.org" TargetMode="External"/><Relationship Id="rId12" Type="http://schemas.openxmlformats.org/officeDocument/2006/relationships/hyperlink" Target="mailto:AF.RFQ@rescu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RFQ@rescue.org" TargetMode="External"/><Relationship Id="rId5" Type="http://schemas.openxmlformats.org/officeDocument/2006/relationships/footnotes" Target="footnotes.xml"/><Relationship Id="rId15" Type="http://schemas.openxmlformats.org/officeDocument/2006/relationships/hyperlink" Target="mailto:AF.RFQ@rescue.org" TargetMode="External"/><Relationship Id="rId10" Type="http://schemas.openxmlformats.org/officeDocument/2006/relationships/hyperlink" Target="mailto:AF.RFQ@rescue.org" TargetMode="External"/><Relationship Id="rId4" Type="http://schemas.openxmlformats.org/officeDocument/2006/relationships/webSettings" Target="webSettings.xml"/><Relationship Id="rId9" Type="http://schemas.openxmlformats.org/officeDocument/2006/relationships/hyperlink" Target="mailto:AF.RFQ@rescue.org" TargetMode="External"/><Relationship Id="rId14" Type="http://schemas.openxmlformats.org/officeDocument/2006/relationships/hyperlink" Target="mailto:AF.RFQ@resc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Hamayoon Qudosi</dc:creator>
  <cp:keywords/>
  <dc:description/>
  <cp:lastModifiedBy>Hamayoon Qudosi</cp:lastModifiedBy>
  <cp:revision>4</cp:revision>
  <cp:lastPrinted>2020-08-25T10:48:00Z</cp:lastPrinted>
  <dcterms:created xsi:type="dcterms:W3CDTF">2020-08-28T05:31:00Z</dcterms:created>
  <dcterms:modified xsi:type="dcterms:W3CDTF">2020-09-05T06:28:00Z</dcterms:modified>
</cp:coreProperties>
</file>