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64" w:rsidRDefault="00B04564"/>
    <w:p w:rsidR="00CA2ABD" w:rsidRDefault="00CA2ABD"/>
    <w:p w:rsidR="00CA2ABD" w:rsidRDefault="00CA2ABD" w:rsidP="00CA2ABD">
      <w:pPr>
        <w:spacing w:line="240" w:lineRule="auto"/>
        <w:jc w:val="center"/>
        <w:rPr>
          <w:rFonts w:ascii="Bahij Muna" w:hAnsi="Bahij Muna" w:cs="Bahij Muna"/>
          <w:b w:val="0"/>
          <w:bCs/>
          <w:sz w:val="48"/>
          <w:szCs w:val="36"/>
          <w:rtl/>
          <w:lang w:bidi="prs-AF"/>
        </w:rPr>
      </w:pPr>
      <w:r w:rsidRPr="00CA2ABD">
        <w:rPr>
          <w:rFonts w:ascii="Bahij Muna" w:hAnsi="Bahij Muna" w:cs="Bahij Muna"/>
          <w:b w:val="0"/>
          <w:bCs/>
          <w:sz w:val="48"/>
          <w:szCs w:val="36"/>
          <w:rtl/>
          <w:lang w:bidi="prs-AF"/>
        </w:rPr>
        <w:t>اعلان داوطلبی</w:t>
      </w:r>
    </w:p>
    <w:p w:rsidR="00FE06D1" w:rsidRPr="00CA2ABD" w:rsidRDefault="00FE06D1" w:rsidP="00CA2ABD">
      <w:pPr>
        <w:spacing w:line="240" w:lineRule="auto"/>
        <w:jc w:val="center"/>
        <w:rPr>
          <w:rFonts w:ascii="Bahij Muna" w:hAnsi="Bahij Muna" w:cs="Bahij Muna"/>
          <w:b w:val="0"/>
          <w:bCs/>
          <w:sz w:val="48"/>
          <w:szCs w:val="36"/>
          <w:lang w:bidi="ps-AF"/>
        </w:rPr>
      </w:pPr>
      <w:r>
        <w:rPr>
          <w:rFonts w:ascii="Bahij Muna" w:hAnsi="Bahij Muna" w:cs="Bahij Muna"/>
          <w:b w:val="0"/>
          <w:bCs/>
          <w:sz w:val="48"/>
          <w:szCs w:val="36"/>
          <w:lang w:bidi="ps-AF"/>
        </w:rPr>
        <w:t>RFQ-09-AFGA</w:t>
      </w:r>
      <w:bookmarkStart w:id="0" w:name="_GoBack"/>
      <w:bookmarkEnd w:id="0"/>
      <w:r>
        <w:rPr>
          <w:rFonts w:ascii="Bahij Muna" w:hAnsi="Bahij Muna" w:cs="Bahij Muna"/>
          <w:b w:val="0"/>
          <w:bCs/>
          <w:sz w:val="48"/>
          <w:szCs w:val="36"/>
          <w:lang w:bidi="ps-AF"/>
        </w:rPr>
        <w:t>-2021</w:t>
      </w:r>
    </w:p>
    <w:p w:rsidR="00CA2ABD" w:rsidRDefault="00CA2ABD" w:rsidP="00CA2ABD">
      <w:pPr>
        <w:spacing w:line="240" w:lineRule="auto"/>
        <w:jc w:val="center"/>
        <w:rPr>
          <w:rFonts w:ascii="Bahij Muna" w:hAnsi="Bahij Muna" w:cs="Bahij Muna"/>
          <w:b w:val="0"/>
          <w:bCs/>
          <w:sz w:val="48"/>
          <w:szCs w:val="36"/>
          <w:rtl/>
          <w:lang w:bidi="prs-AF"/>
        </w:rPr>
      </w:pPr>
      <w:r w:rsidRPr="00CA2ABD">
        <w:rPr>
          <w:rFonts w:ascii="Bahij Muna" w:hAnsi="Bahij Muna" w:cs="Bahij Muna"/>
          <w:b w:val="0"/>
          <w:bCs/>
          <w:sz w:val="48"/>
          <w:szCs w:val="36"/>
          <w:rtl/>
          <w:lang w:bidi="prs-AF"/>
        </w:rPr>
        <w:t>آدویه جات تنظیم خانواده</w:t>
      </w:r>
      <w:r w:rsidR="00FE06D1">
        <w:rPr>
          <w:rFonts w:ascii="Bahij Muna" w:hAnsi="Bahij Muna" w:cs="Bahij Muna" w:hint="cs"/>
          <w:b w:val="0"/>
          <w:bCs/>
          <w:sz w:val="48"/>
          <w:szCs w:val="36"/>
          <w:rtl/>
          <w:lang w:bidi="prs-AF"/>
        </w:rPr>
        <w:t xml:space="preserve"> (پنج</w:t>
      </w:r>
      <w:r w:rsidR="003C4446">
        <w:rPr>
          <w:rFonts w:ascii="Bahij Muna" w:hAnsi="Bahij Muna" w:cs="Bahij Muna" w:hint="cs"/>
          <w:b w:val="0"/>
          <w:bCs/>
          <w:sz w:val="48"/>
          <w:szCs w:val="36"/>
          <w:rtl/>
          <w:lang w:bidi="prs-AF"/>
        </w:rPr>
        <w:t xml:space="preserve"> قلم)</w:t>
      </w:r>
    </w:p>
    <w:p w:rsidR="00EC41FB" w:rsidRPr="00E9514B" w:rsidRDefault="006271DF" w:rsidP="00EB24C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</w:rPr>
      </w:pPr>
      <w:r w:rsidRPr="00E9514B">
        <w:rPr>
          <w:rFonts w:asciiTheme="minorHAnsi" w:hAnsiTheme="minorHAnsi" w:cstheme="minorHAnsi"/>
          <w:rtl/>
        </w:rPr>
        <w:t xml:space="preserve">انجمن رهنمای خانواده افغان (افگا) یکی از قدیمی ترین سازمان های غیر دولتی در افغانستان است. </w:t>
      </w:r>
      <w:r w:rsidR="00EC41FB">
        <w:rPr>
          <w:rFonts w:asciiTheme="minorHAnsi" w:hAnsiTheme="minorHAnsi" w:cstheme="minorHAnsi" w:hint="cs"/>
          <w:rtl/>
          <w:lang w:bidi="prs-AF"/>
        </w:rPr>
        <w:t>انجمن رهنمای خانواده افغان</w:t>
      </w:r>
      <w:r w:rsidRPr="00E9514B">
        <w:rPr>
          <w:rFonts w:asciiTheme="minorHAnsi" w:hAnsiTheme="minorHAnsi" w:cstheme="minorHAnsi"/>
          <w:rtl/>
        </w:rPr>
        <w:t xml:space="preserve"> در سال 1968 با هدف تأمین مشوره دهی صحت </w:t>
      </w:r>
      <w:r w:rsidR="00EB24C7">
        <w:rPr>
          <w:rFonts w:asciiTheme="minorHAnsi" w:hAnsiTheme="minorHAnsi" w:cstheme="minorHAnsi"/>
          <w:rtl/>
        </w:rPr>
        <w:t>باوری</w:t>
      </w:r>
      <w:r w:rsidRPr="00E9514B">
        <w:rPr>
          <w:rFonts w:asciiTheme="minorHAnsi" w:hAnsiTheme="minorHAnsi" w:cstheme="minorHAnsi"/>
          <w:rtl/>
        </w:rPr>
        <w:t xml:space="preserve"> و میتود های فاصله دهی بین ولادت ها به خانواده های افغان به ویژه زنان تأسیس شده است</w:t>
      </w:r>
      <w:r w:rsidR="004423F0">
        <w:rPr>
          <w:rFonts w:asciiTheme="minorHAnsi" w:hAnsiTheme="minorHAnsi" w:cstheme="minorHAnsi" w:hint="cs"/>
          <w:rtl/>
        </w:rPr>
        <w:t xml:space="preserve">. </w:t>
      </w:r>
      <w:r w:rsidR="00EC41FB">
        <w:rPr>
          <w:rFonts w:asciiTheme="minorHAnsi" w:hAnsiTheme="minorHAnsi" w:cstheme="minorHAnsi" w:hint="cs"/>
          <w:rtl/>
          <w:lang w:bidi="prs-AF"/>
        </w:rPr>
        <w:t>انجمن رهنمای خانواده افغان</w:t>
      </w:r>
      <w:r w:rsidRPr="00E9514B">
        <w:rPr>
          <w:rFonts w:asciiTheme="minorHAnsi" w:hAnsiTheme="minorHAnsi" w:cstheme="minorHAnsi"/>
          <w:rtl/>
        </w:rPr>
        <w:t xml:space="preserve"> در كنار وزارت صحت عامه مشغول به كار </w:t>
      </w:r>
      <w:r w:rsidR="000F2969">
        <w:rPr>
          <w:rFonts w:asciiTheme="minorHAnsi" w:hAnsiTheme="minorHAnsi" w:cstheme="minorHAnsi" w:hint="cs"/>
          <w:rtl/>
          <w:lang w:bidi="prs-AF"/>
        </w:rPr>
        <w:t xml:space="preserve">است </w:t>
      </w:r>
      <w:r w:rsidR="00EB24C7">
        <w:rPr>
          <w:rFonts w:asciiTheme="minorHAnsi" w:hAnsiTheme="minorHAnsi" w:cstheme="minorHAnsi"/>
          <w:rtl/>
        </w:rPr>
        <w:t>و خدمات مشوره دهی صحت باروری</w:t>
      </w:r>
      <w:r w:rsidR="000F2969">
        <w:rPr>
          <w:rFonts w:asciiTheme="minorHAnsi" w:hAnsiTheme="minorHAnsi" w:cstheme="minorHAnsi"/>
          <w:rtl/>
        </w:rPr>
        <w:t xml:space="preserve"> را به مردم افغانستان </w:t>
      </w:r>
      <w:r w:rsidR="000F2969">
        <w:rPr>
          <w:rFonts w:asciiTheme="minorHAnsi" w:hAnsiTheme="minorHAnsi" w:cstheme="minorHAnsi" w:hint="cs"/>
          <w:rtl/>
        </w:rPr>
        <w:t>ارایه می نماید</w:t>
      </w:r>
      <w:r w:rsidR="004423F0">
        <w:rPr>
          <w:rFonts w:asciiTheme="minorHAnsi" w:hAnsiTheme="minorHAnsi" w:cstheme="minorHAnsi" w:hint="cs"/>
          <w:rtl/>
        </w:rPr>
        <w:t xml:space="preserve">. </w:t>
      </w:r>
      <w:r w:rsidRPr="00E9514B">
        <w:rPr>
          <w:rFonts w:asciiTheme="minorHAnsi" w:hAnsiTheme="minorHAnsi" w:cstheme="minorHAnsi"/>
          <w:rtl/>
        </w:rPr>
        <w:t>علاوه بر این، این سازمان فعالیت های خود را جهت توانمند سازی زنان و جوانان برای تصمیم گی</w:t>
      </w:r>
      <w:r w:rsidR="00EB24C7">
        <w:rPr>
          <w:rFonts w:asciiTheme="minorHAnsi" w:hAnsiTheme="minorHAnsi" w:cstheme="minorHAnsi"/>
          <w:rtl/>
        </w:rPr>
        <w:t>ری درست در قسمت صحت باروری</w:t>
      </w:r>
      <w:r w:rsidRPr="00E9514B">
        <w:rPr>
          <w:rFonts w:asciiTheme="minorHAnsi" w:hAnsiTheme="minorHAnsi" w:cstheme="minorHAnsi"/>
          <w:rtl/>
        </w:rPr>
        <w:t xml:space="preserve"> شروع به کار نموده است</w:t>
      </w:r>
      <w:r w:rsidR="004423F0">
        <w:rPr>
          <w:rFonts w:asciiTheme="minorHAnsi" w:hAnsiTheme="minorHAnsi" w:cstheme="minorHAnsi" w:hint="cs"/>
          <w:rtl/>
        </w:rPr>
        <w:t>.</w:t>
      </w:r>
      <w:r w:rsidR="00EC41FB">
        <w:rPr>
          <w:rFonts w:asciiTheme="minorHAnsi" w:hAnsiTheme="minorHAnsi" w:cstheme="minorHAnsi" w:hint="cs"/>
          <w:rtl/>
        </w:rPr>
        <w:t xml:space="preserve"> </w:t>
      </w:r>
      <w:r w:rsidR="00EB24C7">
        <w:rPr>
          <w:rFonts w:asciiTheme="minorHAnsi" w:hAnsiTheme="minorHAnsi" w:cstheme="minorHAnsi" w:hint="cs"/>
          <w:rtl/>
          <w:lang w:bidi="prs-AF"/>
        </w:rPr>
        <w:t>انجمن رهنمای خانواده افغان</w:t>
      </w:r>
      <w:r w:rsidR="00EC41FB">
        <w:rPr>
          <w:rFonts w:asciiTheme="minorHAnsi" w:hAnsiTheme="minorHAnsi" w:cstheme="minorHAnsi" w:hint="cs"/>
          <w:rtl/>
        </w:rPr>
        <w:t xml:space="preserve"> </w:t>
      </w:r>
      <w:r w:rsidR="00EC41FB">
        <w:rPr>
          <w:rFonts w:asciiTheme="minorHAnsi" w:hAnsiTheme="minorHAnsi" w:cstheme="minorHAnsi" w:hint="cs"/>
          <w:rtl/>
        </w:rPr>
        <w:t>در پنج ولایات افغانستان فعالیت میکند.</w:t>
      </w:r>
    </w:p>
    <w:p w:rsidR="004423F0" w:rsidRDefault="004423F0" w:rsidP="004423F0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rtl/>
          <w:lang w:bidi="prs-AF"/>
        </w:rPr>
      </w:pPr>
    </w:p>
    <w:p w:rsidR="000F2969" w:rsidRDefault="00EC41FB" w:rsidP="000F2969">
      <w:pPr>
        <w:pStyle w:val="NormalWeb"/>
        <w:shd w:val="clear" w:color="auto" w:fill="FFFFFF"/>
        <w:bidi/>
        <w:spacing w:before="0" w:beforeAutospacing="0" w:after="150" w:afterAutospacing="0"/>
        <w:ind w:left="360"/>
        <w:rPr>
          <w:rFonts w:asciiTheme="minorHAnsi" w:hAnsiTheme="minorHAnsi" w:cstheme="minorHAnsi"/>
          <w:lang w:bidi="prs-AF"/>
        </w:rPr>
      </w:pPr>
      <w:r>
        <w:rPr>
          <w:rFonts w:asciiTheme="minorHAnsi" w:hAnsiTheme="minorHAnsi" w:cstheme="minorHAnsi" w:hint="cs"/>
          <w:rtl/>
          <w:lang w:bidi="prs-AF"/>
        </w:rPr>
        <w:t>دفتر مرکزی انجمن رهنمای خانواده افغان</w:t>
      </w:r>
      <w:r w:rsidR="00082A8F">
        <w:rPr>
          <w:rFonts w:asciiTheme="minorHAnsi" w:hAnsiTheme="minorHAnsi" w:cstheme="minorHAnsi" w:hint="cs"/>
          <w:rtl/>
          <w:lang w:bidi="prs-AF"/>
        </w:rPr>
        <w:t xml:space="preserve"> به شش قلم آدویه تنظیم خانواده ضرورت دارد.</w:t>
      </w:r>
      <w:r>
        <w:rPr>
          <w:rFonts w:asciiTheme="minorHAnsi" w:hAnsiTheme="minorHAnsi" w:cstheme="minorHAnsi" w:hint="cs"/>
          <w:rtl/>
          <w:lang w:bidi="prs-AF"/>
        </w:rPr>
        <w:t xml:space="preserve"> </w:t>
      </w:r>
      <w:r w:rsidR="004423F0">
        <w:rPr>
          <w:rFonts w:asciiTheme="minorHAnsi" w:hAnsiTheme="minorHAnsi" w:cstheme="minorHAnsi" w:hint="cs"/>
          <w:rtl/>
          <w:lang w:bidi="prs-AF"/>
        </w:rPr>
        <w:t xml:space="preserve">شرکت های تجارتی معتبر میتوانند شرطنامه </w:t>
      </w:r>
      <w:r w:rsidR="005D4D57" w:rsidRPr="00082A8F">
        <w:rPr>
          <w:rFonts w:asciiTheme="minorHAnsi" w:hAnsiTheme="minorHAnsi" w:cstheme="minorHAnsi" w:hint="cs"/>
          <w:b/>
          <w:bCs/>
          <w:rtl/>
          <w:lang w:bidi="prs-AF"/>
        </w:rPr>
        <w:t>(</w:t>
      </w:r>
      <w:r w:rsidR="005D4D57" w:rsidRPr="00082A8F">
        <w:rPr>
          <w:rFonts w:asciiTheme="minorHAnsi" w:hAnsiTheme="minorHAnsi" w:cstheme="minorHAnsi"/>
          <w:b/>
          <w:bCs/>
          <w:sz w:val="36"/>
          <w:rtl/>
          <w:lang w:bidi="prs-AF"/>
        </w:rPr>
        <w:t>آدویه جات تنظیم خانواده</w:t>
      </w:r>
      <w:r w:rsidR="005D4D57">
        <w:rPr>
          <w:rFonts w:asciiTheme="minorHAnsi" w:hAnsiTheme="minorHAnsi" w:cstheme="minorHAnsi" w:hint="cs"/>
          <w:b/>
          <w:bCs/>
          <w:sz w:val="36"/>
          <w:rtl/>
          <w:lang w:bidi="prs-AF"/>
        </w:rPr>
        <w:t xml:space="preserve">، </w:t>
      </w:r>
      <w:r w:rsidR="005D4D57">
        <w:rPr>
          <w:rFonts w:asciiTheme="minorHAnsi" w:hAnsiTheme="minorHAnsi" w:cstheme="minorHAnsi"/>
          <w:b/>
          <w:bCs/>
          <w:sz w:val="36"/>
          <w:rtl/>
          <w:lang w:bidi="prs-AF"/>
        </w:rPr>
        <w:t>شش قلم</w:t>
      </w:r>
      <w:r w:rsidR="005D4D57" w:rsidRPr="00082A8F">
        <w:rPr>
          <w:rFonts w:asciiTheme="minorHAnsi" w:hAnsiTheme="minorHAnsi" w:cstheme="minorHAnsi" w:hint="cs"/>
          <w:b/>
          <w:bCs/>
          <w:sz w:val="36"/>
          <w:rtl/>
          <w:lang w:bidi="prs-AF"/>
        </w:rPr>
        <w:t>)</w:t>
      </w:r>
      <w:r w:rsidR="005D4D57">
        <w:rPr>
          <w:rFonts w:asciiTheme="minorHAnsi" w:hAnsiTheme="minorHAnsi" w:cstheme="minorHAnsi" w:hint="cs"/>
          <w:b/>
          <w:sz w:val="36"/>
          <w:rtl/>
          <w:lang w:bidi="prs-AF"/>
        </w:rPr>
        <w:t xml:space="preserve"> </w:t>
      </w:r>
      <w:r w:rsidR="004423F0">
        <w:rPr>
          <w:rFonts w:asciiTheme="minorHAnsi" w:hAnsiTheme="minorHAnsi" w:cstheme="minorHAnsi" w:hint="cs"/>
          <w:rtl/>
          <w:lang w:bidi="prs-AF"/>
        </w:rPr>
        <w:t>همراه با لست مکمل مشخصات</w:t>
      </w:r>
      <w:r w:rsidR="00F33649">
        <w:rPr>
          <w:rFonts w:asciiTheme="minorHAnsi" w:hAnsiTheme="minorHAnsi" w:cstheme="minorHAnsi" w:hint="cs"/>
          <w:rtl/>
          <w:lang w:bidi="prs-AF"/>
        </w:rPr>
        <w:t xml:space="preserve"> را به آوردن جواز اصلی که میعاد آن مدار اعتبار باشد از تاریخ </w:t>
      </w:r>
      <w:r w:rsidR="000F2969">
        <w:rPr>
          <w:rFonts w:asciiTheme="minorHAnsi" w:hAnsiTheme="minorHAnsi" w:cstheme="minorHAnsi"/>
          <w:lang w:bidi="prs-AF"/>
        </w:rPr>
        <w:t xml:space="preserve"> </w:t>
      </w:r>
      <w:r w:rsidR="000F2969" w:rsidRPr="005D4D57">
        <w:rPr>
          <w:rFonts w:asciiTheme="minorHAnsi" w:hAnsiTheme="minorHAnsi" w:cstheme="minorHAnsi"/>
          <w:b/>
          <w:bCs/>
          <w:lang w:bidi="prs-AF"/>
        </w:rPr>
        <w:t>8-April-2021</w:t>
      </w:r>
      <w:r w:rsidR="000F2969">
        <w:rPr>
          <w:rFonts w:asciiTheme="minorHAnsi" w:hAnsiTheme="minorHAnsi" w:cstheme="minorHAnsi" w:hint="cs"/>
          <w:rtl/>
          <w:lang w:bidi="prs-AF"/>
        </w:rPr>
        <w:t xml:space="preserve">نشر اعلان الی تاریخ </w:t>
      </w:r>
      <w:r w:rsidR="000F2969" w:rsidRPr="005D4D57">
        <w:rPr>
          <w:rFonts w:asciiTheme="minorHAnsi" w:hAnsiTheme="minorHAnsi" w:cstheme="minorHAnsi"/>
          <w:b/>
          <w:bCs/>
          <w:lang w:bidi="prs-AF"/>
        </w:rPr>
        <w:t>14-April-2021</w:t>
      </w:r>
      <w:r w:rsidR="000F2969">
        <w:rPr>
          <w:rFonts w:asciiTheme="minorHAnsi" w:hAnsiTheme="minorHAnsi" w:cstheme="minorHAnsi" w:hint="cs"/>
          <w:rtl/>
          <w:lang w:bidi="prs-AF"/>
        </w:rPr>
        <w:t xml:space="preserve"> ، سال جاری از ساعت ۸ صبح الی ۳ بعد از ظهر از دفتر مرکزی انجمن رهنمای خانواده افغان به دست آورد.</w:t>
      </w:r>
    </w:p>
    <w:p w:rsidR="005D4D57" w:rsidRDefault="005D4D57" w:rsidP="000F2969">
      <w:pPr>
        <w:pStyle w:val="NormalWeb"/>
        <w:shd w:val="clear" w:color="auto" w:fill="FFFFFF"/>
        <w:bidi/>
        <w:spacing w:before="0" w:beforeAutospacing="0" w:after="150" w:afterAutospacing="0"/>
        <w:rPr>
          <w:rFonts w:asciiTheme="minorHAnsi" w:hAnsiTheme="minorHAnsi" w:cstheme="minorHAnsi"/>
          <w:lang w:bidi="prs-AF"/>
        </w:rPr>
      </w:pPr>
    </w:p>
    <w:p w:rsidR="00F33649" w:rsidRPr="000F2969" w:rsidRDefault="00F33649" w:rsidP="000F2969">
      <w:pPr>
        <w:pStyle w:val="NormalWeb"/>
        <w:shd w:val="clear" w:color="auto" w:fill="FFFFFF"/>
        <w:bidi/>
        <w:spacing w:before="0" w:beforeAutospacing="0" w:after="150" w:afterAutospacing="0"/>
        <w:ind w:left="424"/>
        <w:rPr>
          <w:rFonts w:asciiTheme="minorHAnsi" w:hAnsiTheme="minorHAnsi" w:cstheme="minorHAnsi"/>
          <w:b/>
          <w:bCs/>
          <w:u w:val="single"/>
          <w:rtl/>
          <w:lang w:bidi="prs-AF"/>
        </w:rPr>
      </w:pPr>
      <w:r>
        <w:rPr>
          <w:rFonts w:asciiTheme="minorHAnsi" w:hAnsiTheme="minorHAnsi" w:cstheme="minorHAnsi" w:hint="cs"/>
          <w:b/>
          <w:bCs/>
          <w:u w:val="single"/>
          <w:rtl/>
          <w:lang w:bidi="prs-AF"/>
        </w:rPr>
        <w:t>شرایط و مقررات قابل تطبیق بالای داوطلبی:</w:t>
      </w:r>
    </w:p>
    <w:p w:rsidR="00F33649" w:rsidRDefault="00082A8F" w:rsidP="000F2969">
      <w:pPr>
        <w:pStyle w:val="NormalWeb"/>
        <w:shd w:val="clear" w:color="auto" w:fill="FFFFFF"/>
        <w:bidi/>
        <w:spacing w:before="0" w:beforeAutospacing="0" w:after="150" w:afterAutospacing="0"/>
        <w:ind w:left="360"/>
        <w:rPr>
          <w:rFonts w:asciiTheme="minorHAnsi" w:hAnsiTheme="minorHAnsi" w:cstheme="minorHAnsi"/>
          <w:lang w:bidi="prs-AF"/>
        </w:rPr>
      </w:pPr>
      <w:r>
        <w:rPr>
          <w:rFonts w:asciiTheme="minorHAnsi" w:hAnsiTheme="minorHAnsi" w:cstheme="minorHAnsi" w:hint="cs"/>
          <w:rtl/>
          <w:lang w:bidi="prs-AF"/>
        </w:rPr>
        <w:t>داوطلبان شرکت های تجارتی آدویه</w:t>
      </w:r>
      <w:r w:rsidR="00F33649">
        <w:rPr>
          <w:rFonts w:asciiTheme="minorHAnsi" w:hAnsiTheme="minorHAnsi" w:cstheme="minorHAnsi" w:hint="cs"/>
          <w:rtl/>
          <w:lang w:bidi="prs-AF"/>
        </w:rPr>
        <w:t xml:space="preserve"> مکلف اند آفر </w:t>
      </w:r>
      <w:r w:rsidRPr="00082A8F">
        <w:rPr>
          <w:rFonts w:asciiTheme="minorHAnsi" w:hAnsiTheme="minorHAnsi" w:cstheme="minorHAnsi" w:hint="cs"/>
          <w:b/>
          <w:bCs/>
          <w:rtl/>
          <w:lang w:bidi="prs-AF"/>
        </w:rPr>
        <w:t>(</w:t>
      </w:r>
      <w:r w:rsidRPr="00082A8F">
        <w:rPr>
          <w:rFonts w:asciiTheme="minorHAnsi" w:hAnsiTheme="minorHAnsi" w:cstheme="minorHAnsi"/>
          <w:b/>
          <w:bCs/>
          <w:sz w:val="36"/>
          <w:rtl/>
          <w:lang w:bidi="prs-AF"/>
        </w:rPr>
        <w:t>آدویه جات تنظیم خانواده</w:t>
      </w:r>
      <w:r w:rsidR="00320205">
        <w:rPr>
          <w:rFonts w:asciiTheme="minorHAnsi" w:hAnsiTheme="minorHAnsi" w:cstheme="minorHAnsi" w:hint="cs"/>
          <w:b/>
          <w:bCs/>
          <w:sz w:val="36"/>
          <w:rtl/>
          <w:lang w:bidi="prs-AF"/>
        </w:rPr>
        <w:t xml:space="preserve">، </w:t>
      </w:r>
      <w:r>
        <w:rPr>
          <w:rFonts w:asciiTheme="minorHAnsi" w:hAnsiTheme="minorHAnsi" w:cstheme="minorHAnsi"/>
          <w:b/>
          <w:bCs/>
          <w:sz w:val="36"/>
          <w:rtl/>
          <w:lang w:bidi="prs-AF"/>
        </w:rPr>
        <w:t>شش قلم</w:t>
      </w:r>
      <w:r w:rsidRPr="00082A8F">
        <w:rPr>
          <w:rFonts w:asciiTheme="minorHAnsi" w:hAnsiTheme="minorHAnsi" w:cstheme="minorHAnsi" w:hint="cs"/>
          <w:b/>
          <w:bCs/>
          <w:sz w:val="36"/>
          <w:rtl/>
          <w:lang w:bidi="prs-AF"/>
        </w:rPr>
        <w:t>)</w:t>
      </w:r>
      <w:r>
        <w:rPr>
          <w:rFonts w:asciiTheme="minorHAnsi" w:hAnsiTheme="minorHAnsi" w:cstheme="minorHAnsi" w:hint="cs"/>
          <w:b/>
          <w:sz w:val="36"/>
          <w:rtl/>
          <w:lang w:bidi="prs-AF"/>
        </w:rPr>
        <w:t xml:space="preserve"> </w:t>
      </w:r>
      <w:r w:rsidR="00F33649">
        <w:rPr>
          <w:rFonts w:asciiTheme="minorHAnsi" w:hAnsiTheme="minorHAnsi" w:cstheme="minorHAnsi" w:hint="cs"/>
          <w:rtl/>
          <w:lang w:bidi="prs-AF"/>
        </w:rPr>
        <w:t>خویش همراه با تمام اسناد داوطلبی بعد از مهر و امضا به داخل</w:t>
      </w:r>
      <w:r w:rsidR="003C4446">
        <w:rPr>
          <w:rFonts w:asciiTheme="minorHAnsi" w:hAnsiTheme="minorHAnsi" w:cstheme="minorHAnsi" w:hint="cs"/>
          <w:rtl/>
          <w:lang w:bidi="prs-AF"/>
        </w:rPr>
        <w:t xml:space="preserve"> پاکت کمپنی سر بسته با ذکر نام تندر اعلان شده الی تاریخ </w:t>
      </w:r>
      <w:r w:rsidR="005D4D57">
        <w:rPr>
          <w:rFonts w:asciiTheme="minorHAnsi" w:hAnsiTheme="minorHAnsi" w:cstheme="minorHAnsi"/>
          <w:b/>
          <w:bCs/>
          <w:lang w:bidi="prs-AF"/>
        </w:rPr>
        <w:t>15</w:t>
      </w:r>
      <w:r w:rsidR="005D4D57" w:rsidRPr="005D4D57">
        <w:rPr>
          <w:rFonts w:asciiTheme="minorHAnsi" w:hAnsiTheme="minorHAnsi" w:cstheme="minorHAnsi"/>
          <w:b/>
          <w:bCs/>
          <w:lang w:bidi="prs-AF"/>
        </w:rPr>
        <w:t>-April-2021</w:t>
      </w:r>
      <w:r w:rsidR="003C4446">
        <w:rPr>
          <w:rFonts w:asciiTheme="minorHAnsi" w:hAnsiTheme="minorHAnsi" w:cstheme="minorHAnsi" w:hint="cs"/>
          <w:rtl/>
          <w:lang w:bidi="prs-AF"/>
        </w:rPr>
        <w:t>، سال جاری در ساعات ۸:۰۰ الی ۳:۰۰ بعد از ظهر روز های یکشنبه الی پنجشنبه به دفتر مرکزی انجمن رهنمای خانواده افغان در بخش استقبالیه راجستر و تسلیم نمایند.</w:t>
      </w:r>
    </w:p>
    <w:p w:rsidR="003C4446" w:rsidRDefault="003C4446" w:rsidP="003C4446">
      <w:pPr>
        <w:pStyle w:val="NormalWeb"/>
        <w:shd w:val="clear" w:color="auto" w:fill="FFFFFF"/>
        <w:bidi/>
        <w:spacing w:before="0" w:beforeAutospacing="0" w:after="150" w:afterAutospacing="0"/>
        <w:ind w:left="720"/>
        <w:rPr>
          <w:rFonts w:asciiTheme="minorHAnsi" w:hAnsiTheme="minorHAnsi" w:cstheme="minorHAnsi"/>
          <w:rtl/>
          <w:lang w:bidi="prs-AF"/>
        </w:rPr>
      </w:pPr>
    </w:p>
    <w:p w:rsidR="003C4446" w:rsidRDefault="003C4446" w:rsidP="003C4446">
      <w:pPr>
        <w:pStyle w:val="NormalWeb"/>
        <w:shd w:val="clear" w:color="auto" w:fill="FFFFFF"/>
        <w:bidi/>
        <w:spacing w:before="0" w:beforeAutospacing="0" w:after="150" w:afterAutospacing="0"/>
        <w:ind w:left="720"/>
        <w:rPr>
          <w:rFonts w:asciiTheme="minorHAnsi" w:hAnsiTheme="minorHAnsi" w:cstheme="minorHAnsi"/>
          <w:rtl/>
          <w:lang w:bidi="prs-AF"/>
        </w:rPr>
      </w:pPr>
    </w:p>
    <w:p w:rsidR="003C4446" w:rsidRDefault="003C4446" w:rsidP="003C4446">
      <w:pPr>
        <w:pStyle w:val="NormalWeb"/>
        <w:shd w:val="clear" w:color="auto" w:fill="FFFFFF"/>
        <w:bidi/>
        <w:spacing w:before="0" w:beforeAutospacing="0" w:after="150" w:afterAutospacing="0"/>
        <w:ind w:left="720"/>
        <w:rPr>
          <w:rFonts w:asciiTheme="minorHAnsi" w:hAnsiTheme="minorHAnsi" w:cstheme="minorHAnsi"/>
          <w:rtl/>
          <w:lang w:bidi="prs-AF"/>
        </w:rPr>
      </w:pPr>
      <w:r>
        <w:rPr>
          <w:rFonts w:asciiTheme="minorHAnsi" w:hAnsiTheme="minorHAnsi" w:cstheme="minorHAnsi" w:hint="cs"/>
          <w:rtl/>
          <w:lang w:bidi="prs-AF"/>
        </w:rPr>
        <w:t>ادرس: سرک دارامان، عقب لیسه حبییه کوچه مکتب تمیم آنصار</w:t>
      </w:r>
    </w:p>
    <w:p w:rsidR="003C4446" w:rsidRPr="00F33649" w:rsidRDefault="00DC588A" w:rsidP="003C4446">
      <w:pPr>
        <w:pStyle w:val="NormalWeb"/>
        <w:shd w:val="clear" w:color="auto" w:fill="FFFFFF"/>
        <w:bidi/>
        <w:spacing w:before="0" w:beforeAutospacing="0" w:after="150" w:afterAutospacing="0"/>
        <w:ind w:left="720"/>
        <w:rPr>
          <w:rFonts w:asciiTheme="minorHAnsi" w:hAnsiTheme="minorHAnsi" w:cstheme="minorHAnsi"/>
          <w:rtl/>
          <w:lang w:bidi="prs-AF"/>
        </w:rPr>
      </w:pPr>
      <w:r>
        <w:rPr>
          <w:rFonts w:asciiTheme="minorHAnsi" w:hAnsiTheme="minorHAnsi" w:cstheme="minorHAnsi" w:hint="cs"/>
          <w:rtl/>
          <w:lang w:bidi="prs-AF"/>
        </w:rPr>
        <w:t>نمبر تماس: 0780868121، 0782385868</w:t>
      </w:r>
    </w:p>
    <w:p w:rsidR="00CA2ABD" w:rsidRPr="00CA2ABD" w:rsidRDefault="00CA2ABD" w:rsidP="00CA2ABD">
      <w:pPr>
        <w:spacing w:line="240" w:lineRule="auto"/>
        <w:rPr>
          <w:rFonts w:ascii="Bahij Muna" w:hAnsi="Bahij Muna" w:cs="Bahij Muna"/>
          <w:b w:val="0"/>
          <w:bCs/>
          <w:sz w:val="48"/>
          <w:szCs w:val="36"/>
          <w:lang w:bidi="prs-AF"/>
        </w:rPr>
      </w:pPr>
    </w:p>
    <w:p w:rsidR="00CA2ABD" w:rsidRDefault="00CA2ABD" w:rsidP="00CA2ABD">
      <w:pPr>
        <w:jc w:val="center"/>
        <w:rPr>
          <w:rtl/>
          <w:lang w:bidi="prs-AF"/>
        </w:rPr>
      </w:pPr>
    </w:p>
    <w:p w:rsidR="00CA2ABD" w:rsidRDefault="00CA2ABD" w:rsidP="00CA2ABD">
      <w:pPr>
        <w:jc w:val="center"/>
      </w:pPr>
    </w:p>
    <w:sectPr w:rsidR="00CA2ABD" w:rsidSect="00CA2ABD">
      <w:headerReference w:type="default" r:id="rId7"/>
      <w:type w:val="continuous"/>
      <w:pgSz w:w="11909" w:h="16838"/>
      <w:pgMar w:top="1480" w:right="994" w:bottom="242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E6" w:rsidRDefault="000D42E6" w:rsidP="00CA2ABD">
      <w:pPr>
        <w:spacing w:after="0" w:line="240" w:lineRule="auto"/>
      </w:pPr>
      <w:r>
        <w:separator/>
      </w:r>
    </w:p>
  </w:endnote>
  <w:endnote w:type="continuationSeparator" w:id="0">
    <w:p w:rsidR="000D42E6" w:rsidRDefault="000D42E6" w:rsidP="00CA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Muna">
    <w:panose1 w:val="02040503050201020203"/>
    <w:charset w:val="00"/>
    <w:family w:val="roman"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E6" w:rsidRDefault="000D42E6" w:rsidP="00CA2ABD">
      <w:pPr>
        <w:spacing w:after="0" w:line="240" w:lineRule="auto"/>
      </w:pPr>
      <w:r>
        <w:separator/>
      </w:r>
    </w:p>
  </w:footnote>
  <w:footnote w:type="continuationSeparator" w:id="0">
    <w:p w:rsidR="000D42E6" w:rsidRDefault="000D42E6" w:rsidP="00CA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BD" w:rsidRDefault="00CA2A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-167640</wp:posOffset>
          </wp:positionV>
          <wp:extent cx="1943100" cy="12954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GA LOGO PIC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29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00A6"/>
    <w:multiLevelType w:val="hybridMultilevel"/>
    <w:tmpl w:val="CF2A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BD"/>
    <w:rsid w:val="00082A8F"/>
    <w:rsid w:val="000D42E6"/>
    <w:rsid w:val="000E25D8"/>
    <w:rsid w:val="000F2969"/>
    <w:rsid w:val="00320205"/>
    <w:rsid w:val="003C4446"/>
    <w:rsid w:val="004423F0"/>
    <w:rsid w:val="005D4D57"/>
    <w:rsid w:val="006271DF"/>
    <w:rsid w:val="006A10E9"/>
    <w:rsid w:val="008979E2"/>
    <w:rsid w:val="00B04564"/>
    <w:rsid w:val="00C76275"/>
    <w:rsid w:val="00CA2ABD"/>
    <w:rsid w:val="00DC588A"/>
    <w:rsid w:val="00E9514B"/>
    <w:rsid w:val="00EB24C7"/>
    <w:rsid w:val="00EC41FB"/>
    <w:rsid w:val="00F33649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E17CF"/>
  <w15:chartTrackingRefBased/>
  <w15:docId w15:val="{8655F50B-68A5-40CA-98AA-A880D8CA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9E2"/>
    <w:pPr>
      <w:bidi/>
      <w:spacing w:after="200" w:line="360" w:lineRule="auto"/>
    </w:pPr>
    <w:rPr>
      <w:b/>
      <w:sz w:val="3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9E2"/>
    <w:pPr>
      <w:keepNext/>
      <w:spacing w:before="240" w:after="60"/>
      <w:outlineLvl w:val="0"/>
    </w:pPr>
    <w:rPr>
      <w:rFonts w:asciiTheme="minorHAnsi" w:eastAsia="Times New Roman" w:hAnsiTheme="minorHAnsi" w:cs="Times New Roman"/>
      <w:b w:val="0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9E2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79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8979E2"/>
    <w:rPr>
      <w:rFonts w:asciiTheme="minorHAnsi" w:eastAsia="Times New Roman" w:hAnsiTheme="minorHAnsi" w:cs="Times New Roman"/>
      <w:bCs/>
      <w:kern w:val="32"/>
      <w:sz w:val="32"/>
      <w:szCs w:val="32"/>
    </w:rPr>
  </w:style>
  <w:style w:type="paragraph" w:styleId="NoSpacing">
    <w:name w:val="No Spacing"/>
    <w:uiPriority w:val="1"/>
    <w:qFormat/>
    <w:rsid w:val="008979E2"/>
    <w:pPr>
      <w:bidi/>
    </w:pPr>
    <w:rPr>
      <w:b/>
      <w:sz w:val="3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79E2"/>
    <w:pPr>
      <w:keepLines/>
      <w:bidi w:val="0"/>
      <w:spacing w:after="0" w:line="259" w:lineRule="auto"/>
      <w:outlineLvl w:val="9"/>
    </w:pPr>
    <w:rPr>
      <w:b/>
      <w:bCs w:val="0"/>
      <w:color w:val="2E74B5"/>
      <w:kern w:val="0"/>
    </w:rPr>
  </w:style>
  <w:style w:type="paragraph" w:styleId="Header">
    <w:name w:val="header"/>
    <w:basedOn w:val="Normal"/>
    <w:link w:val="HeaderChar"/>
    <w:uiPriority w:val="99"/>
    <w:unhideWhenUsed/>
    <w:rsid w:val="00CA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BD"/>
    <w:rPr>
      <w:b/>
      <w:sz w:val="3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BD"/>
    <w:rPr>
      <w:b/>
      <w:sz w:val="32"/>
      <w:szCs w:val="22"/>
    </w:rPr>
  </w:style>
  <w:style w:type="paragraph" w:styleId="NormalWeb">
    <w:name w:val="Normal (Web)"/>
    <w:basedOn w:val="Normal"/>
    <w:uiPriority w:val="99"/>
    <w:semiHidden/>
    <w:unhideWhenUsed/>
    <w:rsid w:val="006271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FB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yaseen qazizada</dc:creator>
  <cp:keywords/>
  <dc:description/>
  <cp:lastModifiedBy>yaseen qazizada</cp:lastModifiedBy>
  <cp:revision>2</cp:revision>
  <cp:lastPrinted>2021-04-08T07:12:00Z</cp:lastPrinted>
  <dcterms:created xsi:type="dcterms:W3CDTF">2021-04-08T10:45:00Z</dcterms:created>
  <dcterms:modified xsi:type="dcterms:W3CDTF">2021-04-08T10:45:00Z</dcterms:modified>
</cp:coreProperties>
</file>